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b4f118e54681" w:history="1">
              <w:r>
                <w:rPr>
                  <w:rStyle w:val="Hyperlink"/>
                </w:rPr>
                <w:t>2025-2031年中国管道法兰行业发展研究与前景分析报告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b4f118e54681" w:history="1">
              <w:r>
                <w:rPr>
                  <w:rStyle w:val="Hyperlink"/>
                </w:rPr>
                <w:t>2025-2031年中国管道法兰行业发展研究与前景分析报告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bb4f118e54681" w:history="1">
                <w:r>
                  <w:rPr>
                    <w:rStyle w:val="Hyperlink"/>
                  </w:rPr>
                  <w:t>https://www.20087.com/6/18/GuanDaoFaLanHangYeQianJing.html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法兰是管道连接中不可或缺的部件，广泛应用于化工、石油、建筑、水处理等行业。现代法兰制造采用高标准材料和精密加工技术，确保了连接的密封性和可靠性。随着市场对法兰性能要求的提高，出现了各种特殊材质和结构设计的法兰，如耐高温、耐腐蚀法兰，以及快装法兰，以满足不同工况和安装条件的需要。</w:t>
      </w:r>
      <w:r>
        <w:rPr>
          <w:rFonts w:hint="eastAsia"/>
        </w:rPr>
        <w:br/>
      </w:r>
      <w:r>
        <w:rPr>
          <w:rFonts w:hint="eastAsia"/>
        </w:rPr>
        <w:t>　　管道法兰的未来发展将趋向于高性能、轻量化和标准化。新材料的应用，如复合材料法兰，将提高法兰的耐腐蚀性和耐久性，同时减轻重量。智能化生产技术，如3D打印和机器人焊接，将提升生产效率和产品质量。此外，国际标准化的推进，将促进法兰产品的互换性和通用性，简化采购和维护流程，降低全球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b4f118e54681" w:history="1">
        <w:r>
          <w:rPr>
            <w:rStyle w:val="Hyperlink"/>
          </w:rPr>
          <w:t>2025-2031年中国管道法兰行业发展研究与前景分析报告</w:t>
        </w:r>
      </w:hyperlink>
      <w:r>
        <w:rPr>
          <w:rFonts w:hint="eastAsia"/>
        </w:rPr>
        <w:t>》系统分析了管道法兰行业的市场规模、供需状况及竞争格局，结合管道法兰技术发展现状与未来方向，科学预测了行业前景与增长趋势。报告重点评估了重点管道法兰企业的经营表现及竞争优势，同时探讨了行业机遇与潜在风险。通过对管道法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管道法兰行业概述</w:t>
      </w:r>
      <w:r>
        <w:rPr>
          <w:rFonts w:hint="eastAsia"/>
        </w:rPr>
        <w:br/>
      </w:r>
      <w:r>
        <w:rPr>
          <w:rFonts w:hint="eastAsia"/>
        </w:rPr>
        <w:t>　　第一节 管道法兰定义与分类</w:t>
      </w:r>
      <w:r>
        <w:rPr>
          <w:rFonts w:hint="eastAsia"/>
        </w:rPr>
        <w:br/>
      </w:r>
      <w:r>
        <w:rPr>
          <w:rFonts w:hint="eastAsia"/>
        </w:rPr>
        <w:t>　　第二节 管道法兰应用领域</w:t>
      </w:r>
      <w:r>
        <w:rPr>
          <w:rFonts w:hint="eastAsia"/>
        </w:rPr>
        <w:br/>
      </w:r>
      <w:r>
        <w:rPr>
          <w:rFonts w:hint="eastAsia"/>
        </w:rPr>
        <w:t>　　第三节 管道法兰行业经济指标分析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三、管道法兰销售模式及销售渠道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全球管道法兰市场发展综述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2019-2024年全球管道法兰市场规模与趋势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2025-2031年全球管道法兰行业发展趋势与前景预测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一、国内管道法兰产能及利用情况</w:t>
      </w:r>
      <w:r>
        <w:rPr>
          <w:rFonts w:hint="eastAsia"/>
        </w:rPr>
        <w:br/>
      </w:r>
      <w:r>
        <w:rPr>
          <w:rFonts w:hint="eastAsia"/>
        </w:rPr>
        <w:t>　　　　二、管道法兰产能扩张与投资动态</w:t>
      </w:r>
      <w:r>
        <w:rPr>
          <w:rFonts w:hint="eastAsia"/>
        </w:rPr>
        <w:br/>
      </w:r>
      <w:r>
        <w:rPr>
          <w:rFonts w:hint="eastAsia"/>
        </w:rPr>
        <w:t>　　第二节 管道法兰行业产量情况分析与趋势预测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一、2019-2024年管道法兰行业产量数据统计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二、影响管道法兰产量的关键因素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三、2025-2031年管道法兰产量预测</w:t>
      </w:r>
      <w:r>
        <w:rPr>
          <w:rFonts w:hint="eastAsia"/>
        </w:rPr>
        <w:br/>
      </w:r>
      <w:r>
        <w:rPr>
          <w:rFonts w:hint="eastAsia"/>
        </w:rPr>
        <w:t>　　第三节 2025-2031年管道法兰市场需求与销售分析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一、2024-2025年管道法兰行业需求现状</w:t>
      </w:r>
      <w:r>
        <w:rPr>
          <w:rFonts w:hint="eastAsia"/>
        </w:rPr>
        <w:br/>
      </w:r>
      <w:r>
        <w:rPr>
          <w:rFonts w:hint="eastAsia"/>
        </w:rPr>
        <w:t>　　　　二、管道法兰客户群体与需求特点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中国管道法兰细分市场与下游应用领域分析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管道法兰下游应用与客户群体分析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一、2024-2025年管道法兰各应用领域市场现状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一、2019-2024年管道法兰市场价格走势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一、2019-2024年管道法兰进口规模及增长情况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一、2019-2024年管道法兰出口规模及增长情况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2019-2024年中国管道法兰行业总体发展与财务状况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2019-2024年中国管道法兰行业规模情况</w:t>
      </w:r>
      <w:r>
        <w:rPr>
          <w:rFonts w:hint="eastAsia"/>
        </w:rPr>
        <w:br/>
      </w:r>
      <w:r>
        <w:rPr>
          <w:rFonts w:hint="eastAsia"/>
        </w:rPr>
        <w:t>　　　　一、管道法兰行业企业数量规模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二、管道法兰行业从业人员规模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三、管道法兰行业市场敏感性分析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一、管道法兰行业盈利能力</w:t>
      </w:r>
      <w:r>
        <w:rPr>
          <w:rFonts w:hint="eastAsia"/>
        </w:rPr>
        <w:br/>
      </w:r>
      <w:r>
        <w:rPr>
          <w:rFonts w:hint="eastAsia"/>
        </w:rPr>
        <w:t>　　　　二、管道法兰行业偿债能力</w:t>
      </w:r>
      <w:r>
        <w:rPr>
          <w:rFonts w:hint="eastAsia"/>
        </w:rPr>
        <w:br/>
      </w:r>
      <w:r>
        <w:rPr>
          <w:rFonts w:hint="eastAsia"/>
        </w:rPr>
        <w:t>　　　　三、管道法兰行业营运能力</w:t>
      </w:r>
      <w:r>
        <w:rPr>
          <w:rFonts w:hint="eastAsia"/>
        </w:rPr>
        <w:br/>
      </w:r>
      <w:r>
        <w:rPr>
          <w:rFonts w:hint="eastAsia"/>
        </w:rPr>
        <w:t>　　　　四、管道法兰行业发展能力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中国管道法兰行业竞争格局分析</w:t>
      </w:r>
      <w:r>
        <w:rPr>
          <w:rFonts w:hint="eastAsia"/>
        </w:rPr>
        <w:br/>
      </w:r>
      <w:r>
        <w:rPr>
          <w:rFonts w:hint="eastAsia"/>
        </w:rPr>
        <w:t>　　第一节 管道法兰行业竞争格局总览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2024-2025年管道法兰行业竞争力分析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2025年中国管道法兰企业发展企业发展策略与建议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管道法兰销售模式与渠道策略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管道法兰品牌与市场推广策略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管道法兰研发投入与技术创新能力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管道法兰合作联盟与资源整合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中国管道法兰行业风险与对策</w:t>
      </w:r>
      <w:r>
        <w:rPr>
          <w:rFonts w:hint="eastAsia"/>
        </w:rPr>
        <w:br/>
      </w:r>
      <w:r>
        <w:rPr>
          <w:rFonts w:hint="eastAsia"/>
        </w:rPr>
        <w:t>　　第一节 管道法兰行业SWOT分析</w:t>
      </w:r>
      <w:r>
        <w:rPr>
          <w:rFonts w:hint="eastAsia"/>
        </w:rPr>
        <w:br/>
      </w:r>
      <w:r>
        <w:rPr>
          <w:rFonts w:hint="eastAsia"/>
        </w:rPr>
        <w:t>　　　　一、管道法兰行业优势</w:t>
      </w:r>
      <w:r>
        <w:rPr>
          <w:rFonts w:hint="eastAsia"/>
        </w:rPr>
        <w:br/>
      </w:r>
      <w:r>
        <w:rPr>
          <w:rFonts w:hint="eastAsia"/>
        </w:rPr>
        <w:t>　　　　二、管道法兰行业劣势</w:t>
      </w:r>
      <w:r>
        <w:rPr>
          <w:rFonts w:hint="eastAsia"/>
        </w:rPr>
        <w:br/>
      </w:r>
      <w:r>
        <w:rPr>
          <w:rFonts w:hint="eastAsia"/>
        </w:rPr>
        <w:t>　　　　三、管道法兰市场机会</w:t>
      </w:r>
      <w:r>
        <w:rPr>
          <w:rFonts w:hint="eastAsia"/>
        </w:rPr>
        <w:br/>
      </w:r>
      <w:r>
        <w:rPr>
          <w:rFonts w:hint="eastAsia"/>
        </w:rPr>
        <w:t>　　　　四、管道法兰市场威胁</w:t>
      </w:r>
      <w:r>
        <w:rPr>
          <w:rFonts w:hint="eastAsia"/>
        </w:rPr>
        <w:br/>
      </w:r>
      <w:r>
        <w:rPr>
          <w:rFonts w:hint="eastAsia"/>
        </w:rPr>
        <w:t>　　第二节 管道法兰行业风险及对策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一、管道法兰行业主管部门与监管体制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二、管道法兰行业主要法律法规及政策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三、管道法兰行业标准与质量监管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中⋅智⋅林⋅－管道法兰行业发展建议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2025-2031年中国管道法兰行业产量预测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2025-2031年中国管道法兰行业市场需求预测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2019-2024年中国管道法兰行业进口量及增速统计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2019-2024年中国管道法兰行业出口量及增速统计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2025-2031年中国管道法兰市场需求预测</w:t>
      </w:r>
      <w:r>
        <w:rPr>
          <w:rFonts w:hint="eastAsia"/>
        </w:rPr>
        <w:br/>
      </w:r>
      <w:r>
        <w:rPr>
          <w:rFonts w:hint="eastAsia"/>
        </w:rPr>
        <w:t>　　图表 2025年管道法兰发展趋势预测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b4f118e54681" w:history="1">
        <w:r>
          <w:rPr>
            <w:rStyle w:val="Hyperlink"/>
          </w:rPr>
          <w:t>2025-2031年中国管道法兰行业发展研究与前景分析报告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bb4f118e54681" w:history="1">
        <w:r>
          <w:rPr>
            <w:rStyle w:val="Hyperlink"/>
          </w:rPr>
          <w:t>https://www.20087.com/6/18/GuanDaoFaLanHangYeQianJing.html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热点：法兰规格及尺寸对照表、管道法兰连接、变径法兰、管道法兰焊接、法兰是什么东西、管道法兰螺栓连接标准、管道弯头尺寸对照表、管道法兰焊接图解、止回阀有几种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d6df796f449a6" w:history="1">
      <w:r>
        <w:rPr>
          <w:rStyle w:val="Hyperlink"/>
        </w:rPr>
        <w:t>2025-2031年中国管道法兰行业发展研究与前景分析报告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DaoFaLanHangYeQianJing.html" TargetMode="External" Id="Racebb4f118e5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DaoFaLanHangYeQianJing.html" TargetMode="External" Id="R1e0d6df796f4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2025-01-16T03:42:00Z</dcterms:created>
  <dcterms:modified xsi:type="dcterms:W3CDTF">2025-01-16T04:42:00Z</dcterms:modified>
  <dc:subject>2025-2031年中国管道法兰行业发展研究与前景分析报告</dc:subject>
  <dc:title>2025-2031年中国管道法兰行业发展研究与前景分析报告</dc:title>
  <cp:keywords>2025-2031年中国管道法兰行业发展研究与前景分析报告</cp:keywords>
  <dc:description>2025-2031年中国管道法兰行业发展研究与前景分析报告</dc:description>
</cp:coreProperties>
</file>