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576e40dfc34e14" w:history="1">
              <w:r>
                <w:rPr>
                  <w:rStyle w:val="Hyperlink"/>
                </w:rPr>
                <w:t>2026-2032年中国纺粘机市场现状及前景趋势分析报告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576e40dfc34e14" w:history="1">
              <w:r>
                <w:rPr>
                  <w:rStyle w:val="Hyperlink"/>
                </w:rPr>
                <w:t>2026-2032年中国纺粘机市场现状及前景趋势分析报告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576e40dfc34e14" w:history="1">
                <w:r>
                  <w:rPr>
                    <w:rStyle w:val="Hyperlink"/>
                  </w:rPr>
                  <w:t>https://www.20087.com/6/18/FangZhanJiDeXianZhuangYuFaZhanQianJing.html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粘机是用于生产纺粘法非织造布的核心装备，通过熔融聚合物挤出、喷丝、牵伸、铺网及热轧加固等连续工序形成具有较高强度的片材，广泛应用于医疗卫生、个人护理、土工建筑、汽车内饰及农业覆盖等领域。目前，纺粘机市场呈现欧洲厂商主导高端、亚洲厂商快速追赶的格局，自动化与数字化控制系统已成为中高端产线标配，模块化设计支持快速切换原料配方与产品克重。聚丙烯仍是主流原料，生物基聚合物与再生材料加工能力成为设备商差异化竞争焦点。下游需求中，一次性卫生用品与医疗防护物资构成基本盘，土工合成材料在基础设施建设中保持稳定增长。</w:t>
      </w:r>
      <w:r>
        <w:rPr>
          <w:rFonts w:hint="eastAsia"/>
        </w:rPr>
        <w:br/>
      </w:r>
      <w:r>
        <w:rPr>
          <w:rFonts w:hint="eastAsia"/>
        </w:rPr>
        <w:t>　　未来，纺粘机将向高速化、柔性化与绿色制造方向升级。市场调研网认为，产线速度提升与能耗降低的平衡将成为技术突破重点，智能张力控制与在线缺陷检测系统将提升成品率与一致性。可降解聚合物与再生聚丙烯的适配能力将纳入设备核心指标，溶剂回收与热能循环系统优化降低单位能耗。复合产线整合纺粘与熔喷工艺，满足高端过滤与防护材料需求。区域市场中，亚太地区凭借产能扩张与本土化采购趋势成为增长主力，具备整线交付能力与工艺数据库积累的厂商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576e40dfc34e14" w:history="1">
        <w:r>
          <w:rPr>
            <w:rStyle w:val="Hyperlink"/>
          </w:rPr>
          <w:t>2026-2032年中国纺粘机市场现状及前景趋势分析报告</w:t>
        </w:r>
      </w:hyperlink>
      <w:r>
        <w:rPr>
          <w:rFonts w:hint="eastAsia"/>
        </w:rPr>
        <w:t>》，2025年纺粘机行业市场规模达 亿元，预计2032年市场规模将达 亿元，期间年均复合增长率（CAGR）达 %。报告基于国家统计局、相关行业协会的详实数据，系统分析纺粘机行业的市场规模、技术现状及竞争格局，梳理纺粘机产业链结构和供需变化。报告结合宏观经济环境，研判纺粘机行业发展趋势与前景，评估不同细分领域的发展潜力；通过分析纺粘机重点企业的市场表现，揭示行业集中度变化与竞争态势，并客观识别纺粘机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纺粘机市场概述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按照不同产品类型，纺粘机主要可以分为如下几个类别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中国不同产品类型纺粘机增长趋势2021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单束纺粘</w:t>
      </w:r>
      <w:r>
        <w:rPr>
          <w:rFonts w:hint="eastAsia"/>
        </w:rPr>
        <w:br/>
      </w:r>
      <w:r>
        <w:rPr>
          <w:rFonts w:hint="eastAsia"/>
        </w:rPr>
        <w:t>　　　　1.2.3 双光束纺粘</w:t>
      </w:r>
      <w:r>
        <w:rPr>
          <w:rFonts w:hint="eastAsia"/>
        </w:rPr>
        <w:br/>
      </w:r>
      <w:r>
        <w:rPr>
          <w:rFonts w:hint="eastAsia"/>
        </w:rPr>
        <w:t>　　　　1.2.4 SSS三束纺粘</w:t>
      </w:r>
      <w:r>
        <w:rPr>
          <w:rFonts w:hint="eastAsia"/>
        </w:rPr>
        <w:br/>
      </w:r>
      <w:r>
        <w:rPr>
          <w:rFonts w:hint="eastAsia"/>
        </w:rPr>
        <w:t>　　1.3 从不同应用，纺粘机主要包括如下几个方面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中国不同应用纺粘机增长趋势2021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涤纶</w:t>
      </w:r>
      <w:r>
        <w:rPr>
          <w:rFonts w:hint="eastAsia"/>
        </w:rPr>
        <w:br/>
      </w:r>
      <w:r>
        <w:rPr>
          <w:rFonts w:hint="eastAsia"/>
        </w:rPr>
        <w:t>　　　　1.3.3 丙纶</w:t>
      </w:r>
      <w:r>
        <w:rPr>
          <w:rFonts w:hint="eastAsia"/>
        </w:rPr>
        <w:br/>
      </w:r>
      <w:r>
        <w:rPr>
          <w:rFonts w:hint="eastAsia"/>
        </w:rPr>
        <w:t>　　1.4 中国纺粘机发展现状及未来趋势（2021-2032）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中国市场纺粘机收入及增长率（2021-2032）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中国市场纺粘机销量及增长率（2021-2032）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中国市场主要纺粘机厂商分析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中国市场主要厂商纺粘机销量及市场占有率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中国市场主要厂商纺粘机销量（2021-2026）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中国市场主要厂商纺粘机销量市场份额（2021-2026）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中国市场主要厂商纺粘机收入及市场占有率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中国市场主要厂商纺粘机收入（2021-2026）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中国市场主要厂商纺粘机收入市场份额（2021-2026）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2025年中国市场主要厂商纺粘机收入排名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中国市场主要厂商纺粘机价格（2021-2026）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中国市场主要厂商纺粘机总部及产地分布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中国市场主要厂商成立时间及纺粘机商业化日期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中国市场主要厂商纺粘机产品类型及应用</w:t>
      </w:r>
      <w:r>
        <w:rPr>
          <w:rFonts w:hint="eastAsia"/>
        </w:rPr>
        <w:br/>
      </w:r>
      <w:r>
        <w:rPr>
          <w:rFonts w:hint="eastAsia"/>
        </w:rPr>
        <w:t>　　2.7 纺粘机行业集中度、竞争程度分析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纺粘机行业集中度分析：2025年中国Top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中国市场纺粘机第一梯队、第二梯队和第三梯队厂商（品牌）及2025年市场份额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重点企业（13）在中国市场纺粘机销量、收入、价格及毛利率（2021-2026）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不同产品类型纺粘机分析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中国市场不同产品类型纺粘机销量（2021-2032）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中国市场不同产品类型纺粘机销量及市场份额（2021-2026）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中国市场不同产品类型纺粘机销量预测（2027-2032）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中国市场不同产品类型纺粘机规模（2021-2032）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中国市场不同产品类型纺粘机规模及市场份额（2021-2026）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中国市场不同产品类型纺粘机规模预测（2027-2032）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中国市场不同产品类型纺粘机价格走势（2021-2032）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不同应用纺粘机分析</w:t>
      </w:r>
      <w:r>
        <w:rPr>
          <w:rFonts w:hint="eastAsia"/>
        </w:rPr>
        <w:br/>
      </w:r>
      <w:r>
        <w:rPr>
          <w:rFonts w:hint="eastAsia"/>
        </w:rPr>
        <w:t>　　5.1 中国市场不同应用纺粘机销量（2021-2032）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中国市场不同应用纺粘机销量及市场份额（2021-2026）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中国市场不同应用纺粘机销量预测（2027-2032）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中国市场不同应用纺粘机规模（2021-2032）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中国市场不同应用纺粘机规模及市场份额（2021-2026）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中国市场不同应用纺粘机规模预测（2027-2032）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中国市场不同应用纺粘机价格走势（2021-2032）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纺粘机行业发展分析---发展趋势</w:t>
      </w:r>
      <w:r>
        <w:rPr>
          <w:rFonts w:hint="eastAsia"/>
        </w:rPr>
        <w:br/>
      </w:r>
      <w:r>
        <w:rPr>
          <w:rFonts w:hint="eastAsia"/>
        </w:rPr>
        <w:t>　　6.2 纺粘机行业发展分析---厂商壁垒</w:t>
      </w:r>
      <w:r>
        <w:rPr>
          <w:rFonts w:hint="eastAsia"/>
        </w:rPr>
        <w:br/>
      </w:r>
      <w:r>
        <w:rPr>
          <w:rFonts w:hint="eastAsia"/>
        </w:rPr>
        <w:t>　　6.3 纺粘机行业发展分析---驱动因素</w:t>
      </w:r>
      <w:r>
        <w:rPr>
          <w:rFonts w:hint="eastAsia"/>
        </w:rPr>
        <w:br/>
      </w:r>
      <w:r>
        <w:rPr>
          <w:rFonts w:hint="eastAsia"/>
        </w:rPr>
        <w:t>　　6.4 纺粘机行业发展分析---制约因素</w:t>
      </w:r>
      <w:r>
        <w:rPr>
          <w:rFonts w:hint="eastAsia"/>
        </w:rPr>
        <w:br/>
      </w:r>
      <w:r>
        <w:rPr>
          <w:rFonts w:hint="eastAsia"/>
        </w:rPr>
        <w:t>　　6.5 纺粘机中国企业SWOT分析</w:t>
      </w:r>
      <w:r>
        <w:rPr>
          <w:rFonts w:hint="eastAsia"/>
        </w:rPr>
        <w:br/>
      </w:r>
      <w:r>
        <w:rPr>
          <w:rFonts w:hint="eastAsia"/>
        </w:rPr>
        <w:t>　　6.6 纺粘机行业发展分析---行业政策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纺粘机行业产业链简介</w:t>
      </w:r>
      <w:r>
        <w:rPr>
          <w:rFonts w:hint="eastAsia"/>
        </w:rPr>
        <w:br/>
      </w:r>
      <w:r>
        <w:rPr>
          <w:rFonts w:hint="eastAsia"/>
        </w:rPr>
        <w:t>　　7.2 纺粘机产业链分析-上游</w:t>
      </w:r>
      <w:r>
        <w:rPr>
          <w:rFonts w:hint="eastAsia"/>
        </w:rPr>
        <w:br/>
      </w:r>
      <w:r>
        <w:rPr>
          <w:rFonts w:hint="eastAsia"/>
        </w:rPr>
        <w:t>　　7.3 纺粘机产业链分析-中游</w:t>
      </w:r>
      <w:r>
        <w:rPr>
          <w:rFonts w:hint="eastAsia"/>
        </w:rPr>
        <w:br/>
      </w:r>
      <w:r>
        <w:rPr>
          <w:rFonts w:hint="eastAsia"/>
        </w:rPr>
        <w:t>　　7.4 纺粘机产业链分析-下游</w:t>
      </w:r>
      <w:r>
        <w:rPr>
          <w:rFonts w:hint="eastAsia"/>
        </w:rPr>
        <w:br/>
      </w:r>
      <w:r>
        <w:rPr>
          <w:rFonts w:hint="eastAsia"/>
        </w:rPr>
        <w:t>　　7.5 纺粘机行业采购模式</w:t>
      </w:r>
      <w:r>
        <w:rPr>
          <w:rFonts w:hint="eastAsia"/>
        </w:rPr>
        <w:br/>
      </w:r>
      <w:r>
        <w:rPr>
          <w:rFonts w:hint="eastAsia"/>
        </w:rPr>
        <w:t>　　7.6 纺粘机行业生产模式</w:t>
      </w:r>
      <w:r>
        <w:rPr>
          <w:rFonts w:hint="eastAsia"/>
        </w:rPr>
        <w:br/>
      </w:r>
      <w:r>
        <w:rPr>
          <w:rFonts w:hint="eastAsia"/>
        </w:rPr>
        <w:t>　　7.7 纺粘机行业销售模式及销售渠道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中国本土纺粘机产能、产量分析</w:t>
      </w:r>
      <w:r>
        <w:rPr>
          <w:rFonts w:hint="eastAsia"/>
        </w:rPr>
        <w:br/>
      </w:r>
      <w:r>
        <w:rPr>
          <w:rFonts w:hint="eastAsia"/>
        </w:rPr>
        <w:t>　　8.1 中国纺粘机供需现状及预测（2021-2032）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中国纺粘机产能、产量、产能利用率及发展趋势（2021-2032）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中国纺粘机产量、市场需求量及发展趋势（2021-2032）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中国纺粘机进出口分析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中国市场纺粘机主要进口来源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中国市场纺粘机主要出口目的地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[中~智~林~]附录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不同产品类型纺粘机市场规模2021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不同应用纺粘机市场规模2021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中国市场主要厂商纺粘机销量（2021-2026）&amp;（台）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中国市场主要厂商纺粘机销量市场份额（2021-2026）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中国市场主要厂商纺粘机收入（2021-2026）&amp;（万元）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中国市场主要厂商纺粘机收入份额（2021-2026）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2025年中国主要生产商纺粘机收入排名（万元）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中国市场主要厂商纺粘机价格（2021-2026）&amp;（元/台）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中国市场主要厂商纺粘机总部及产地分布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中国市场主要厂商成立时间及纺粘机商业化日期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中国市场主要厂商纺粘机产品类型及应用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2025年中国市场纺粘机主要厂商市场地位（第一梯队、第二梯队和第三梯队）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纺粘机市场投资、并购等现状分析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纺粘机生产基地、总部、竞争对手及市场地位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纺粘机产品规格、参数及市场应用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纺粘机销量（台）、收入（万元）、价格（元/台）及毛利率（2021-2026）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中国市场不同产品类型纺粘机销量（2021-2026）&amp;（台）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中国市场不同产品类型纺粘机销量市场份额（2021-2026）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中国市场不同产品类型纺粘机销量预测（2027-2032）&amp;（台）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中国市场不同产品类型纺粘机销量市场份额预测（2027-2032）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中国市场不同产品类型纺粘机规模（2021-2026）&amp;（万元）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中国市场不同产品类型纺粘机规模市场份额（2021-2026）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中国市场不同产品类型纺粘机规模预测（2027-2032）&amp;（万元）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中国市场不同产品类型纺粘机规模市场份额预测（2027-2032）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中国市场不同应用纺粘机销量（2021-2026）&amp;（台）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中国市场不同应用纺粘机销量市场份额（2021-2026）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中国市场不同应用纺粘机销量预测（2027-2032）&amp;（台）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中国市场不同应用纺粘机销量市场份额预测（2027-2032）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中国市场不同应用纺粘机规模（2021-2026）&amp;（万元）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中国市场不同应用纺粘机规模市场份额（2021-2026）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中国市场不同应用纺粘机规模预测（2027-2032）&amp;（万元）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中国市场不同应用纺粘机规模市场份额预测（2027-2032）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纺粘机行业发展分析---发展趋势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纺粘机行业发展分析---厂商壁垒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纺粘机行业发展分析---驱动因素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纺粘机行业发展分析---制约因素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纺粘机行业相关重点政策一览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纺粘机行业供应链分析</w:t>
      </w:r>
      <w:r>
        <w:rPr>
          <w:rFonts w:hint="eastAsia"/>
        </w:rPr>
        <w:br/>
      </w:r>
      <w:r>
        <w:rPr>
          <w:rFonts w:hint="eastAsia"/>
        </w:rPr>
        <w:t>　　表 101： 纺粘机上游原料供应商</w:t>
      </w:r>
      <w:r>
        <w:rPr>
          <w:rFonts w:hint="eastAsia"/>
        </w:rPr>
        <w:br/>
      </w:r>
      <w:r>
        <w:rPr>
          <w:rFonts w:hint="eastAsia"/>
        </w:rPr>
        <w:t>　　表 102： 纺粘机行业主要下游客户</w:t>
      </w:r>
      <w:r>
        <w:rPr>
          <w:rFonts w:hint="eastAsia"/>
        </w:rPr>
        <w:br/>
      </w:r>
      <w:r>
        <w:rPr>
          <w:rFonts w:hint="eastAsia"/>
        </w:rPr>
        <w:t>　　表 103： 纺粘机典型经销商</w:t>
      </w:r>
      <w:r>
        <w:rPr>
          <w:rFonts w:hint="eastAsia"/>
        </w:rPr>
        <w:br/>
      </w:r>
      <w:r>
        <w:rPr>
          <w:rFonts w:hint="eastAsia"/>
        </w:rPr>
        <w:t>　　表 104： 中国纺粘机产量、销量、进口量及出口量（2021-2026）&amp;（台）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中国纺粘机产量、销量、进口量及出口量预测（2027-2032）&amp;（台）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中国市场纺粘机主要进口来源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中国市场纺粘机主要出口目的地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纺粘机产品图片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中国不同产品类型纺粘机市场规模市场份额2025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单束纺粘产品图片</w:t>
      </w:r>
      <w:r>
        <w:rPr>
          <w:rFonts w:hint="eastAsia"/>
        </w:rPr>
        <w:br/>
      </w:r>
      <w:r>
        <w:rPr>
          <w:rFonts w:hint="eastAsia"/>
        </w:rPr>
        <w:t>　　图 4： 双光束纺粘产品图片</w:t>
      </w:r>
      <w:r>
        <w:rPr>
          <w:rFonts w:hint="eastAsia"/>
        </w:rPr>
        <w:br/>
      </w:r>
      <w:r>
        <w:rPr>
          <w:rFonts w:hint="eastAsia"/>
        </w:rPr>
        <w:t>　　图 5： SSS三束纺粘产品图片</w:t>
      </w:r>
      <w:r>
        <w:rPr>
          <w:rFonts w:hint="eastAsia"/>
        </w:rPr>
        <w:br/>
      </w:r>
      <w:r>
        <w:rPr>
          <w:rFonts w:hint="eastAsia"/>
        </w:rPr>
        <w:t>　　图 6： 中国不同应用纺粘机市场份额2025 &amp; 2032</w:t>
      </w:r>
      <w:r>
        <w:rPr>
          <w:rFonts w:hint="eastAsia"/>
        </w:rPr>
        <w:br/>
      </w:r>
      <w:r>
        <w:rPr>
          <w:rFonts w:hint="eastAsia"/>
        </w:rPr>
        <w:t>　　图 7： 涤纶</w:t>
      </w:r>
      <w:r>
        <w:rPr>
          <w:rFonts w:hint="eastAsia"/>
        </w:rPr>
        <w:br/>
      </w:r>
      <w:r>
        <w:rPr>
          <w:rFonts w:hint="eastAsia"/>
        </w:rPr>
        <w:t>　　图 8： 丙纶</w:t>
      </w:r>
      <w:r>
        <w:rPr>
          <w:rFonts w:hint="eastAsia"/>
        </w:rPr>
        <w:br/>
      </w:r>
      <w:r>
        <w:rPr>
          <w:rFonts w:hint="eastAsia"/>
        </w:rPr>
        <w:t>　　图 9： 中国市场纺粘机市场规模，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中国市场纺粘机收入及增长率（2021-2032）&amp;（万元）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中国市场纺粘机销量及增长率（2021-2032）&amp;（台）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2025年中国市场主要厂商纺粘机销量市场份额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2025年中国市场主要厂商纺粘机收入市场份额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2025年中国市场前五大厂商纺粘机市场份额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2025年中国市场纺粘机第一梯队、第二梯队和第三梯队厂商（品牌）及市场份额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中国市场不同产品类型纺粘机价格走势（2021-2032）&amp;（元/台）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中国市场不同应用纺粘机价格走势（2021-2032）&amp;（元/台）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纺粘机中国企业SWOT分析</w:t>
      </w:r>
      <w:r>
        <w:rPr>
          <w:rFonts w:hint="eastAsia"/>
        </w:rPr>
        <w:br/>
      </w:r>
      <w:r>
        <w:rPr>
          <w:rFonts w:hint="eastAsia"/>
        </w:rPr>
        <w:t>　　图 19： 纺粘机产业链</w:t>
      </w:r>
      <w:r>
        <w:rPr>
          <w:rFonts w:hint="eastAsia"/>
        </w:rPr>
        <w:br/>
      </w:r>
      <w:r>
        <w:rPr>
          <w:rFonts w:hint="eastAsia"/>
        </w:rPr>
        <w:t>　　图 20： 纺粘机行业采购模式分析</w:t>
      </w:r>
      <w:r>
        <w:rPr>
          <w:rFonts w:hint="eastAsia"/>
        </w:rPr>
        <w:br/>
      </w:r>
      <w:r>
        <w:rPr>
          <w:rFonts w:hint="eastAsia"/>
        </w:rPr>
        <w:t>　　图 21： 纺粘机行业生产模式分析</w:t>
      </w:r>
      <w:r>
        <w:rPr>
          <w:rFonts w:hint="eastAsia"/>
        </w:rPr>
        <w:br/>
      </w:r>
      <w:r>
        <w:rPr>
          <w:rFonts w:hint="eastAsia"/>
        </w:rPr>
        <w:t>　　图 22： 纺粘机行业销售模式分析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中国纺粘机产能、产量、产能利用率及发展趋势（2021-2032）&amp;（台）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中国纺粘机产量、市场需求量及发展趋势（2021-2032）&amp;（台）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576e40dfc34e14" w:history="1">
        <w:r>
          <w:rPr>
            <w:rStyle w:val="Hyperlink"/>
          </w:rPr>
          <w:t>2026-2032年中国纺粘机市场现状及前景趋势分析报告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576e40dfc34e14" w:history="1">
        <w:r>
          <w:rPr>
            <w:rStyle w:val="Hyperlink"/>
          </w:rPr>
          <w:t>https://www.20087.com/6/18/FangZhanJiDeXianZhuangYuFaZhanQianJing.html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热点：纺粘机散器调扩的视频教程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3a3974da1445fc" w:history="1">
      <w:r>
        <w:rPr>
          <w:rStyle w:val="Hyperlink"/>
        </w:rPr>
        <w:t>2026-2032年中国纺粘机市场现状及前景趋势分析报告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FangZhanJiDeXianZhuangYuFaZhanQianJing.html" TargetMode="External" Id="R02576e40dfc34e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FangZhanJiDeXianZhuangYuFaZhanQianJing.html" TargetMode="External" Id="R803a3974da1445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2026-09-21T08:35:57Z</dcterms:created>
  <dcterms:modified xsi:type="dcterms:W3CDTF">2026-09-21T09:35:57Z</dcterms:modified>
  <dc:subject>2026-2032年中国纺粘机市场现状及前景趋势分析报告</dc:subject>
  <dc:title>2026-2032年中国纺粘机市场现状及前景趋势分析报告</dc:title>
  <cp:keywords>2026-2032年中国纺粘机市场现状及前景趋势分析报告</cp:keywords>
  <dc:description>2026-2032年中国纺粘机市场现状及前景趋势分析报告</dc:description>
</cp:coreProperties>
</file>