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6be71ab94746" w:history="1">
              <w:r>
                <w:rPr>
                  <w:rStyle w:val="Hyperlink"/>
                </w:rPr>
                <w:t>全球与中国蜘蛛车市场现状及发展前景分析报告（2026-2032年）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6be71ab94746" w:history="1">
              <w:r>
                <w:rPr>
                  <w:rStyle w:val="Hyperlink"/>
                </w:rPr>
                <w:t>全球与中国蜘蛛车市场现状及发展前景分析报告（2026-2032年）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6be71ab94746" w:history="1">
                <w:r>
                  <w:rPr>
                    <w:rStyle w:val="Hyperlink"/>
                  </w:rPr>
                  <w:t>https://www.20087.com/6/78/ZhiZhuCheHangYeXianZhuangJiQianJing.html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蜘蛛车凭借多关节支腿与折叠臂架的仿生结构设计，目前已成为狭窄空间高空作业的核心解决方案，广泛应用于古建筑维护、室内装修及复杂地形电力检修等场景。蜘蛛车集成多路阀比例控制与底盘调平技术，配合无线遥控操作，有效解决了传统高空作业平台在入户困难、地面承重受限及非硬化路面无法驻车等工况下的应用痛点。现代蜘蛛车在底盘配置上多采用橡胶履带或低接地比压支腿，最大限度保护作业地面免受碾压损伤，且主流机型已通过符合国际安全标准的稳定性测试与倾斜报警系统，确保人机作业安全。</w:t>
      </w:r>
      <w:r>
        <w:rPr>
          <w:rFonts w:hint="eastAsia"/>
        </w:rPr>
        <w:br/>
      </w:r>
      <w:r>
        <w:rPr>
          <w:rFonts w:hint="eastAsia"/>
        </w:rPr>
        <w:t>　　未来，蜘蛛车将加速向轻量化材料应用与全电动化动力系统转型，通过碳纤维复合材料降低设备自重，进一步拓展在室内的应用边界。市场调研网认为，智能化升级方面，该设备将深度融合环境感知传感器与自主导航算法，实现自动展开、一键调平及避障路径规划功能，从辅助作业工具演变为具备一定自主决策能力的智能终端。随着城市化进程中老旧小区改造与室内高空作业需求的增加，蜘蛛车将在租赁市场与专业工程服务领域迎来更广泛的应用渗透，成为高空作业机械细分赛道中增长潜力显著的产品类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a6be71ab94746" w:history="1">
        <w:r>
          <w:rPr>
            <w:rStyle w:val="Hyperlink"/>
          </w:rPr>
          <w:t>全球与中国蜘蛛车市场现状及发展前景分析报告（2026-2032年）</w:t>
        </w:r>
      </w:hyperlink>
      <w:r>
        <w:rPr>
          <w:rFonts w:hint="eastAsia"/>
        </w:rPr>
        <w:t>》，2025年蜘蛛车行业市场规模达 亿元，预计2032年市场规模将达 亿元，期间年均复合增长率（CAGR）达 %。报告通过对蜘蛛车行业的全面调研，系统分析了蜘蛛车市场规模、技术现状及未来发展方向，揭示了行业竞争格局的演变趋势与潜在问题。同时，报告评估了蜘蛛车行业投资价值与效益，识别了发展中的主要挑战与机遇，并结合SWOT分析为投资者和企业提供了科学的战略建议。此外，报告重点聚焦蜘蛛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按产品类型细分，全球蜘蛛车市场规模2021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履带式蜘蛛车</w:t>
      </w:r>
      <w:r>
        <w:rPr>
          <w:rFonts w:hint="eastAsia"/>
        </w:rPr>
        <w:br/>
      </w:r>
      <w:r>
        <w:rPr>
          <w:rFonts w:hint="eastAsia"/>
        </w:rPr>
        <w:t>　　　　1.3.3 轮式蜘蛛车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按应用细分，全球蜘蛛车市场规模2021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电力工业</w:t>
      </w:r>
      <w:r>
        <w:rPr>
          <w:rFonts w:hint="eastAsia"/>
        </w:rPr>
        <w:br/>
      </w:r>
      <w:r>
        <w:rPr>
          <w:rFonts w:hint="eastAsia"/>
        </w:rPr>
        <w:t>　　　　1.4.4 园林绿化</w:t>
      </w:r>
      <w:r>
        <w:rPr>
          <w:rFonts w:hint="eastAsia"/>
        </w:rPr>
        <w:br/>
      </w:r>
      <w:r>
        <w:rPr>
          <w:rFonts w:hint="eastAsia"/>
        </w:rPr>
        <w:t>　　　　1.4.5 广告行业</w:t>
      </w:r>
      <w:r>
        <w:rPr>
          <w:rFonts w:hint="eastAsia"/>
        </w:rPr>
        <w:br/>
      </w:r>
      <w:r>
        <w:rPr>
          <w:rFonts w:hint="eastAsia"/>
        </w:rPr>
        <w:t>　　　　1.4.6 建筑工业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蜘蛛车行业发展总体概况</w:t>
      </w:r>
      <w:r>
        <w:rPr>
          <w:rFonts w:hint="eastAsia"/>
        </w:rPr>
        <w:br/>
      </w:r>
      <w:r>
        <w:rPr>
          <w:rFonts w:hint="eastAsia"/>
        </w:rPr>
        <w:t>　　　　1.5.2 蜘蛛车行业发展主要特点</w:t>
      </w:r>
      <w:r>
        <w:rPr>
          <w:rFonts w:hint="eastAsia"/>
        </w:rPr>
        <w:br/>
      </w:r>
      <w:r>
        <w:rPr>
          <w:rFonts w:hint="eastAsia"/>
        </w:rPr>
        <w:t>　　　　1.5.3 蜘蛛车行业发展影响因素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蜘蛛车有利因素</w:t>
      </w:r>
      <w:r>
        <w:rPr>
          <w:rFonts w:hint="eastAsia"/>
        </w:rPr>
        <w:br/>
      </w:r>
      <w:r>
        <w:rPr>
          <w:rFonts w:hint="eastAsia"/>
        </w:rPr>
        <w:t>　　　　1.5.3 .2 蜘蛛车不利因素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全球市场，近三年蜘蛛车主要企业占有率及排名（按销量）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蜘蛛车主要企业在国际市场占有率（按销量，2023-2026）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2025年蜘蛛车主要企业在国际市场排名（按销量）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全球市场主要企业蜘蛛车销量（2023-2026）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全球市场，近三年蜘蛛车主要企业占有率及排名（按收入）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蜘蛛车主要企业在国际市场占有率（按收入，2023-2026）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2025年蜘蛛车主要企业在国际市场排名（按收入）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全球市场主要企业蜘蛛车销售收入（2023-2026）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全球市场主要企业蜘蛛车销售价格（2023-2026）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中国市场，近三年蜘蛛车主要企业占有率及排名（按销量）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蜘蛛车主要企业在中国市场占有率（按销量，2023-2026）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2025年蜘蛛车主要企业在中国市场排名（按销量）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中国市场主要企业蜘蛛车销量（2023-2026）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中国市场，近三年蜘蛛车主要企业占有率及排名（按收入）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蜘蛛车主要企业在中国市场占有率（按收入，2023-2026）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2025年蜘蛛车主要企业在中国市场排名（按收入）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中国市场主要企业蜘蛛车销售收入（2023-2026）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全球主要厂商蜘蛛车总部及产地分布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全球主要厂商成立时间及蜘蛛车商业化日期</w:t>
      </w:r>
      <w:r>
        <w:rPr>
          <w:rFonts w:hint="eastAsia"/>
        </w:rPr>
        <w:br/>
      </w:r>
      <w:r>
        <w:rPr>
          <w:rFonts w:hint="eastAsia"/>
        </w:rPr>
        <w:t>　　2.8 全球主要厂商蜘蛛车产品类型及应用</w:t>
      </w:r>
      <w:r>
        <w:rPr>
          <w:rFonts w:hint="eastAsia"/>
        </w:rPr>
        <w:br/>
      </w:r>
      <w:r>
        <w:rPr>
          <w:rFonts w:hint="eastAsia"/>
        </w:rPr>
        <w:t>　　2.9 蜘蛛车行业集中度、竞争程度分析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蜘蛛车行业集中度分析：2025年全球Top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全球蜘蛛车第一梯队、第二梯队和第三梯队生产商（品牌）及市场份额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全球蜘蛛车总体规模分析</w:t>
      </w:r>
      <w:r>
        <w:rPr>
          <w:rFonts w:hint="eastAsia"/>
        </w:rPr>
        <w:br/>
      </w:r>
      <w:r>
        <w:rPr>
          <w:rFonts w:hint="eastAsia"/>
        </w:rPr>
        <w:t>　　3.1 全球蜘蛛车供需现状及预测（2021-2032）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全球蜘蛛车产能、产量、产能利用率及发展趋势（2021-2032）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全球蜘蛛车产量、需求量及发展趋势（2021-2032）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全球主要地区蜘蛛车产量及发展趋势（2021-2032）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全球主要地区蜘蛛车产量（2021-2026）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全球主要地区蜘蛛车产量（2027-2032）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全球主要地区蜘蛛车产量市场份额（2021-2032）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中国蜘蛛车供需现状及预测（2021-2032）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中国蜘蛛车产能、产量、产能利用率及发展趋势（2021-2032）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中国蜘蛛车产量、市场需求量及发展趋势（2021-2032）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中国市场蜘蛛车进出口（2021-2032）</w:t>
      </w:r>
      <w:r>
        <w:rPr>
          <w:rFonts w:hint="eastAsia"/>
        </w:rPr>
        <w:br/>
      </w:r>
      <w:r>
        <w:rPr>
          <w:rFonts w:hint="eastAsia"/>
        </w:rPr>
        <w:t>　　3.4 全球蜘蛛车销量及销售额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全球市场蜘蛛车销售额（2021-2032）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全球市场蜘蛛车销量（2021-2032）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全球市场蜘蛛车价格趋势（2021-2032）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全球蜘蛛车主要地区分析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全球主要地区蜘蛛车市场规模分析：2021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全球主要地区蜘蛛车销售收入及市场份额（2021-2026）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全球主要地区蜘蛛车销售收入预测（2027-2032）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全球主要地区蜘蛛车销量分析：2021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全球主要地区蜘蛛车销量及市场份额（2021-2026）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全球主要地区蜘蛛车销量及市场份额预测（2027-2032）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中东市场蜘蛛车销量、收入及增长率（2021-2032）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蜘蛛车销量、收入、价格及毛利率（2021-2026）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不同产品类型蜘蛛车分析</w:t>
      </w:r>
      <w:r>
        <w:rPr>
          <w:rFonts w:hint="eastAsia"/>
        </w:rPr>
        <w:br/>
      </w:r>
      <w:r>
        <w:rPr>
          <w:rFonts w:hint="eastAsia"/>
        </w:rPr>
        <w:t>　　6.1 全球不同产品类型蜘蛛车销量（2021-2032）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全球不同产品类型蜘蛛车销量及市场份额（2021-2026）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全球不同产品类型蜘蛛车销量预测（2027-2032）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全球不同产品类型蜘蛛车收入（2021-2032）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全球不同产品类型蜘蛛车收入及市场份额（2021-2026）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全球不同产品类型蜘蛛车收入预测（2027-2032）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全球不同产品类型蜘蛛车价格走势（2021-2032）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中国不同产品类型蜘蛛车销量（2021-2032）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中国不同产品类型蜘蛛车销量及市场份额（2021-2026）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中国不同产品类型蜘蛛车销量预测（2027-2032）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中国不同产品类型蜘蛛车收入（2021-2032）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中国不同产品类型蜘蛛车收入及市场份额（2021-2026）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中国不同产品类型蜘蛛车收入预测（2027-2032）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不同应用蜘蛛车分析</w:t>
      </w:r>
      <w:r>
        <w:rPr>
          <w:rFonts w:hint="eastAsia"/>
        </w:rPr>
        <w:br/>
      </w:r>
      <w:r>
        <w:rPr>
          <w:rFonts w:hint="eastAsia"/>
        </w:rPr>
        <w:t>　　7.1 全球不同应用蜘蛛车销量（2021-2032）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全球不同应用蜘蛛车销量及市场份额（2021-2026）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全球不同应用蜘蛛车销量预测（2027-2032）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全球不同应用蜘蛛车收入（2021-2032）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全球不同应用蜘蛛车收入及市场份额（2021-2026）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全球不同应用蜘蛛车收入预测（2027-2032）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全球不同应用蜘蛛车价格走势（2021-2032）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中国不同应用蜘蛛车销量（2021-2032）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中国不同应用蜘蛛车销量及市场份额（2021-2026）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中国不同应用蜘蛛车销量预测（2027-2032）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中国不同应用蜘蛛车收入（2021-2032）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中国不同应用蜘蛛车收入及市场份额（2021-2026）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中国不同应用蜘蛛车收入预测（2027-2032）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蜘蛛车行业发展趋势</w:t>
      </w:r>
      <w:r>
        <w:rPr>
          <w:rFonts w:hint="eastAsia"/>
        </w:rPr>
        <w:br/>
      </w:r>
      <w:r>
        <w:rPr>
          <w:rFonts w:hint="eastAsia"/>
        </w:rPr>
        <w:t>　　8.2 蜘蛛车行业主要驱动因素</w:t>
      </w:r>
      <w:r>
        <w:rPr>
          <w:rFonts w:hint="eastAsia"/>
        </w:rPr>
        <w:br/>
      </w:r>
      <w:r>
        <w:rPr>
          <w:rFonts w:hint="eastAsia"/>
        </w:rPr>
        <w:t>　　8.3 蜘蛛车中国企业SWOT分析</w:t>
      </w:r>
      <w:r>
        <w:rPr>
          <w:rFonts w:hint="eastAsia"/>
        </w:rPr>
        <w:br/>
      </w:r>
      <w:r>
        <w:rPr>
          <w:rFonts w:hint="eastAsia"/>
        </w:rPr>
        <w:t>　　8.4 中国蜘蛛车行业政策环境分析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蜘蛛车行业产业链简介</w:t>
      </w:r>
      <w:r>
        <w:rPr>
          <w:rFonts w:hint="eastAsia"/>
        </w:rPr>
        <w:br/>
      </w:r>
      <w:r>
        <w:rPr>
          <w:rFonts w:hint="eastAsia"/>
        </w:rPr>
        <w:t>　　　　9.1.1 蜘蛛车行业供应链分析</w:t>
      </w:r>
      <w:r>
        <w:rPr>
          <w:rFonts w:hint="eastAsia"/>
        </w:rPr>
        <w:br/>
      </w:r>
      <w:r>
        <w:rPr>
          <w:rFonts w:hint="eastAsia"/>
        </w:rPr>
        <w:t>　　　　9.1.2 蜘蛛车主要原料及供应情况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蜘蛛车行业采购模式</w:t>
      </w:r>
      <w:r>
        <w:rPr>
          <w:rFonts w:hint="eastAsia"/>
        </w:rPr>
        <w:br/>
      </w:r>
      <w:r>
        <w:rPr>
          <w:rFonts w:hint="eastAsia"/>
        </w:rPr>
        <w:t>　　9.3 蜘蛛车行业生产模式</w:t>
      </w:r>
      <w:r>
        <w:rPr>
          <w:rFonts w:hint="eastAsia"/>
        </w:rPr>
        <w:br/>
      </w:r>
      <w:r>
        <w:rPr>
          <w:rFonts w:hint="eastAsia"/>
        </w:rPr>
        <w:t>　　9.4 蜘蛛车行业销售模式及销售渠道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按产品类型细分，全球蜘蛛车市场规模2021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按应用细分，全球蜘蛛车市场规模（CAGR）2021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蜘蛛车行业发展主要特点</w:t>
      </w:r>
      <w:r>
        <w:rPr>
          <w:rFonts w:hint="eastAsia"/>
        </w:rPr>
        <w:br/>
      </w:r>
      <w:r>
        <w:rPr>
          <w:rFonts w:hint="eastAsia"/>
        </w:rPr>
        <w:t>　　表 4： 蜘蛛车行业发展有利因素分析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蜘蛛车行业发展不利因素分析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进入蜘蛛车行业壁垒</w:t>
      </w:r>
      <w:r>
        <w:rPr>
          <w:rFonts w:hint="eastAsia"/>
        </w:rPr>
        <w:br/>
      </w:r>
      <w:r>
        <w:rPr>
          <w:rFonts w:hint="eastAsia"/>
        </w:rPr>
        <w:t>　　表 7： 蜘蛛车主要企业在国际市场占有率（按销量，2023-2026）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2025年蜘蛛车主要企业在国际市场排名（按销量）&amp;（台）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全球市场主要企业蜘蛛车销量（2023-2026）&amp;（台）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蜘蛛车主要企业在国际市场占有率（按收入，2023-2026）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2025年蜘蛛车主要企业在国际市场排名（按收入）&amp;（万元）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全球市场主要企业蜘蛛车销售收入（2023-2026）&amp;（万元）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全球市场主要企业蜘蛛车销售价格（2023-2026）&amp;（元/台）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蜘蛛车主要企业在中国市场占有率（按销量，2023-2026）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2025年蜘蛛车主要企业在中国市场排名（按销量）&amp;（台）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中国市场主要企业蜘蛛车销量（2023-2026）&amp;（台）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蜘蛛车主要企业在中国市场占有率（按收入，2023-2026）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2025年蜘蛛车主要企业在中国市场排名（按收入）&amp;（万元）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中国市场主要企业蜘蛛车销售收入（2023-2026）&amp;（万元）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全球主要厂商蜘蛛车总部及产地分布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全球主要厂商成立时间及蜘蛛车商业化日期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全球主要厂商蜘蛛车产品类型及应用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2025年全球蜘蛛车主要厂商市场地位（第一梯队、第二梯队和第三梯队）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全球蜘蛛车市场投资、并购等现状分析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全球主要地区蜘蛛车产量增速（CAGR）：（2021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全球主要地区蜘蛛车产量（2021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全球主要地区蜘蛛车产量（2021-2026）&amp;（台）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全球主要地区蜘蛛车产量（2027-2032）&amp;（台）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全球主要地区蜘蛛车产量市场份额（2021-2026）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全球主要地区蜘蛛车产量市场份额（2027-2032）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中国市场蜘蛛车产量、销量、进出口（2021-2026）&amp;（台）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中国市场蜘蛛车产量、销量、进出口预测（2027-2032）&amp;（台）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全球主要地区蜘蛛车销售收入增速：（2021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全球主要地区蜘蛛车销售收入（2021-2026）&amp;（万元）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全球主要地区蜘蛛车销售收入市场份额（2021-2026）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全球主要地区蜘蛛车收入（2027-2032）&amp;（万元）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全球主要地区蜘蛛车收入市场份额（2027-2032）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全球主要地区蜘蛛车销量（台）：2021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全球主要地区蜘蛛车销量（2021-2026）&amp;（台）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全球主要地区蜘蛛车销量市场份额（2021-2026）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全球主要地区蜘蛛车销量（2027-2032）&amp;（台）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全球主要地区蜘蛛车销量份额（2027-2032）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蜘蛛车生产基地、销售区域、竞争对手及市场地位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蜘蛛车产品规格、参数及市场应用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蜘蛛车销量（台）、收入（万元）、价格（元/台）及毛利率（2021-2026）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全球不同产品类型蜘蛛车销量（2021-2026）&amp;（台）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全球不同产品类型蜘蛛车销量市场份额（2021-2026）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全球不同产品类型蜘蛛车销量预测（2027-2032）&amp;（台）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全球市场不同产品类型蜘蛛车销量市场份额预测（2027-2032）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全球不同产品类型蜘蛛车收入（2021-2026）&amp;（万元）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全球不同产品类型蜘蛛车收入市场份额（2021-2026）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全球不同产品类型蜘蛛车收入预测（2027-2032）&amp;（万元）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全球不同产品类型蜘蛛车收入市场份额预测（2027-2032）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中国不同产品类型蜘蛛车销量（2021-2026）&amp;（台）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中国不同产品类型蜘蛛车销量市场份额（2021-2026）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中国不同产品类型蜘蛛车销量预测（2027-2032）&amp;（台）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全球市场不同产品类型蜘蛛车销量市场份额预测（2027-2032）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中国不同产品类型蜘蛛车收入（2021-2026）&amp;（万元）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中国不同产品类型蜘蛛车收入市场份额（2021-2026）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中国不同产品类型蜘蛛车收入预测（2027-2032）&amp;（万元）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中国不同产品类型蜘蛛车收入市场份额预测（2027-2032）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全球不同应用蜘蛛车销量（2021-2026）&amp;（台）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全球不同应用蜘蛛车销量市场份额（2021-2026）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全球不同应用蜘蛛车销量预测（2027-2032）&amp;（台）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全球市场不同应用蜘蛛车销量市场份额预测（2027-2032）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全球不同应用蜘蛛车收入（2021-2026）&amp;（万元）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全球不同应用蜘蛛车收入市场份额（2021-2026）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全球不同应用蜘蛛车收入预测（2027-2032）&amp;（万元）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全球不同应用蜘蛛车收入市场份额预测（2027-2032）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中国不同应用蜘蛛车销量（2021-2026）&amp;（台）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中国不同应用蜘蛛车销量市场份额（2021-2026）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中国不同应用蜘蛛车销量预测（2027-2032）&amp;（台）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中国市场不同应用蜘蛛车销量市场份额预测（2027-2032）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中国不同应用蜘蛛车收入（2021-2026）&amp;（万元）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中国不同应用蜘蛛车收入市场份额（2021-2026）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中国不同应用蜘蛛车收入预测（2027-2032）&amp;（万元）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中国不同应用蜘蛛车收入市场份额预测（2027-2032）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蜘蛛车行业发展趋势</w:t>
      </w:r>
      <w:r>
        <w:rPr>
          <w:rFonts w:hint="eastAsia"/>
        </w:rPr>
        <w:br/>
      </w:r>
      <w:r>
        <w:rPr>
          <w:rFonts w:hint="eastAsia"/>
        </w:rPr>
        <w:t>　　表 186： 蜘蛛车行业主要驱动因素</w:t>
      </w:r>
      <w:r>
        <w:rPr>
          <w:rFonts w:hint="eastAsia"/>
        </w:rPr>
        <w:br/>
      </w:r>
      <w:r>
        <w:rPr>
          <w:rFonts w:hint="eastAsia"/>
        </w:rPr>
        <w:t>　　表 187： 蜘蛛车行业供应链分析</w:t>
      </w:r>
      <w:r>
        <w:rPr>
          <w:rFonts w:hint="eastAsia"/>
        </w:rPr>
        <w:br/>
      </w:r>
      <w:r>
        <w:rPr>
          <w:rFonts w:hint="eastAsia"/>
        </w:rPr>
        <w:t>　　表 188： 蜘蛛车上游原料供应商</w:t>
      </w:r>
      <w:r>
        <w:rPr>
          <w:rFonts w:hint="eastAsia"/>
        </w:rPr>
        <w:br/>
      </w:r>
      <w:r>
        <w:rPr>
          <w:rFonts w:hint="eastAsia"/>
        </w:rPr>
        <w:t>　　表 189： 蜘蛛车主要地区不同应用客户分析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蜘蛛车典型经销商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蜘蛛车产品图片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全球不同产品类型蜘蛛车销售额2021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全球不同产品类型蜘蛛车市场份额2025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履带式蜘蛛车产品图片</w:t>
      </w:r>
      <w:r>
        <w:rPr>
          <w:rFonts w:hint="eastAsia"/>
        </w:rPr>
        <w:br/>
      </w:r>
      <w:r>
        <w:rPr>
          <w:rFonts w:hint="eastAsia"/>
        </w:rPr>
        <w:t>　　图 5： 轮式蜘蛛车产品图片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全球不同应用蜘蛛车市场份额2025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电力工业</w:t>
      </w:r>
      <w:r>
        <w:rPr>
          <w:rFonts w:hint="eastAsia"/>
        </w:rPr>
        <w:br/>
      </w:r>
      <w:r>
        <w:rPr>
          <w:rFonts w:hint="eastAsia"/>
        </w:rPr>
        <w:t>　　图 10： 园林绿化</w:t>
      </w:r>
      <w:r>
        <w:rPr>
          <w:rFonts w:hint="eastAsia"/>
        </w:rPr>
        <w:br/>
      </w:r>
      <w:r>
        <w:rPr>
          <w:rFonts w:hint="eastAsia"/>
        </w:rPr>
        <w:t>　　图 11： 广告行业</w:t>
      </w:r>
      <w:r>
        <w:rPr>
          <w:rFonts w:hint="eastAsia"/>
        </w:rPr>
        <w:br/>
      </w:r>
      <w:r>
        <w:rPr>
          <w:rFonts w:hint="eastAsia"/>
        </w:rPr>
        <w:t>　　图 12： 建筑工业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2025年全球前五大生产商蜘蛛车市场份额</w:t>
      </w:r>
      <w:r>
        <w:rPr>
          <w:rFonts w:hint="eastAsia"/>
        </w:rPr>
        <w:br/>
      </w:r>
      <w:r>
        <w:rPr>
          <w:rFonts w:hint="eastAsia"/>
        </w:rPr>
        <w:t>　　图 16： 2025年全球蜘蛛车第一梯队、第二梯队和第三梯队厂商及市场份额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全球蜘蛛车产能、产量、产能利用率及发展趋势（2021-2032）&amp;（台）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全球蜘蛛车产量、需求量及发展趋势（2021-2032）&amp;（台）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全球主要地区蜘蛛车产量市场份额（2021-2032）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中国蜘蛛车产能、产量、产能利用率及发展趋势（2021-2032）&amp;（台）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中国蜘蛛车产量、市场需求量及发展趋势（2021-2032）&amp;（台）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全球蜘蛛车市场销售额及增长率：（2021-2032）&amp;（万元）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全球市场蜘蛛车市场规模：2021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全球市场蜘蛛车价格趋势（2021-2032）&amp;（元/台）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全球主要地区蜘蛛车销售收入（2021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全球主要地区蜘蛛车销售收入市场份额（2021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中东市场蜘蛛车销量及增长率（2021-2032）&amp;（台）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中东市场蜘蛛车收入及增长率（2021-2032）&amp;（万元）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全球不同产品类型蜘蛛车价格走势（2021-2032）&amp;（元/台）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全球不同应用蜘蛛车价格走势（2021-2032）&amp;（元/台）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蜘蛛车中国企业SWOT分析</w:t>
      </w:r>
      <w:r>
        <w:rPr>
          <w:rFonts w:hint="eastAsia"/>
        </w:rPr>
        <w:br/>
      </w:r>
      <w:r>
        <w:rPr>
          <w:rFonts w:hint="eastAsia"/>
        </w:rPr>
        <w:t>　　图 47： 蜘蛛车产业链</w:t>
      </w:r>
      <w:r>
        <w:rPr>
          <w:rFonts w:hint="eastAsia"/>
        </w:rPr>
        <w:br/>
      </w:r>
      <w:r>
        <w:rPr>
          <w:rFonts w:hint="eastAsia"/>
        </w:rPr>
        <w:t>　　图 48： 蜘蛛车行业采购模式分析</w:t>
      </w:r>
      <w:r>
        <w:rPr>
          <w:rFonts w:hint="eastAsia"/>
        </w:rPr>
        <w:br/>
      </w:r>
      <w:r>
        <w:rPr>
          <w:rFonts w:hint="eastAsia"/>
        </w:rPr>
        <w:t>　　图 49： 蜘蛛车行业生产模式</w:t>
      </w:r>
      <w:r>
        <w:rPr>
          <w:rFonts w:hint="eastAsia"/>
        </w:rPr>
        <w:br/>
      </w:r>
      <w:r>
        <w:rPr>
          <w:rFonts w:hint="eastAsia"/>
        </w:rPr>
        <w:t>　　图 50： 蜘蛛车行业销售模式分析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6be71ab94746" w:history="1">
        <w:r>
          <w:rPr>
            <w:rStyle w:val="Hyperlink"/>
          </w:rPr>
          <w:t>全球与中国蜘蛛车市场现状及发展前景分析报告（2026-2032年）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6be71ab94746" w:history="1">
        <w:r>
          <w:rPr>
            <w:rStyle w:val="Hyperlink"/>
          </w:rPr>
          <w:t>https://www.20087.com/6/78/ZhiZhuCheHangYeXianZhuangJiQianJing.html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热点：蜘蛛车高空作业平台、蜘蛛车租赁、蜘蛛车价格、蜘蛛车出租高晟收费多少钱、蜘蛛车动画视频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9f28cd66a4fb9" w:history="1">
      <w:r>
        <w:rPr>
          <w:rStyle w:val="Hyperlink"/>
        </w:rPr>
        <w:t>全球与中国蜘蛛车市场现状及发展前景分析报告（2026-2032年）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ZhuCheHangYeXianZhuangJiQianJing.html" TargetMode="External" Id="Rf61a6be71ab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ZhuCheHangYeXianZhuangJiQianJing.html" TargetMode="External" Id="R9d19f28cd66a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2026-03-27T02:19:56Z</dcterms:created>
  <dcterms:modified xsi:type="dcterms:W3CDTF">2026-03-27T03:19:56Z</dcterms:modified>
  <dc:subject>全球与中国蜘蛛车市场现状及发展前景分析报告（2026-2032年）</dc:subject>
  <dc:title>全球与中国蜘蛛车市场现状及发展前景分析报告（2026-2032年）</dc:title>
  <cp:keywords>全球与中国蜘蛛车市场现状及发展前景分析报告（2026-2032年）</cp:keywords>
  <dc:description>全球与中国蜘蛛车市场现状及发展前景分析报告（2026-2032年）</dc:description>
</cp:coreProperties>
</file>