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1dbbcdb2a64e49" w:history="1">
              <w:r>
                <w:rPr>
                  <w:rStyle w:val="Hyperlink"/>
                </w:rPr>
                <w:t>2024-2030年中国超声波驱蚊器行业研究与市场前景分析报告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1dbbcdb2a64e49" w:history="1">
              <w:r>
                <w:rPr>
                  <w:rStyle w:val="Hyperlink"/>
                </w:rPr>
                <w:t>2024-2030年中国超声波驱蚊器行业研究与市场前景分析报告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1dbbcdb2a64e49" w:history="1">
                <w:r>
                  <w:rPr>
                    <w:rStyle w:val="Hyperlink"/>
                  </w:rPr>
                  <w:t>https://www.20087.com/6/68/ChaoShengBoQuWenQiDeXianZhuangYuQianJing.html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驱蚊器是一种非化学驱蚊手段，利用特定频率的超声波干扰蚊虫的听觉系统，使其远离使用者。近年来，随着人们对化学驱蚊剂副作用的担忧，超声波驱蚊器的市场需求逐渐上升。然而，其实际效果仍存在争议，部分研究表明，某些频率的超声波可能对蚊虫影响有限，这促使行业不断优化产品设计和频率选择，以提高驱蚊效果。</w:t>
      </w:r>
      <w:r>
        <w:rPr>
          <w:rFonts w:hint="eastAsia"/>
        </w:rPr>
        <w:br/>
      </w:r>
      <w:r>
        <w:rPr>
          <w:rFonts w:hint="eastAsia"/>
        </w:rPr>
        <w:t>　　未来，超声波驱蚊器将更加注重科学性和用户体验。一方面，通过深入研究蚊虫的听觉特性，开发出更有效的频率组合，同时减少对其他动物的影响，提高产品的生态友好性。另一方面，结合物联网技术和智能算法，超声波驱蚊器将能够根据环境变化自动调整工作模式，如在检测到蚊虫活动时增强驱蚊效果，提供更加智能化的防蚊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1dbbcdb2a64e49" w:history="1">
        <w:r>
          <w:rPr>
            <w:rStyle w:val="Hyperlink"/>
          </w:rPr>
          <w:t>2024-2030年中国超声波驱蚊器行业研究与市场前景分析报告</w:t>
        </w:r>
      </w:hyperlink>
      <w:r>
        <w:rPr>
          <w:rFonts w:hint="eastAsia"/>
        </w:rPr>
        <w:t>》基于权威数据资源与长期监测数据，全面分析了超声波驱蚊器行业现状、市场需求、市场规模及产业链结构。超声波驱蚊器报告探讨了价格变动、细分市场特征以及市场前景，并对未来发展趋势进行了科学预测。同时，超声波驱蚊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超声波驱蚊器行业界定</w:t>
      </w:r>
      <w:r>
        <w:rPr>
          <w:rFonts w:hint="eastAsia"/>
        </w:rPr>
        <w:br/>
      </w:r>
      <w:r>
        <w:rPr>
          <w:rFonts w:hint="eastAsia"/>
        </w:rPr>
        <w:t>　　第一节 超声波驱蚊器行业定义</w:t>
      </w:r>
      <w:r>
        <w:rPr>
          <w:rFonts w:hint="eastAsia"/>
        </w:rPr>
        <w:br/>
      </w:r>
      <w:r>
        <w:rPr>
          <w:rFonts w:hint="eastAsia"/>
        </w:rPr>
        <w:t>　　第二节 超声波驱蚊器行业特点分析</w:t>
      </w:r>
      <w:r>
        <w:rPr>
          <w:rFonts w:hint="eastAsia"/>
        </w:rPr>
        <w:br/>
      </w:r>
      <w:r>
        <w:rPr>
          <w:rFonts w:hint="eastAsia"/>
        </w:rPr>
        <w:t>　　第三节 超声波驱蚊器行业发展历程</w:t>
      </w:r>
      <w:r>
        <w:rPr>
          <w:rFonts w:hint="eastAsia"/>
        </w:rPr>
        <w:br/>
      </w:r>
      <w:r>
        <w:rPr>
          <w:rFonts w:hint="eastAsia"/>
        </w:rPr>
        <w:t>　　第四节 超声波驱蚊器产业链分析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2023-2024年国外超声波驱蚊器行业发展态势分析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国外超声波驱蚊器行业总体情况</w:t>
      </w:r>
      <w:r>
        <w:rPr>
          <w:rFonts w:hint="eastAsia"/>
        </w:rPr>
        <w:br/>
      </w:r>
      <w:r>
        <w:rPr>
          <w:rFonts w:hint="eastAsia"/>
        </w:rPr>
        <w:t>　　第二节 超声波驱蚊器行业重点国家、地区市场分析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国外超声波驱蚊器行业发展前景预测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超声波驱蚊器行业经济环境分析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超声波驱蚊器行业政策环境分析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一、超声波驱蚊器行业相关政策</w:t>
      </w:r>
      <w:r>
        <w:rPr>
          <w:rFonts w:hint="eastAsia"/>
        </w:rPr>
        <w:br/>
      </w:r>
      <w:r>
        <w:rPr>
          <w:rFonts w:hint="eastAsia"/>
        </w:rPr>
        <w:t>　　　　二、超声波驱蚊器行业相关标准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超声波驱蚊器行业技术发展现状及趋势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当前我国超声波驱蚊器技术发展现状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中外超声波驱蚊器技术差距及产生差距的主要原因分析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提高我国超声波驱蚊器技术的对策</w:t>
      </w:r>
      <w:r>
        <w:rPr>
          <w:rFonts w:hint="eastAsia"/>
        </w:rPr>
        <w:br/>
      </w:r>
      <w:r>
        <w:rPr>
          <w:rFonts w:hint="eastAsia"/>
        </w:rPr>
        <w:t>　　第四节 我国超声波驱蚊器研发、设计发展趋势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中国超声波驱蚊器行业市场供需状况分析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中国超声波驱蚊器行业市场规模情况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中国超声波驱蚊器行业市场需求状况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二、超声波驱蚊器行业市场需求特点分析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三、2024-2030年超声波驱蚊器行业市场需求预测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中国超声波驱蚊器行业市场供给状况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二、超声波驱蚊器行业市场供给特点分析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三、2024-2030年超声波驱蚊器行业市场供给预测</w:t>
      </w:r>
      <w:r>
        <w:rPr>
          <w:rFonts w:hint="eastAsia"/>
        </w:rPr>
        <w:br/>
      </w:r>
      <w:r>
        <w:rPr>
          <w:rFonts w:hint="eastAsia"/>
        </w:rPr>
        <w:t>　　第四节 超声波驱蚊器行业市场供需平衡状况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中国超声波驱蚊器行业进出口情况分析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超声波驱蚊器行业出口情况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三、2024-2030年超声波驱蚊器行业出口情况预测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超声波驱蚊器行业进口情况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一、2019-2024年超声波驱蚊器行业进口情况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三、2024-2030年超声波驱蚊器行业进口情况预测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超声波驱蚊器行业进出口面临的挑战及对策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中国超声波驱蚊器行业产品价格监测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一、超声波驱蚊器市场价格特征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二、当前超声波驱蚊器市场价格评述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三、影响超声波驱蚊器市场价格因素分析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四、未来超声波驱蚊器市场价格走势预测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中国超声波驱蚊器行业重点区域市场分析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超声波驱蚊器行业区域市场分布情况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超声波驱蚊器行业细分市场调研分析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超声波驱蚊器细分产品（一）市场调研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超声波驱蚊器细分产品（二）市场调研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超声波驱蚊器行业上、下游市场分析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超声波驱蚊器行业上游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超声波驱蚊器行业下游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超声波驱蚊器行业重点企业发展调研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超声波驱蚊器重点企业（一）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超声波驱蚊器重点企业（二）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超声波驱蚊器重点企业（三）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超声波驱蚊器重点企业（四）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超声波驱蚊器重点企业（五）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超声波驱蚊器重点企业（六）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超声波驱蚊器行业风险及对策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2024-2030年超声波驱蚊器行业发展环境分析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2024-2030年超声波驱蚊器行业投资特性分析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一、超声波驱蚊器行业进入壁垒</w:t>
      </w:r>
      <w:r>
        <w:rPr>
          <w:rFonts w:hint="eastAsia"/>
        </w:rPr>
        <w:br/>
      </w:r>
      <w:r>
        <w:rPr>
          <w:rFonts w:hint="eastAsia"/>
        </w:rPr>
        <w:t>　　　　二、超声波驱蚊器行业盈利模式</w:t>
      </w:r>
      <w:r>
        <w:rPr>
          <w:rFonts w:hint="eastAsia"/>
        </w:rPr>
        <w:br/>
      </w:r>
      <w:r>
        <w:rPr>
          <w:rFonts w:hint="eastAsia"/>
        </w:rPr>
        <w:t>　　　　三、超声波驱蚊器行业盈利因素</w:t>
      </w:r>
      <w:r>
        <w:rPr>
          <w:rFonts w:hint="eastAsia"/>
        </w:rPr>
        <w:br/>
      </w:r>
      <w:r>
        <w:rPr>
          <w:rFonts w:hint="eastAsia"/>
        </w:rPr>
        <w:t>　　第三节 超声波驱蚊器行业“波特五力模型”分析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2024-2030年超声波驱蚊器行业风险及对策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超声波驱蚊器企业竞争策略分析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超声波驱蚊器市场竞争策略分析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一、2024-2030年中国超声波驱蚊器市场增长潜力分析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二、2024-2030年中国超声波驱蚊器主要潜力品种分析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三、现有超声波驱蚊器产品竞争策略分析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四、潜力超声波驱蚊器品种竞争策略选择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2024-2030年中国超声波驱蚊器企业竞争策略分析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一、2024-2030年我国超声波驱蚊器市场竞争趋势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二、2024-2030年超声波驱蚊器行业竞争格局展望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三、2024-2030年超声波驱蚊器行业竞争策略分析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四、2024-2030年超声波驱蚊器企业竞争策略分析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2024-2030年中国超声波驱蚊器行业发展趋势分析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一、2024-2030年超声波驱蚊器技术发展趋势分析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二、2024-2030年超声波驱蚊器产品发展趋势分析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三、2024-2030年超声波驱蚊器行业竞争格局展望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2024-2030年中国超声波驱蚊器市场趋势分析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一、2024-2030年超声波驱蚊器发展趋势预测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二、2024-2030年超声波驱蚊器市场前景分析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三、2024-2030年超声波驱蚊器产业政策趋向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2024-2030年超声波驱蚊器行业投资价值评估分析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超声波驱蚊器行业发展建议分析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超声波驱蚊器行业研究结论及建议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超声波驱蚊器细分行业研究结论及建议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中~智林~：超声波驱蚊器行业竞争策略总结及建议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超声波驱蚊器行业历程</w:t>
      </w:r>
      <w:r>
        <w:rPr>
          <w:rFonts w:hint="eastAsia"/>
        </w:rPr>
        <w:br/>
      </w:r>
      <w:r>
        <w:rPr>
          <w:rFonts w:hint="eastAsia"/>
        </w:rPr>
        <w:t>　　图表 超声波驱蚊器行业生命周期</w:t>
      </w:r>
      <w:r>
        <w:rPr>
          <w:rFonts w:hint="eastAsia"/>
        </w:rPr>
        <w:br/>
      </w:r>
      <w:r>
        <w:rPr>
          <w:rFonts w:hint="eastAsia"/>
        </w:rPr>
        <w:t>　　图表 超声波驱蚊器行业产业链分析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2019-2024年超声波驱蚊器行业市场容量分析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2024年中国超声波驱蚊器行业需求领域分布格局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2024年中国超声波驱蚊器进口国家及地区分析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2019-2024年中国超声波驱蚊器行业企业平均规模情况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**地区超声波驱蚊器市场规模及增长情况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**地区超声波驱蚊器行业市场需求情况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超声波驱蚊器重点企业（三）成长能力情况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2024-2030年中国超声波驱蚊器行业产能预测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2024-2030年中国超声波驱蚊器市场需求量预测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2024-2030年中国超声波驱蚊器行业供需平衡预测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2024-2030年中国超声波驱蚊器市场容量预测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2024-2030年中国超声波驱蚊器市场规模预测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2024-2030年中国超声波驱蚊器市场前景分析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2024-2030年中国超声波驱蚊器发展趋势预测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1dbbcdb2a64e49" w:history="1">
        <w:r>
          <w:rPr>
            <w:rStyle w:val="Hyperlink"/>
          </w:rPr>
          <w:t>2024-2030年中国超声波驱蚊器行业研究与市场前景分析报告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1dbbcdb2a64e49" w:history="1">
        <w:r>
          <w:rPr>
            <w:rStyle w:val="Hyperlink"/>
          </w:rPr>
          <w:t>https://www.20087.com/6/68/ChaoShengBoQuWenQiDeXianZhuangYuQianJing.html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c9da87903401f" w:history="1">
      <w:r>
        <w:rPr>
          <w:rStyle w:val="Hyperlink"/>
        </w:rPr>
        <w:t>2024-2030年中国超声波驱蚊器行业研究与市场前景分析报告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haoShengBoQuWenQiDeXianZhuangYuQianJing.html" TargetMode="External" Id="R991dbbcdb2a6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haoShengBoQuWenQiDeXianZhuangYuQianJing.html" TargetMode="External" Id="R2b6c9da87903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2024-02-23T04:39:00Z</dcterms:created>
  <dcterms:modified xsi:type="dcterms:W3CDTF">2024-02-23T05:39:00Z</dcterms:modified>
  <dc:subject>2024-2030年中国超声波驱蚊器行业研究与市场前景分析报告</dc:subject>
  <dc:title>2024-2030年中国超声波驱蚊器行业研究与市场前景分析报告</dc:title>
  <cp:keywords>2024-2030年中国超声波驱蚊器行业研究与市场前景分析报告</cp:keywords>
  <dc:description>2024-2030年中国超声波驱蚊器行业研究与市场前景分析报告</dc:description>
</cp:coreProperties>
</file>