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cdeb40604bdb" w:history="1">
              <w:r>
                <w:rPr>
                  <w:rStyle w:val="Hyperlink"/>
                </w:rPr>
                <w:t>2026-2032年中国镀锌钢法兰行业分析与发展前景报告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cdeb40604bdb" w:history="1">
              <w:r>
                <w:rPr>
                  <w:rStyle w:val="Hyperlink"/>
                </w:rPr>
                <w:t>2026-2032年中国镀锌钢法兰行业分析与发展前景报告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cdeb40604bdb" w:history="1">
                <w:r>
                  <w:rPr>
                    <w:rStyle w:val="Hyperlink"/>
                  </w:rPr>
                  <w:t>https://www.20087.com/6/68/DuXinGangFaLanFaZhanXianZhuangQianJing.html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法兰是管道系统中用于连接管段、阀门或设备的关键盘状连接件，通过热浸镀锌工艺在碳钢基体表面形成锌铁合金保护层，广泛应用于建筑给排水、暖通空调、轻工业流体输送及市政管网工程。产品需符合GB/T 9119、ASME B16.5等标准，强调尺寸精度、螺栓孔同心度、锌层厚度（通常≥80μm）及附着力。在装配式建筑与快速施工需求驱动下，对免焊接快装结构、兼容非金属管道（如PE、PVC）及高密封可靠性的镀锌钢法兰需求持续增长。然而，热镀锌过程易导致内螺纹堵塞，需二次攻丝，增加成本；锌层在酸雨、海洋盐雾等严苛环境中仍可能出现点蚀或白锈；同时，不同厂家公差控制不一，现场安装时常出现错边或密封失效，影响系统长期可靠性。</w:t>
      </w:r>
      <w:r>
        <w:rPr>
          <w:rFonts w:hint="eastAsia"/>
        </w:rPr>
        <w:br/>
      </w:r>
      <w:r>
        <w:rPr>
          <w:rFonts w:hint="eastAsia"/>
        </w:rPr>
        <w:t>　　未来，镀锌钢法兰将向先进镀层技术、数字化协同制造与绿色工艺方向演进。市场调研网认为，锌铝镁（ZAM）合金镀层可提供更致密、自修复型防腐能力，显著延长服役寿命；激光打标嵌入二维码可实现材质、压力等级及检验记录的全程追溯。在BIM（建筑信息模型）驱动下，法兰参数将深度集成至管道系统数字孪生体，支持虚拟预装配与冲突检测。环保方面，无铬钝化处理与酸洗液闭环回收系统将大幅减少重金属排放。长远看，镀锌钢法兰将从基础连接元件升级为具备高耐蚀性、精准互换性与低碳属性的智能流体接口，在基础设施长效安全运行中持续筑牢系统密封与结构完整性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fcdeb40604bdb" w:history="1">
        <w:r>
          <w:rPr>
            <w:rStyle w:val="Hyperlink"/>
          </w:rPr>
          <w:t>2026-2032年中国镀锌钢法兰行业分析与发展前景报告</w:t>
        </w:r>
      </w:hyperlink>
      <w:r>
        <w:rPr>
          <w:rFonts w:hint="eastAsia"/>
        </w:rPr>
        <w:t>》依托权威数据资源与长期市场监测，系统分析了镀锌钢法兰行业的市场规模、市场需求及产业链结构，深入探讨了镀锌钢法兰价格变动与细分市场特征。报告科学预测了镀锌钢法兰市场前景及未来发展趋势，重点剖析了行业集中度、竞争格局及重点企业的市场地位，并通过SWOT分析揭示了镀锌钢法兰行业机遇与潜在风险。报告为投资者及业内企业提供了全面的市场洞察与决策参考，助力把握镀锌钢法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按照不同产品类型，镀锌钢法兰主要可以分为如下几个类别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中国不同产品类型镀锌钢法兰增长趋势2021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平面法兰</w:t>
      </w:r>
      <w:r>
        <w:rPr>
          <w:rFonts w:hint="eastAsia"/>
        </w:rPr>
        <w:br/>
      </w:r>
      <w:r>
        <w:rPr>
          <w:rFonts w:hint="eastAsia"/>
        </w:rPr>
        <w:t>　　　　1.2.3 凸面法兰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按照不同连接，镀锌钢法兰主要可以分为如下几个类别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中国不同连接镀锌钢法兰增长趋势2021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环接法兰</w:t>
      </w:r>
      <w:r>
        <w:rPr>
          <w:rFonts w:hint="eastAsia"/>
        </w:rPr>
        <w:br/>
      </w:r>
      <w:r>
        <w:rPr>
          <w:rFonts w:hint="eastAsia"/>
        </w:rPr>
        <w:t>　　　　1.3.3 搭接法兰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从不同应用，镀锌钢法兰主要包括如下几个方面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中国不同应用镀锌钢法兰增长趋势2021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中国镀锌钢法兰发展现状及未来趋势（2021-2032）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中国市场镀锌钢法兰收入及增长率（2021-2032）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中国市场镀锌钢法兰销量及增长率（2021-2032）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中国市场主要镀锌钢法兰厂商分析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中国市场主要厂商镀锌钢法兰销量及市场占有率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中国市场主要厂商镀锌钢法兰销量（2021-2026）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中国市场主要厂商镀锌钢法兰收入及市场占有率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中国市场主要厂商镀锌钢法兰收入（2021-2026）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中国市场主要厂商镀锌钢法兰收入市场份额（2021-2026）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2025年中国市场主要厂商镀锌钢法兰收入排名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中国市场主要厂商镀锌钢法兰价格（2021-2026）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中国市场主要厂商镀锌钢法兰总部及产地分布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中国市场主要厂商成立时间及镀锌钢法兰商业化日期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中国市场主要厂商镀锌钢法兰产品类型及应用</w:t>
      </w:r>
      <w:r>
        <w:rPr>
          <w:rFonts w:hint="eastAsia"/>
        </w:rPr>
        <w:br/>
      </w:r>
      <w:r>
        <w:rPr>
          <w:rFonts w:hint="eastAsia"/>
        </w:rPr>
        <w:t>　　2.7 镀锌钢法兰行业集中度、竞争程度分析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镀锌钢法兰行业集中度分析：2025年中国Top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中国市场镀锌钢法兰第一梯队、第二梯队和第三梯队厂商（品牌）及2025年市场份额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重点企业（13）在中国市场镀锌钢法兰销量、收入、价格及毛利率（2021-2026）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不同产品类型镀锌钢法兰分析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中国市场不同产品类型镀锌钢法兰销量预测（2027-2032）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中国市场不同产品类型镀锌钢法兰规模（2021-2032）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中国市场不同产品类型镀锌钢法兰规模及市场份额（2021-2026）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中国市场不同产品类型镀锌钢法兰规模预测（2027-2032）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中国市场不同产品类型镀锌钢法兰价格走势（2021-2032）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不同应用镀锌钢法兰分析</w:t>
      </w:r>
      <w:r>
        <w:rPr>
          <w:rFonts w:hint="eastAsia"/>
        </w:rPr>
        <w:br/>
      </w:r>
      <w:r>
        <w:rPr>
          <w:rFonts w:hint="eastAsia"/>
        </w:rPr>
        <w:t>　　5.1 中国市场不同应用镀锌钢法兰销量（2021-2032）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中国市场不同应用镀锌钢法兰销量及市场份额（2021-2026）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中国市场不同应用镀锌钢法兰销量预测（2027-2032）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中国市场不同应用镀锌钢法兰规模（2021-2032）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中国市场不同应用镀锌钢法兰规模及市场份额（2021-2026）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中国市场不同应用镀锌钢法兰规模预测（2027-2032）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中国市场不同应用镀锌钢法兰价格走势（2021-2032）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镀锌钢法兰行业发展分析---发展趋势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镀锌钢法兰行业发展分析---厂商壁垒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镀锌钢法兰行业发展分析---驱动因素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镀锌钢法兰行业发展分析---制约因素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镀锌钢法兰中国企业SWOT分析</w:t>
      </w:r>
      <w:r>
        <w:rPr>
          <w:rFonts w:hint="eastAsia"/>
        </w:rPr>
        <w:br/>
      </w:r>
      <w:r>
        <w:rPr>
          <w:rFonts w:hint="eastAsia"/>
        </w:rPr>
        <w:t>　　6.6 镀锌钢法兰行业发展分析---行业政策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镀锌钢法兰行业产业链简介</w:t>
      </w:r>
      <w:r>
        <w:rPr>
          <w:rFonts w:hint="eastAsia"/>
        </w:rPr>
        <w:br/>
      </w:r>
      <w:r>
        <w:rPr>
          <w:rFonts w:hint="eastAsia"/>
        </w:rPr>
        <w:t>　　7.2 镀锌钢法兰产业链分析-上游</w:t>
      </w:r>
      <w:r>
        <w:rPr>
          <w:rFonts w:hint="eastAsia"/>
        </w:rPr>
        <w:br/>
      </w:r>
      <w:r>
        <w:rPr>
          <w:rFonts w:hint="eastAsia"/>
        </w:rPr>
        <w:t>　　7.3 镀锌钢法兰产业链分析-中游</w:t>
      </w:r>
      <w:r>
        <w:rPr>
          <w:rFonts w:hint="eastAsia"/>
        </w:rPr>
        <w:br/>
      </w:r>
      <w:r>
        <w:rPr>
          <w:rFonts w:hint="eastAsia"/>
        </w:rPr>
        <w:t>　　7.4 镀锌钢法兰产业链分析-下游</w:t>
      </w:r>
      <w:r>
        <w:rPr>
          <w:rFonts w:hint="eastAsia"/>
        </w:rPr>
        <w:br/>
      </w:r>
      <w:r>
        <w:rPr>
          <w:rFonts w:hint="eastAsia"/>
        </w:rPr>
        <w:t>　　7.5 镀锌钢法兰行业采购模式</w:t>
      </w:r>
      <w:r>
        <w:rPr>
          <w:rFonts w:hint="eastAsia"/>
        </w:rPr>
        <w:br/>
      </w:r>
      <w:r>
        <w:rPr>
          <w:rFonts w:hint="eastAsia"/>
        </w:rPr>
        <w:t>　　7.6 镀锌钢法兰行业生产模式</w:t>
      </w:r>
      <w:r>
        <w:rPr>
          <w:rFonts w:hint="eastAsia"/>
        </w:rPr>
        <w:br/>
      </w:r>
      <w:r>
        <w:rPr>
          <w:rFonts w:hint="eastAsia"/>
        </w:rPr>
        <w:t>　　7.7 镀锌钢法兰行业销售模式及销售渠道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中国本土镀锌钢法兰产能、产量分析</w:t>
      </w:r>
      <w:r>
        <w:rPr>
          <w:rFonts w:hint="eastAsia"/>
        </w:rPr>
        <w:br/>
      </w:r>
      <w:r>
        <w:rPr>
          <w:rFonts w:hint="eastAsia"/>
        </w:rPr>
        <w:t>　　8.1 中国镀锌钢法兰供需现状及预测（2021-2032）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中国镀锌钢法兰产能、产量、产能利用率及发展趋势（2021-2032）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中国镀锌钢法兰产量、市场需求量及发展趋势（2021-2032）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中国镀锌钢法兰进出口分析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中国市场镀锌钢法兰主要进口来源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中国市场镀锌钢法兰主要出口目的地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不同连接镀锌钢法兰市场规模2021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不同应用镀锌钢法兰市场规模2021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中国市场主要厂商镀锌钢法兰收入（2021-2026）&amp;（万元）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中国市场主要厂商镀锌钢法兰收入份额（2021-2026）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2025年中国主要生产商镀锌钢法兰收入排名（万元）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中国市场主要厂商镀锌钢法兰价格（2021-2026）&amp;（元/个）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中国市场主要厂商镀锌钢法兰总部及产地分布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中国市场主要厂商成立时间及镀锌钢法兰商业化日期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中国市场主要厂商镀锌钢法兰产品类型及应用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2025年中国市场镀锌钢法兰主要厂商市场地位（第一梯队、第二梯队和第三梯队）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镀锌钢法兰市场投资、并购等现状分析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镀锌钢法兰生产基地、总部、竞争对手及市场地位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镀锌钢法兰产品规格、参数及市场应用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镀锌钢法兰销量（千个）、收入（万元）、价格（元/个）及毛利率（2021-2026）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中国市场不同产品类型镀锌钢法兰销量预测（2027-2032）&amp;（千个）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中国市场不同产品类型镀锌钢法兰销量市场份额预测（2027-2032）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中国市场不同产品类型镀锌钢法兰规模（2021-2026）&amp;（万元）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中国市场不同产品类型镀锌钢法兰规模市场份额（2021-2026）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中国市场不同产品类型镀锌钢法兰规模预测（2027-2032）&amp;（万元）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中国市场不同产品类型镀锌钢法兰规模市场份额预测（2027-2032）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中国市场不同应用镀锌钢法兰销量（2021-2026）&amp;（千个）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中国市场不同应用镀锌钢法兰销量市场份额（2021-2026）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中国市场不同应用镀锌钢法兰销量预测（2027-2032）&amp;（千个）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中国市场不同应用镀锌钢法兰销量市场份额预测（2027-2032）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中国市场不同应用镀锌钢法兰规模（2021-2026）&amp;（万元）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中国市场不同应用镀锌钢法兰规模市场份额（2021-2026）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中国市场不同应用镀锌钢法兰规模预测（2027-2032）&amp;（万元）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中国市场不同应用镀锌钢法兰规模市场份额预测（2027-2032）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镀锌钢法兰行业发展分析---发展趋势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镀锌钢法兰行业发展分析---厂商壁垒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镀锌钢法兰行业发展分析---驱动因素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镀锌钢法兰行业发展分析---制约因素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镀锌钢法兰行业相关重点政策一览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镀锌钢法兰行业供应链分析</w:t>
      </w:r>
      <w:r>
        <w:rPr>
          <w:rFonts w:hint="eastAsia"/>
        </w:rPr>
        <w:br/>
      </w:r>
      <w:r>
        <w:rPr>
          <w:rFonts w:hint="eastAsia"/>
        </w:rPr>
        <w:t>　　表 102： 镀锌钢法兰上游原料供应商</w:t>
      </w:r>
      <w:r>
        <w:rPr>
          <w:rFonts w:hint="eastAsia"/>
        </w:rPr>
        <w:br/>
      </w:r>
      <w:r>
        <w:rPr>
          <w:rFonts w:hint="eastAsia"/>
        </w:rPr>
        <w:t>　　表 103： 镀锌钢法兰行业主要下游客户</w:t>
      </w:r>
      <w:r>
        <w:rPr>
          <w:rFonts w:hint="eastAsia"/>
        </w:rPr>
        <w:br/>
      </w:r>
      <w:r>
        <w:rPr>
          <w:rFonts w:hint="eastAsia"/>
        </w:rPr>
        <w:t>　　表 104： 镀锌钢法兰典型经销商</w:t>
      </w:r>
      <w:r>
        <w:rPr>
          <w:rFonts w:hint="eastAsia"/>
        </w:rPr>
        <w:br/>
      </w:r>
      <w:r>
        <w:rPr>
          <w:rFonts w:hint="eastAsia"/>
        </w:rPr>
        <w:t>　　表 105： 中国镀锌钢法兰产量、销量、进口量及出口量（2021-2026）&amp;（千个）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中国镀锌钢法兰产量、销量、进口量及出口量预测（2027-2032）&amp;（千个）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中国市场镀锌钢法兰主要进口来源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中国市场镀锌钢法兰主要出口目的地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镀锌钢法兰产品图片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中国不同产品类型镀锌钢法兰市场规模市场份额2025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平面法兰产品图片</w:t>
      </w:r>
      <w:r>
        <w:rPr>
          <w:rFonts w:hint="eastAsia"/>
        </w:rPr>
        <w:br/>
      </w:r>
      <w:r>
        <w:rPr>
          <w:rFonts w:hint="eastAsia"/>
        </w:rPr>
        <w:t>　　图 4： 凸面法兰产品图片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中国不同连接镀锌钢法兰市场规模市场份额2025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环接法兰产品图片</w:t>
      </w:r>
      <w:r>
        <w:rPr>
          <w:rFonts w:hint="eastAsia"/>
        </w:rPr>
        <w:br/>
      </w:r>
      <w:r>
        <w:rPr>
          <w:rFonts w:hint="eastAsia"/>
        </w:rPr>
        <w:t>　　图 8： 搭接法兰产品图片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中国不同应用镀锌钢法兰市场份额2025 &amp; 2032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中国市场镀锌钢法兰市场规模，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中国市场镀锌钢法兰收入及增长率（2021-2032）&amp;（万元）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中国市场镀锌钢法兰销量及增长率（2021-2032）&amp;（千个）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2025年中国市场主要厂商镀锌钢法兰销量市场份额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2025年中国市场主要厂商镀锌钢法兰收入市场份额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2025年中国市场前五大厂商镀锌钢法兰市场份额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2025年中国市场镀锌钢法兰第一梯队、第二梯队和第三梯队厂商（品牌）及市场份额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中国市场不同产品类型镀锌钢法兰价格走势（2021-2032）&amp;（元/个）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中国市场不同应用镀锌钢法兰价格走势（2021-2032）&amp;（元/个）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镀锌钢法兰中国企业SWOT分析</w:t>
      </w:r>
      <w:r>
        <w:rPr>
          <w:rFonts w:hint="eastAsia"/>
        </w:rPr>
        <w:br/>
      </w:r>
      <w:r>
        <w:rPr>
          <w:rFonts w:hint="eastAsia"/>
        </w:rPr>
        <w:t>　　图 25： 镀锌钢法兰产业链</w:t>
      </w:r>
      <w:r>
        <w:rPr>
          <w:rFonts w:hint="eastAsia"/>
        </w:rPr>
        <w:br/>
      </w:r>
      <w:r>
        <w:rPr>
          <w:rFonts w:hint="eastAsia"/>
        </w:rPr>
        <w:t>　　图 26： 镀锌钢法兰行业采购模式分析</w:t>
      </w:r>
      <w:r>
        <w:rPr>
          <w:rFonts w:hint="eastAsia"/>
        </w:rPr>
        <w:br/>
      </w:r>
      <w:r>
        <w:rPr>
          <w:rFonts w:hint="eastAsia"/>
        </w:rPr>
        <w:t>　　图 27： 镀锌钢法兰行业生产模式分析</w:t>
      </w:r>
      <w:r>
        <w:rPr>
          <w:rFonts w:hint="eastAsia"/>
        </w:rPr>
        <w:br/>
      </w:r>
      <w:r>
        <w:rPr>
          <w:rFonts w:hint="eastAsia"/>
        </w:rPr>
        <w:t>　　图 28： 镀锌钢法兰行业销售模式分析</w:t>
      </w:r>
      <w:r>
        <w:rPr>
          <w:rFonts w:hint="eastAsia"/>
        </w:rPr>
        <w:br/>
      </w:r>
      <w:r>
        <w:rPr>
          <w:rFonts w:hint="eastAsia"/>
        </w:rPr>
        <w:t>　　图 29： 中国镀锌钢法兰产能、产量、产能利用率及发展趋势（2021-2032）&amp;（千个）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中国镀锌钢法兰产量、市场需求量及发展趋势（2021-2032）&amp;（千个）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cdeb40604bdb" w:history="1">
        <w:r>
          <w:rPr>
            <w:rStyle w:val="Hyperlink"/>
          </w:rPr>
          <w:t>2026-2032年中国镀锌钢法兰行业分析与发展前景报告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cdeb40604bdb" w:history="1">
        <w:r>
          <w:rPr>
            <w:rStyle w:val="Hyperlink"/>
          </w:rPr>
          <w:t>https://www.20087.com/6/68/DuXinGangFaLanFaZhanXianZhuangQianJing.html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29efeeea2429f" w:history="1">
      <w:r>
        <w:rPr>
          <w:rStyle w:val="Hyperlink"/>
        </w:rPr>
        <w:t>2026-2032年中国镀锌钢法兰行业分析与发展前景报告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uXinGangFaLanFaZhanXianZhuangQianJing.html" TargetMode="External" Id="R5c8fcdeb4060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uXinGangFaLanFaZhanXianZhuangQianJing.html" TargetMode="External" Id="Rdee29efeeea2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2026-01-28T05:06:15Z</dcterms:created>
  <dcterms:modified xsi:type="dcterms:W3CDTF">2026-01-28T06:06:15Z</dcterms:modified>
  <dc:subject>2026-2032年中国镀锌钢法兰行业分析与发展前景报告</dc:subject>
  <dc:title>2026-2032年中国镀锌钢法兰行业分析与发展前景报告</dc:title>
  <cp:keywords>2026-2032年中国镀锌钢法兰行业分析与发展前景报告</cp:keywords>
  <dc:description>2026-2032年中国镀锌钢法兰行业分析与发展前景报告</dc:description>
</cp:coreProperties>
</file>