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3003b594f4654" w:history="1">
              <w:r>
                <w:rPr>
                  <w:rStyle w:val="Hyperlink"/>
                </w:rPr>
                <w:t>2026-2032年中国集成电路线性稳压器行业现状及前景趋势分析报告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3003b594f4654" w:history="1">
              <w:r>
                <w:rPr>
                  <w:rStyle w:val="Hyperlink"/>
                </w:rPr>
                <w:t>2026-2032年中国集成电路线性稳压器行业现状及前景趋势分析报告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3003b594f4654" w:history="1">
                <w:r>
                  <w:rPr>
                    <w:rStyle w:val="Hyperlink"/>
                  </w:rPr>
                  <w:t>https://www.20087.com/6/18/JiChengDianLuXianXingWenYaQiHangYeXianZhuangJiQianJing.html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集成电路线性稳压器（LDO）作为电源管理的基础器件，通过调整内部晶体管压降实现输入到输出的稳定直流电压转换，广泛应用于噪声敏感的射频、传感器及音频电路。集成电路线性稳压器强调低压差（70dB @1kHz）、低静态电流（&lt;1μA）及过温/过流保护功能。高端LDO采用CMOS工艺，支持宽输入电压（2.5–20V）与可编程输出，并具备快速瞬态响应能力。然而，行业仍面临在大电流应用中效率低下导致发热严重、负载调整率受PCB布局影响显著、以及高频噪声抑制能力有限等问题；此外，在高密度封装下散热成为设计瓶颈。</w:t>
      </w:r>
      <w:r>
        <w:rPr>
          <w:rFonts w:hint="eastAsia"/>
        </w:rPr>
        <w:br/>
      </w:r>
      <w:r>
        <w:rPr>
          <w:rFonts w:hint="eastAsia"/>
        </w:rPr>
        <w:t>　　未来，集成电路线性稳压器将向超低噪声、智能电源管理与异构集成方向演进。市场调研网认为，一方面，新型误差放大器架构与片上滤波电容将实现亚微伏级输出噪声，适配高精度ADC与PLL；另一方面，LDO将与DC-DC转换器协同构成混合电源轨，由数字控制器动态切换模式以兼顾效率与纯净度。在先进封装中，LDO可作为Chiplet供电单元嵌入中介层。随着AIoT与可穿戴设备对电源纯净度要求提升，具备自适应带宽、数字遥测与功能安全认证的新一代线性稳压器，仍将在高性能模拟前端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3003b594f4654" w:history="1">
        <w:r>
          <w:rPr>
            <w:rStyle w:val="Hyperlink"/>
          </w:rPr>
          <w:t>2026-2032年中国集成电路线性稳压器行业现状及前景趋势分析报告</w:t>
        </w:r>
      </w:hyperlink>
      <w:r>
        <w:rPr>
          <w:rFonts w:hint="eastAsia"/>
        </w:rPr>
        <w:t>》依托国家统计局、相关行业协会及科研单位提供的权威数据，全面分析了集成电路线性稳压器行业发展环境、产业链结构、市场供需状况及价格变化，重点研究了集成电路线性稳压器行业内主要企业的经营现状。报告对集成电路线性稳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集成电路线性稳压器市场概述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按照不同产品类型，集成电路线性稳压器主要可以分为如下几个类别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中国不同产品类型集成电路线性稳压器增长趋势2021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专用型</w:t>
      </w:r>
      <w:r>
        <w:rPr>
          <w:rFonts w:hint="eastAsia"/>
        </w:rPr>
        <w:br/>
      </w:r>
      <w:r>
        <w:rPr>
          <w:rFonts w:hint="eastAsia"/>
        </w:rPr>
        <w:t>　　1.3 从不同应用，集成电路线性稳压器主要包括如下几个方面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中国不同应用集成电路线性稳压器增长趋势2021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电源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中国集成电路线性稳压器发展现状及未来趋势（2021-2032）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中国市场集成电路线性稳压器收入及增长率（2021-2032）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中国市场集成电路线性稳压器销量及增长率（2021-2032）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中国市场主要集成电路线性稳压器厂商分析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中国市场主要厂商集成电路线性稳压器销量及市场占有率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中国市场主要厂商集成电路线性稳压器销量（2021-2026）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中国市场主要厂商集成电路线性稳压器销量市场份额（2021-2026）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中国市场主要厂商集成电路线性稳压器收入及市场占有率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中国市场主要厂商集成电路线性稳压器收入（2021-2026）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中国市场主要厂商集成电路线性稳压器收入市场份额（2021-2026）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2025年中国市场主要厂商集成电路线性稳压器收入排名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中国市场主要厂商集成电路线性稳压器价格（2021-2026）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中国市场主要厂商集成电路线性稳压器总部及产地分布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中国市场主要厂商成立时间及集成电路线性稳压器商业化日期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中国市场主要厂商集成电路线性稳压器产品类型及应用</w:t>
      </w:r>
      <w:r>
        <w:rPr>
          <w:rFonts w:hint="eastAsia"/>
        </w:rPr>
        <w:br/>
      </w:r>
      <w:r>
        <w:rPr>
          <w:rFonts w:hint="eastAsia"/>
        </w:rPr>
        <w:t>　　2.7 集成电路线性稳压器行业集中度、竞争程度分析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集成电路线性稳压器行业集中度分析：2025年中国Top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中国市场集成电路线性稳压器第一梯队、第二梯队和第三梯队厂商（品牌）及2025年市场份额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重点企业（19）在中国市场集成电路线性稳压器销量、收入、价格及毛利率（2021-2026）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不同产品类型集成电路线性稳压器分析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中国市场不同产品类型集成电路线性稳压器销量（2021-2032）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中国市场不同产品类型集成电路线性稳压器销量及市场份额（2021-2026）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中国市场不同产品类型集成电路线性稳压器销量预测（2027-2032）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中国市场不同产品类型集成电路线性稳压器规模（2021-2032）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中国市场不同产品类型集成电路线性稳压器规模及市场份额（2021-2026）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中国市场不同产品类型集成电路线性稳压器规模预测（2027-2032）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中国市场不同产品类型集成电路线性稳压器价格走势（2021-2032）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不同应用集成电路线性稳压器分析</w:t>
      </w:r>
      <w:r>
        <w:rPr>
          <w:rFonts w:hint="eastAsia"/>
        </w:rPr>
        <w:br/>
      </w:r>
      <w:r>
        <w:rPr>
          <w:rFonts w:hint="eastAsia"/>
        </w:rPr>
        <w:t>　　5.1 中国市场不同应用集成电路线性稳压器销量（2021-2032）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中国市场不同应用集成电路线性稳压器销量及市场份额（2021-2026）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中国市场不同应用集成电路线性稳压器销量预测（2027-2032）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中国市场不同应用集成电路线性稳压器规模（2021-2032）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中国市场不同应用集成电路线性稳压器规模及市场份额（2021-2026）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中国市场不同应用集成电路线性稳压器规模预测（2027-2032）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中国市场不同应用集成电路线性稳压器价格走势（2021-2032）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集成电路线性稳压器行业发展分析---发展趋势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集成电路线性稳压器行业发展分析---厂商壁垒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集成电路线性稳压器行业发展分析---驱动因素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集成电路线性稳压器行业发展分析---制约因素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集成电路线性稳压器中国企业SWOT分析</w:t>
      </w:r>
      <w:r>
        <w:rPr>
          <w:rFonts w:hint="eastAsia"/>
        </w:rPr>
        <w:br/>
      </w:r>
      <w:r>
        <w:rPr>
          <w:rFonts w:hint="eastAsia"/>
        </w:rPr>
        <w:t>　　6.6 集成电路线性稳压器行业发展分析---行业政策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集成电路线性稳压器行业产业链简介</w:t>
      </w:r>
      <w:r>
        <w:rPr>
          <w:rFonts w:hint="eastAsia"/>
        </w:rPr>
        <w:br/>
      </w:r>
      <w:r>
        <w:rPr>
          <w:rFonts w:hint="eastAsia"/>
        </w:rPr>
        <w:t>　　7.2 集成电路线性稳压器产业链分析-上游</w:t>
      </w:r>
      <w:r>
        <w:rPr>
          <w:rFonts w:hint="eastAsia"/>
        </w:rPr>
        <w:br/>
      </w:r>
      <w:r>
        <w:rPr>
          <w:rFonts w:hint="eastAsia"/>
        </w:rPr>
        <w:t>　　7.3 集成电路线性稳压器产业链分析-中游</w:t>
      </w:r>
      <w:r>
        <w:rPr>
          <w:rFonts w:hint="eastAsia"/>
        </w:rPr>
        <w:br/>
      </w:r>
      <w:r>
        <w:rPr>
          <w:rFonts w:hint="eastAsia"/>
        </w:rPr>
        <w:t>　　7.4 集成电路线性稳压器产业链分析-下游</w:t>
      </w:r>
      <w:r>
        <w:rPr>
          <w:rFonts w:hint="eastAsia"/>
        </w:rPr>
        <w:br/>
      </w:r>
      <w:r>
        <w:rPr>
          <w:rFonts w:hint="eastAsia"/>
        </w:rPr>
        <w:t>　　7.5 集成电路线性稳压器行业采购模式</w:t>
      </w:r>
      <w:r>
        <w:rPr>
          <w:rFonts w:hint="eastAsia"/>
        </w:rPr>
        <w:br/>
      </w:r>
      <w:r>
        <w:rPr>
          <w:rFonts w:hint="eastAsia"/>
        </w:rPr>
        <w:t>　　7.6 集成电路线性稳压器行业生产模式</w:t>
      </w:r>
      <w:r>
        <w:rPr>
          <w:rFonts w:hint="eastAsia"/>
        </w:rPr>
        <w:br/>
      </w:r>
      <w:r>
        <w:rPr>
          <w:rFonts w:hint="eastAsia"/>
        </w:rPr>
        <w:t>　　7.7 集成电路线性稳压器行业销售模式及销售渠道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中国本土集成电路线性稳压器产能、产量分析</w:t>
      </w:r>
      <w:r>
        <w:rPr>
          <w:rFonts w:hint="eastAsia"/>
        </w:rPr>
        <w:br/>
      </w:r>
      <w:r>
        <w:rPr>
          <w:rFonts w:hint="eastAsia"/>
        </w:rPr>
        <w:t>　　8.1 中国集成电路线性稳压器供需现状及预测（2021-2032）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中国集成电路线性稳压器产能、产量、产能利用率及发展趋势（2021-2032）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中国集成电路线性稳压器产量、市场需求量及发展趋势（2021-2032）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中国集成电路线性稳压器进出口分析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中国市场集成电路线性稳压器主要进口来源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中国市场集成电路线性稳压器主要出口目的地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不同产品类型集成电路线性稳压器市场规模2021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不同应用集成电路线性稳压器市场规模2021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中国市场主要厂商集成电路线性稳压器销量（2021-2026）&amp;（千件）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中国市场主要厂商集成电路线性稳压器销量市场份额（2021-2026）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中国市场主要厂商集成电路线性稳压器收入（2021-2026）&amp;（万元）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中国市场主要厂商集成电路线性稳压器收入份额（2021-2026）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2025年中国主要生产商集成电路线性稳压器收入排名（万元）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中国市场主要厂商集成电路线性稳压器价格（2021-2026）&amp;（元/件）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中国市场主要厂商集成电路线性稳压器总部及产地分布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中国市场主要厂商成立时间及集成电路线性稳压器商业化日期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中国市场主要厂商集成电路线性稳压器产品类型及应用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2025年中国市场集成电路线性稳压器主要厂商市场地位（第一梯队、第二梯队和第三梯队）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集成电路线性稳压器市场投资、并购等现状分析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集成电路线性稳压器生产基地、总部、竞争对手及市场地位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集成电路线性稳压器产品规格、参数及市场应用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集成电路线性稳压器销量（千件）、收入（万元）、价格（元/件）及毛利率（2021-2026）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中国市场不同产品类型集成电路线性稳压器销量（2021-2026）&amp;（千件）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中国市场不同产品类型集成电路线性稳压器销量市场份额（2021-2026）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中国市场不同产品类型集成电路线性稳压器销量预测（2027-2032）&amp;（千件）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中国市场不同产品类型集成电路线性稳压器销量市场份额预测（2027-2032）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中国市场不同产品类型集成电路线性稳压器规模（2021-2026）&amp;（万元）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中国市场不同产品类型集成电路线性稳压器规模市场份额（2021-2026）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中国市场不同产品类型集成电路线性稳压器规模预测（2027-2032）&amp;（万元）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中国市场不同产品类型集成电路线性稳压器规模市场份额预测（2027-2032）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中国市场不同应用集成电路线性稳压器销量（2021-2026）&amp;（千件）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中国市场不同应用集成电路线性稳压器销量市场份额（2021-2026）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中国市场不同应用集成电路线性稳压器销量预测（2027-2032）&amp;（千件）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中国市场不同应用集成电路线性稳压器销量市场份额预测（2027-2032）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中国市场不同应用集成电路线性稳压器规模（2021-2026）&amp;（万元）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中国市场不同应用集成电路线性稳压器规模市场份额（2021-2026）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中国市场不同应用集成电路线性稳压器规模预测（2027-2032）&amp;（万元）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中国市场不同应用集成电路线性稳压器规模市场份额预测（2027-2032）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集成电路线性稳压器行业发展分析---发展趋势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集成电路线性稳压器行业发展分析---厂商壁垒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集成电路线性稳压器行业发展分析---驱动因素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集成电路线性稳压器行业发展分析---制约因素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集成电路线性稳压器行业相关重点政策一览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集成电路线性稳压器行业供应链分析</w:t>
      </w:r>
      <w:r>
        <w:rPr>
          <w:rFonts w:hint="eastAsia"/>
        </w:rPr>
        <w:br/>
      </w:r>
      <w:r>
        <w:rPr>
          <w:rFonts w:hint="eastAsia"/>
        </w:rPr>
        <w:t>　　表 131： 集成电路线性稳压器上游原料供应商</w:t>
      </w:r>
      <w:r>
        <w:rPr>
          <w:rFonts w:hint="eastAsia"/>
        </w:rPr>
        <w:br/>
      </w:r>
      <w:r>
        <w:rPr>
          <w:rFonts w:hint="eastAsia"/>
        </w:rPr>
        <w:t>　　表 132： 集成电路线性稳压器行业主要下游客户</w:t>
      </w:r>
      <w:r>
        <w:rPr>
          <w:rFonts w:hint="eastAsia"/>
        </w:rPr>
        <w:br/>
      </w:r>
      <w:r>
        <w:rPr>
          <w:rFonts w:hint="eastAsia"/>
        </w:rPr>
        <w:t>　　表 133： 集成电路线性稳压器典型经销商</w:t>
      </w:r>
      <w:r>
        <w:rPr>
          <w:rFonts w:hint="eastAsia"/>
        </w:rPr>
        <w:br/>
      </w:r>
      <w:r>
        <w:rPr>
          <w:rFonts w:hint="eastAsia"/>
        </w:rPr>
        <w:t>　　表 134： 中国集成电路线性稳压器产量、销量、进口量及出口量（2021-2026）&amp;（千件）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中国集成电路线性稳压器产量、销量、进口量及出口量预测（2027-2032）&amp;（千件）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中国市场集成电路线性稳压器主要进口来源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中国市场集成电路线性稳压器主要出口目的地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集成电路线性稳压器产品图片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中国不同产品类型集成电路线性稳压器市场规模市场份额2025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中国不同应用集成电路线性稳压器市场份额2025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电源</w:t>
      </w:r>
      <w:r>
        <w:rPr>
          <w:rFonts w:hint="eastAsia"/>
        </w:rPr>
        <w:br/>
      </w:r>
      <w:r>
        <w:rPr>
          <w:rFonts w:hint="eastAsia"/>
        </w:rPr>
        <w:t>　　图 7： 通信设备</w:t>
      </w:r>
      <w:r>
        <w:rPr>
          <w:rFonts w:hint="eastAsia"/>
        </w:rPr>
        <w:br/>
      </w:r>
      <w:r>
        <w:rPr>
          <w:rFonts w:hint="eastAsia"/>
        </w:rPr>
        <w:t>　　图 8： 计算机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中国市场集成电路线性稳压器市场规模，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中国市场集成电路线性稳压器收入及增长率（2021-2032）&amp;（万元）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中国市场集成电路线性稳压器销量及增长率（2021-2032）&amp;（千件）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2025年中国市场主要厂商集成电路线性稳压器销量市场份额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2025年中国市场主要厂商集成电路线性稳压器收入市场份额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2025年中国市场前五大厂商集成电路线性稳压器市场份额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2025年中国市场集成电路线性稳压器第一梯队、第二梯队和第三梯队厂商（品牌）及市场份额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中国市场不同产品类型集成电路线性稳压器价格走势（2021-2032）&amp;（元/件）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中国市场不同应用集成电路线性稳压器价格走势（2021-2032）&amp;（元/件）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集成电路线性稳压器中国企业SWOT分析</w:t>
      </w:r>
      <w:r>
        <w:rPr>
          <w:rFonts w:hint="eastAsia"/>
        </w:rPr>
        <w:br/>
      </w:r>
      <w:r>
        <w:rPr>
          <w:rFonts w:hint="eastAsia"/>
        </w:rPr>
        <w:t>　　图 20： 集成电路线性稳压器产业链</w:t>
      </w:r>
      <w:r>
        <w:rPr>
          <w:rFonts w:hint="eastAsia"/>
        </w:rPr>
        <w:br/>
      </w:r>
      <w:r>
        <w:rPr>
          <w:rFonts w:hint="eastAsia"/>
        </w:rPr>
        <w:t>　　图 21： 集成电路线性稳压器行业采购模式分析</w:t>
      </w:r>
      <w:r>
        <w:rPr>
          <w:rFonts w:hint="eastAsia"/>
        </w:rPr>
        <w:br/>
      </w:r>
      <w:r>
        <w:rPr>
          <w:rFonts w:hint="eastAsia"/>
        </w:rPr>
        <w:t>　　图 22： 集成电路线性稳压器行业生产模式分析</w:t>
      </w:r>
      <w:r>
        <w:rPr>
          <w:rFonts w:hint="eastAsia"/>
        </w:rPr>
        <w:br/>
      </w:r>
      <w:r>
        <w:rPr>
          <w:rFonts w:hint="eastAsia"/>
        </w:rPr>
        <w:t>　　图 23： 集成电路线性稳压器行业销售模式分析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中国集成电路线性稳压器产能、产量、产能利用率及发展趋势（2021-2032）&amp;（千件）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中国集成电路线性稳压器产量、市场需求量及发展趋势（2021-2032）&amp;（千件）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3003b594f4654" w:history="1">
        <w:r>
          <w:rPr>
            <w:rStyle w:val="Hyperlink"/>
          </w:rPr>
          <w:t>2026-2032年中国集成电路线性稳压器行业现状及前景趋势分析报告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3003b594f4654" w:history="1">
        <w:r>
          <w:rPr>
            <w:rStyle w:val="Hyperlink"/>
          </w:rPr>
          <w:t>https://www.20087.com/6/18/JiChengDianLuXianXingWenYaQiHangYeXianZhuangJiQianJing.html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bf70e53041a7" w:history="1">
      <w:r>
        <w:rPr>
          <w:rStyle w:val="Hyperlink"/>
        </w:rPr>
        <w:t>2026-2032年中国集成电路线性稳压器行业现状及前景趋势分析报告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ChengDianLuXianXingWenYaQiHangYeXianZhuangJiQianJing.html" TargetMode="External" Id="Rb973003b594f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ChengDianLuXianXingWenYaQiHangYeXianZhuangJiQianJing.html" TargetMode="External" Id="Rcacdbf70e530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2026-01-27T03:21:36Z</dcterms:created>
  <dcterms:modified xsi:type="dcterms:W3CDTF">2026-01-27T04:21:36Z</dcterms:modified>
  <dc:subject>2026-2032年中国集成电路线性稳压器行业现状及前景趋势分析报告</dc:subject>
  <dc:title>2026-2032年中国集成电路线性稳压器行业现状及前景趋势分析报告</dc:title>
  <cp:keywords>2026-2032年中国集成电路线性稳压器行业现状及前景趋势分析报告</cp:keywords>
  <dc:description>2026-2032年中国集成电路线性稳压器行业现状及前景趋势分析报告</dc:description>
</cp:coreProperties>
</file>