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9ad3fe0b449da" w:history="1">
              <w:r>
                <w:rPr>
                  <w:rStyle w:val="Hyperlink"/>
                </w:rPr>
                <w:t>2025-2031年中国高压压缩机行业研究与市场前景报告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9ad3fe0b449da" w:history="1">
              <w:r>
                <w:rPr>
                  <w:rStyle w:val="Hyperlink"/>
                </w:rPr>
                <w:t>2025-2031年中国高压压缩机行业研究与市场前景报告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9ad3fe0b449da" w:history="1">
                <w:r>
                  <w:rPr>
                    <w:rStyle w:val="Hyperlink"/>
                  </w:rPr>
                  <w:t>https://www.20087.com/6/58/GaoYaYaSuoJiHangYeQianJingQuShi.html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压缩机广泛应用于油气开采、化工生产、能源存储等多个行业，是实现气体增压和输送的关键设备。现代高压压缩机采用高效能电机、智能控制系统以及先进的冷却技术，提高了运行效率，减少了能耗。随着技术的不断进步，设备的小型化、模块化设计逐渐成为趋势，便于安装维护，并能更好地适应灵活多变的工况需求。</w:t>
      </w:r>
      <w:r>
        <w:rPr>
          <w:rFonts w:hint="eastAsia"/>
        </w:rPr>
        <w:br/>
      </w:r>
      <w:r>
        <w:rPr>
          <w:rFonts w:hint="eastAsia"/>
        </w:rPr>
        <w:t>　　高压压缩机的未来发展方向将紧密围绕能源转型与工业4.0趋势，加强与物联网、云计算的融合，实现远程监控、预测性维护等智能化管理。同时，随着氢能源产业的兴起，高压压缩机在氢气的储存和运输中的作用日益凸显，对设备的安全性、可靠性和能效提出了更高要求。研发重点将聚焦于提高压缩效率、降低噪音、以及开发适用于极端条件的特种压缩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49ad3fe0b449da" w:history="1">
        <w:r>
          <w:rPr>
            <w:rStyle w:val="Hyperlink"/>
          </w:rPr>
          <w:t>2025-2031年中国高压压缩机行业研究与市场前景报告</w:t>
        </w:r>
      </w:hyperlink>
      <w:r>
        <w:rPr>
          <w:rFonts w:hint="eastAsia"/>
        </w:rPr>
        <w:t>深入调研分析了我国高压压缩机行业的现状、市场规模、竞争格局以及所面临的风险与机遇。该报告结合高压压缩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高压压缩机行业概述</w:t>
      </w:r>
      <w:r>
        <w:rPr>
          <w:rFonts w:hint="eastAsia"/>
        </w:rPr>
        <w:br/>
      </w:r>
      <w:r>
        <w:rPr>
          <w:rFonts w:hint="eastAsia"/>
        </w:rPr>
        <w:t>　　第一节 高压压缩机定义与分类</w:t>
      </w:r>
      <w:r>
        <w:rPr>
          <w:rFonts w:hint="eastAsia"/>
        </w:rPr>
        <w:br/>
      </w:r>
      <w:r>
        <w:rPr>
          <w:rFonts w:hint="eastAsia"/>
        </w:rPr>
        <w:t>　　第二节 高压压缩机应用领域</w:t>
      </w:r>
      <w:r>
        <w:rPr>
          <w:rFonts w:hint="eastAsia"/>
        </w:rPr>
        <w:br/>
      </w:r>
      <w:r>
        <w:rPr>
          <w:rFonts w:hint="eastAsia"/>
        </w:rPr>
        <w:t>　　第三节 高压压缩机行业经济指标分析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二、高压压缩机行业成长速度分析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六、高压压缩机行业周期性分析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七、高压压缩机行业竞争程度指标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一、高压压缩机行业发展趋势</w:t>
      </w:r>
      <w:r>
        <w:rPr>
          <w:rFonts w:hint="eastAsia"/>
        </w:rPr>
        <w:br/>
      </w:r>
      <w:r>
        <w:rPr>
          <w:rFonts w:hint="eastAsia"/>
        </w:rPr>
        <w:t>　　　　二、高压压缩机行业发展潜力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2025-2031年高压压缩机市场需求与销售分析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一、2024-2025年高压压缩机行业需求现状</w:t>
      </w:r>
      <w:r>
        <w:rPr>
          <w:rFonts w:hint="eastAsia"/>
        </w:rPr>
        <w:br/>
      </w:r>
      <w:r>
        <w:rPr>
          <w:rFonts w:hint="eastAsia"/>
        </w:rPr>
        <w:t>　　　　二、高压压缩机客户群体与需求特点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一、2019-2024年高压压缩机进口规模分析</w:t>
      </w:r>
      <w:r>
        <w:rPr>
          <w:rFonts w:hint="eastAsia"/>
        </w:rPr>
        <w:br/>
      </w:r>
      <w:r>
        <w:rPr>
          <w:rFonts w:hint="eastAsia"/>
        </w:rPr>
        <w:t>　　　　二、高压压缩机主要进口来源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一、2019-2024年高压压缩机出口规模分析</w:t>
      </w:r>
      <w:r>
        <w:rPr>
          <w:rFonts w:hint="eastAsia"/>
        </w:rPr>
        <w:br/>
      </w:r>
      <w:r>
        <w:rPr>
          <w:rFonts w:hint="eastAsia"/>
        </w:rPr>
        <w:t>　　　　二、高压压缩机主要出口目的地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二、高压压缩机从业人员规模</w:t>
      </w:r>
      <w:r>
        <w:rPr>
          <w:rFonts w:hint="eastAsia"/>
        </w:rPr>
        <w:br/>
      </w:r>
      <w:r>
        <w:rPr>
          <w:rFonts w:hint="eastAsia"/>
        </w:rPr>
        <w:t>　　　　三、高压压缩机行业资产状况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中国高压压缩机行业财务指标总体分析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一、高压压缩机供应商议价能力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高压压缩机市场策略分析</w:t>
      </w:r>
      <w:r>
        <w:rPr>
          <w:rFonts w:hint="eastAsia"/>
        </w:rPr>
        <w:br/>
      </w:r>
      <w:r>
        <w:rPr>
          <w:rFonts w:hint="eastAsia"/>
        </w:rPr>
        <w:t>　　　　一、高压压缩机市场定位与拓展策略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高压压缩机销售策略分析</w:t>
      </w:r>
      <w:r>
        <w:rPr>
          <w:rFonts w:hint="eastAsia"/>
        </w:rPr>
        <w:br/>
      </w:r>
      <w:r>
        <w:rPr>
          <w:rFonts w:hint="eastAsia"/>
        </w:rPr>
        <w:t>　　　　一、高压压缩机销售渠道与网络建设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一、高压压缩机技术创新与管理优化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高压压缩机品牌战略思考</w:t>
      </w:r>
      <w:r>
        <w:rPr>
          <w:rFonts w:hint="eastAsia"/>
        </w:rPr>
        <w:br/>
      </w:r>
      <w:r>
        <w:rPr>
          <w:rFonts w:hint="eastAsia"/>
        </w:rPr>
        <w:t>　　　　一、高压压缩机品牌建设与维护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二、高压压缩机品牌影响力与市场竞争力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中国高压压缩机行业风险与对策</w:t>
      </w:r>
      <w:r>
        <w:rPr>
          <w:rFonts w:hint="eastAsia"/>
        </w:rPr>
        <w:br/>
      </w:r>
      <w:r>
        <w:rPr>
          <w:rFonts w:hint="eastAsia"/>
        </w:rPr>
        <w:t>　　第一节 高压压缩机行业SWOT分析</w:t>
      </w:r>
      <w:r>
        <w:rPr>
          <w:rFonts w:hint="eastAsia"/>
        </w:rPr>
        <w:br/>
      </w:r>
      <w:r>
        <w:rPr>
          <w:rFonts w:hint="eastAsia"/>
        </w:rPr>
        <w:t>　　　　一、高压压缩机行业优势分析</w:t>
      </w:r>
      <w:r>
        <w:rPr>
          <w:rFonts w:hint="eastAsia"/>
        </w:rPr>
        <w:br/>
      </w:r>
      <w:r>
        <w:rPr>
          <w:rFonts w:hint="eastAsia"/>
        </w:rPr>
        <w:t>　　　　二、高压压缩机行业劣势分析</w:t>
      </w:r>
      <w:r>
        <w:rPr>
          <w:rFonts w:hint="eastAsia"/>
        </w:rPr>
        <w:br/>
      </w:r>
      <w:r>
        <w:rPr>
          <w:rFonts w:hint="eastAsia"/>
        </w:rPr>
        <w:t>　　　　三、高压压缩机市场机会探索</w:t>
      </w:r>
      <w:r>
        <w:rPr>
          <w:rFonts w:hint="eastAsia"/>
        </w:rPr>
        <w:br/>
      </w:r>
      <w:r>
        <w:rPr>
          <w:rFonts w:hint="eastAsia"/>
        </w:rPr>
        <w:t>　　　　四、高压压缩机市场威胁评估</w:t>
      </w:r>
      <w:r>
        <w:rPr>
          <w:rFonts w:hint="eastAsia"/>
        </w:rPr>
        <w:br/>
      </w:r>
      <w:r>
        <w:rPr>
          <w:rFonts w:hint="eastAsia"/>
        </w:rPr>
        <w:t>　　第二节 高压压缩机行业风险及对策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中~智~林~－高压压缩机行业发展建议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高压压缩机行业历程</w:t>
      </w:r>
      <w:r>
        <w:rPr>
          <w:rFonts w:hint="eastAsia"/>
        </w:rPr>
        <w:br/>
      </w:r>
      <w:r>
        <w:rPr>
          <w:rFonts w:hint="eastAsia"/>
        </w:rPr>
        <w:t>　　图表 高压压缩机行业生命周期</w:t>
      </w:r>
      <w:r>
        <w:rPr>
          <w:rFonts w:hint="eastAsia"/>
        </w:rPr>
        <w:br/>
      </w:r>
      <w:r>
        <w:rPr>
          <w:rFonts w:hint="eastAsia"/>
        </w:rPr>
        <w:t>　　图表 高压压缩机行业产业链分析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高压压缩机企业信息</w:t>
      </w:r>
      <w:r>
        <w:rPr>
          <w:rFonts w:hint="eastAsia"/>
        </w:rPr>
        <w:br/>
      </w:r>
      <w:r>
        <w:rPr>
          <w:rFonts w:hint="eastAsia"/>
        </w:rPr>
        <w:t>　　图表 高压压缩机企业经营情况分析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9ad3fe0b449da" w:history="1">
        <w:r>
          <w:rPr>
            <w:rStyle w:val="Hyperlink"/>
          </w:rPr>
          <w:t>2025-2031年中国高压压缩机行业研究与市场前景报告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9ad3fe0b449da" w:history="1">
        <w:r>
          <w:rPr>
            <w:rStyle w:val="Hyperlink"/>
          </w:rPr>
          <w:t>https://www.20087.com/6/58/GaoYaYaSuoJiHangYeQianJingQuShi.html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热点：高压压缩机和PTC高电压具有的特点是、高压压缩机的作用、高压压缩机在运行时,高压电缆接口、高压压缩机工作原理、高压压缩机原理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406675dc840fe" w:history="1">
      <w:r>
        <w:rPr>
          <w:rStyle w:val="Hyperlink"/>
        </w:rPr>
        <w:t>2025-2031年中国高压压缩机行业研究与市场前景报告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aoYaYaSuoJiHangYeQianJingQuShi.html" TargetMode="External" Id="Rf549ad3fe0b4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aoYaYaSuoJiHangYeQianJingQuShi.html" TargetMode="External" Id="R278406675dc8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2025-01-21T06:32:48Z</dcterms:created>
  <dcterms:modified xsi:type="dcterms:W3CDTF">2025-01-21T07:32:48Z</dcterms:modified>
  <dc:subject>2025-2031年中国高压压缩机行业研究与市场前景报告</dc:subject>
  <dc:title>2025-2031年中国高压压缩机行业研究与市场前景报告</dc:title>
  <cp:keywords>2025-2031年中国高压压缩机行业研究与市场前景报告</cp:keywords>
  <dc:description>2025-2031年中国高压压缩机行业研究与市场前景报告</dc:description>
</cp:coreProperties>
</file>