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185dd919740dd" w:history="1">
              <w:r>
                <w:rPr>
                  <w:rStyle w:val="Hyperlink"/>
                </w:rPr>
                <w:t>2025-2031年全球与中国高精度原子钟行业研究分析及前景趋势报告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185dd919740dd" w:history="1">
              <w:r>
                <w:rPr>
                  <w:rStyle w:val="Hyperlink"/>
                </w:rPr>
                <w:t>2025-2031年全球与中国高精度原子钟行业研究分析及前景趋势报告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185dd919740dd" w:history="1">
                <w:r>
                  <w:rPr>
                    <w:rStyle w:val="Hyperlink"/>
                  </w:rPr>
                  <w:t>https://www.20087.com/6/08/GaoJingDuYuanZiZhongQianJing.html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原子钟是时间同步、卫星导航、通信基站、电力调度与科研实验中重要的核心设备，利用原子跃迁频率作为基准，提供极其稳定的时间基准信号。当前该类产品在频率稳定性、相位噪声控制与环境适应性方面已有显著提升，涵盖铯钟、铷钟、氢钟等多种类型，并可根据应用场景选择固定式或便携式结构。部分高端型号已集成GPS/北斗驯服功能，实现长时间自主守时与高精度授时服务。随着5G通信、量子通信与空间科学的发展，原子钟正逐步向小型化、低功耗与网络化方向演进。</w:t>
      </w:r>
      <w:r>
        <w:rPr>
          <w:rFonts w:hint="eastAsia"/>
        </w:rPr>
        <w:br/>
      </w:r>
      <w:r>
        <w:rPr>
          <w:rFonts w:hint="eastAsia"/>
        </w:rPr>
        <w:t>　　未来，高精度原子钟将围绕更高频率稳定度、更低功耗与更强环境鲁棒性方向持续升级。激光冷却与量子操控技术的应用将进一步提升其在深空探测、地面测控站与精密物理实验中的性能表现。同时，在时间敏感型网络（TSN）与6G通信发展的推动下，原子钟或将集成网络时间协议（NTP）、PTP同步机制与远程监控功能，实现从单一设备到时间基础设施的转变。此外，面对军事与民用领域的多样化需求，厂商或将开发具备快速启动、抗震动与抗辐射特性的专用型原子钟，拓展其在极端环境下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185dd919740dd" w:history="1">
        <w:r>
          <w:rPr>
            <w:rStyle w:val="Hyperlink"/>
          </w:rPr>
          <w:t>2025-2031年全球与中国高精度原子钟行业研究分析及前景趋势报告</w:t>
        </w:r>
      </w:hyperlink>
      <w:r>
        <w:rPr>
          <w:rFonts w:hint="eastAsia"/>
        </w:rPr>
        <w:t>》系统分析了高精度原子钟行业的市场运行态势及发展趋势。报告从高精度原子钟行业基础知识、发展环境入手，结合高精度原子钟行业运行数据和产业链结构，全面解读高精度原子钟市场竞争格局及重点企业表现，并基于此对高精度原子钟行业发展前景作出预测，提供可操作的发展建议。研究采用定性与定量相结合的方法，整合国家统计局、相关协会的权威数据以及一手调研资料，确保结论的准确性和实用性，为高精度原子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高精度原子钟市场概述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按照不同产品类型，高精度原子钟主要可以分为如下几个类别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全球不同产品类型高精度原子钟销售额增长趋势2020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CMOS型高精度原子钟</w:t>
      </w:r>
      <w:r>
        <w:rPr>
          <w:rFonts w:hint="eastAsia"/>
        </w:rPr>
        <w:br/>
      </w:r>
      <w:r>
        <w:rPr>
          <w:rFonts w:hint="eastAsia"/>
        </w:rPr>
        <w:t>　　　　1.2.3 Sine型高精度原子钟</w:t>
      </w:r>
      <w:r>
        <w:rPr>
          <w:rFonts w:hint="eastAsia"/>
        </w:rPr>
        <w:br/>
      </w:r>
      <w:r>
        <w:rPr>
          <w:rFonts w:hint="eastAsia"/>
        </w:rPr>
        <w:t>　　1.3 从不同应用，高精度原子钟主要包括如下几个方面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全球不同应用高精度原子钟销售额增长趋势2020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高精度原子钟行业背景、发展历史、现状及趋势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高精度原子钟行业目前现状分析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高精度原子钟发展趋势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全球高精度原子钟总体规模分析</w:t>
      </w:r>
      <w:r>
        <w:rPr>
          <w:rFonts w:hint="eastAsia"/>
        </w:rPr>
        <w:br/>
      </w:r>
      <w:r>
        <w:rPr>
          <w:rFonts w:hint="eastAsia"/>
        </w:rPr>
        <w:t>　　2.1 全球高精度原子钟供需现状及预测（2020-2031）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全球高精度原子钟产能、产量、产能利用率及发展趋势（2020-2031）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全球高精度原子钟产量、需求量及发展趋势（2020-2031）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全球主要地区高精度原子钟产量及发展趋势（2020-2031）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全球主要地区高精度原子钟产量（2020-2025）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全球主要地区高精度原子钟产量（2026-2031）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全球主要地区高精度原子钟产量市场份额（2020-2031）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中国高精度原子钟供需现状及预测（2020-2031）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中国高精度原子钟产能、产量、产能利用率及发展趋势（2020-2031）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中国高精度原子钟产量、市场需求量及发展趋势（2020-2031）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全球高精度原子钟销量及销售额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全球市场高精度原子钟销售额（2020-2031）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全球市场高精度原子钟销量（2020-2031）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全球市场高精度原子钟价格趋势（2020-2031）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全球高精度原子钟主要地区分析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全球主要地区高精度原子钟市场规模分析：2020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全球主要地区高精度原子钟销售收入及市场份额（2020-2025年）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全球主要地区高精度原子钟销售收入预测（2026-2031年）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全球主要地区高精度原子钟销量分析：2020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全球主要地区高精度原子钟销量及市场份额（2020-2025年）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全球主要地区高精度原子钟销量及市场份额预测（2026-2031）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北美市场高精度原子钟销量、收入及增长率（2020-2031）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欧洲市场高精度原子钟销量、收入及增长率（2020-2031）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中国市场高精度原子钟销量、收入及增长率（2020-2031）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日本市场高精度原子钟销量、收入及增长率（2020-2031）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东南亚市场高精度原子钟销量、收入及增长率（2020-2031）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印度市场高精度原子钟销量、收入及增长率（2020-2031）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全球市场主要厂商高精度原子钟产能市场份额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全球市场主要厂商高精度原子钟销量（2020-2025）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全球市场主要厂商高精度原子钟销量（2020-2025）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全球市场主要厂商高精度原子钟销售收入（2020-2025）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全球市场主要厂商高精度原子钟销售价格（2020-2025）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2024年全球主要生产商高精度原子钟收入排名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中国市场主要厂商高精度原子钟销量（2020-2025）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中国市场主要厂商高精度原子钟销量（2020-2025）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中国市场主要厂商高精度原子钟销售收入（2020-2025）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2024年中国主要生产商高精度原子钟收入排名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中国市场主要厂商高精度原子钟销售价格（2020-2025）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全球主要厂商高精度原子钟总部及产地分布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全球主要厂商成立时间及高精度原子钟商业化日期</w:t>
      </w:r>
      <w:r>
        <w:rPr>
          <w:rFonts w:hint="eastAsia"/>
        </w:rPr>
        <w:br/>
      </w:r>
      <w:r>
        <w:rPr>
          <w:rFonts w:hint="eastAsia"/>
        </w:rPr>
        <w:t>　　4.6 全球主要厂商高精度原子钟产品类型及应用</w:t>
      </w:r>
      <w:r>
        <w:rPr>
          <w:rFonts w:hint="eastAsia"/>
        </w:rPr>
        <w:br/>
      </w:r>
      <w:r>
        <w:rPr>
          <w:rFonts w:hint="eastAsia"/>
        </w:rPr>
        <w:t>　　4.7 高精度原子钟行业集中度、竞争程度分析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高精度原子钟行业集中度分析：2024年全球Top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全球高精度原子钟第一梯队、第二梯队和第三梯队生产商（品牌）及市场份额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高精度原子钟销量、收入、价格及毛利率（2020-2025）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不同产品类型高精度原子钟分析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全球不同产品类型高精度原子钟销量（2020-2031）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全球不同产品类型高精度原子钟销量及市场份额（2020-2025）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全球不同产品类型高精度原子钟销量预测（2026-2031）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全球不同产品类型高精度原子钟收入（2020-2031）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全球不同产品类型高精度原子钟收入及市场份额（2020-2025）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全球不同产品类型高精度原子钟收入预测（2026-2031）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全球不同产品类型高精度原子钟价格走势（2020-2031）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不同应用高精度原子钟分析</w:t>
      </w:r>
      <w:r>
        <w:rPr>
          <w:rFonts w:hint="eastAsia"/>
        </w:rPr>
        <w:br/>
      </w:r>
      <w:r>
        <w:rPr>
          <w:rFonts w:hint="eastAsia"/>
        </w:rPr>
        <w:t>　　7.1 全球不同应用高精度原子钟销量（2020-2031）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全球不同应用高精度原子钟销量及市场份额（2020-2025）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全球不同应用高精度原子钟销量预测（2026-2031）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全球不同应用高精度原子钟收入（2020-2031）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全球不同应用高精度原子钟收入及市场份额（2020-2025）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全球不同应用高精度原子钟收入预测（2026-2031）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全球不同应用高精度原子钟价格走势（2020-2031）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高精度原子钟产业链分析</w:t>
      </w:r>
      <w:r>
        <w:rPr>
          <w:rFonts w:hint="eastAsia"/>
        </w:rPr>
        <w:br/>
      </w:r>
      <w:r>
        <w:rPr>
          <w:rFonts w:hint="eastAsia"/>
        </w:rPr>
        <w:t>　　8.2 高精度原子钟工艺制造技术分析</w:t>
      </w:r>
      <w:r>
        <w:rPr>
          <w:rFonts w:hint="eastAsia"/>
        </w:rPr>
        <w:br/>
      </w:r>
      <w:r>
        <w:rPr>
          <w:rFonts w:hint="eastAsia"/>
        </w:rPr>
        <w:t>　　8.3 高精度原子钟产业上游供应分析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高精度原子钟下游客户分析</w:t>
      </w:r>
      <w:r>
        <w:rPr>
          <w:rFonts w:hint="eastAsia"/>
        </w:rPr>
        <w:br/>
      </w:r>
      <w:r>
        <w:rPr>
          <w:rFonts w:hint="eastAsia"/>
        </w:rPr>
        <w:t>　　8.5 高精度原子钟销售渠道分析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高精度原子钟行业发展机遇及主要驱动因素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高精度原子钟行业发展面临的风险</w:t>
      </w:r>
      <w:r>
        <w:rPr>
          <w:rFonts w:hint="eastAsia"/>
        </w:rPr>
        <w:br/>
      </w:r>
      <w:r>
        <w:rPr>
          <w:rFonts w:hint="eastAsia"/>
        </w:rPr>
        <w:t>　　9.3 高精度原子钟行业政策分析</w:t>
      </w:r>
      <w:r>
        <w:rPr>
          <w:rFonts w:hint="eastAsia"/>
        </w:rPr>
        <w:br/>
      </w:r>
      <w:r>
        <w:rPr>
          <w:rFonts w:hint="eastAsia"/>
        </w:rPr>
        <w:t>　　9.4 高精度原子钟中国企业SWOT分析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全球不同产品类型高精度原子钟销售额增长（CAGR）趋势2020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高精度原子钟行业目前发展现状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高精度原子钟发展趋势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全球主要地区高精度原子钟产量增速（CAGR）：（2020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全球主要地区高精度原子钟产量（2020-2025）&amp;（千个）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全球主要地区高精度原子钟产量（2026-2031）&amp;（千个）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全球主要地区高精度原子钟产量市场份额（2020-2025）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全球主要地区高精度原子钟产量（2026-2031）&amp;（千个）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全球主要地区高精度原子钟销售收入增速：（2020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全球主要地区高精度原子钟销售收入（2020-2025）&amp;（百万美元）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全球主要地区高精度原子钟销售收入市场份额（2020-2025）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全球主要地区高精度原子钟收入（2026-2031）&amp;（百万美元）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全球主要地区高精度原子钟收入市场份额（2026-2031）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全球主要地区高精度原子钟销量（千个）：2020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全球主要地区高精度原子钟销量（2020-2025）&amp;（千个）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全球主要地区高精度原子钟销量市场份额（2020-2025）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全球主要地区高精度原子钟销量（2026-2031）&amp;（千个）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全球主要地区高精度原子钟销量份额（2026-2031）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全球市场主要厂商高精度原子钟产能（2024-2025）&amp;（千个）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全球市场主要厂商高精度原子钟销量（2020-2025）&amp;（千个）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全球市场主要厂商高精度原子钟销量市场份额（2020-2025）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全球市场主要厂商高精度原子钟销售收入（2020-2025）&amp;（百万美元）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全球市场主要厂商高精度原子钟销售收入市场份额（2020-2025）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全球市场主要厂商高精度原子钟销售价格（2020-2025）&amp;（美元/个）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2024年全球主要生产商高精度原子钟收入排名（百万美元）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中国市场主要厂商高精度原子钟销量（2020-2025）&amp;（千个）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中国市场主要厂商高精度原子钟销量市场份额（2020-2025）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中国市场主要厂商高精度原子钟销售收入（2020-2025）&amp;（百万美元）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中国市场主要厂商高精度原子钟销售收入市场份额（2020-2025）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2024年中国主要生产商高精度原子钟收入排名（百万美元）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中国市场主要厂商高精度原子钟销售价格（2020-2025）&amp;（美元/个）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全球主要厂商高精度原子钟总部及产地分布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全球主要厂商成立时间及高精度原子钟商业化日期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全球主要厂商高精度原子钟产品类型及应用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2024年全球高精度原子钟主要厂商市场地位（第一梯队、第二梯队和第三梯队）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全球高精度原子钟市场投资、并购等现状分析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高精度原子钟销量（千个）、收入（百万美元）、价格（美元/个）及毛利率（2020-2025）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高精度原子钟销量（千个）、收入（百万美元）、价格（美元/个）及毛利率（2020-2025）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高精度原子钟销量（千个）、收入（百万美元）、价格（美元/个）及毛利率（2020-2025）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高精度原子钟销量（千个）、收入（百万美元）、价格（美元/个）及毛利率（2020-2025）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高精度原子钟销量（千个）、收入（百万美元）、价格（美元/个）及毛利率（2020-2025）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高精度原子钟销量（千个）、收入（百万美元）、价格（美元/个）及毛利率（2020-2025）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高精度原子钟生产基地、销售区域、竞争对手及市场地位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高精度原子钟产品规格、参数及市场应用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高精度原子钟销量（千个）、收入（百万美元）、价格（美元/个）及毛利率（2020-2025）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全球不同产品类型高精度原子钟销量（2020-2025年）&amp;（千个）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全球不同产品类型高精度原子钟销量市场份额（2020-2025）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全球不同产品类型高精度原子钟销量预测（2026-2031）&amp;（千个）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全球市场不同产品类型高精度原子钟销量市场份额预测（2026-2031）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全球不同产品类型高精度原子钟收入（2020-2025年）&amp;（百万美元）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全球不同产品类型高精度原子钟收入市场份额（2020-2025）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全球不同产品类型高精度原子钟收入预测（2026-2031）&amp;（百万美元）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全球不同产品类型高精度原子钟收入市场份额预测（2026-2031）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全球不同应用高精度原子钟销量（2020-2025年）&amp;（千个）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全球不同应用高精度原子钟销量市场份额（2020-2025）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全球不同应用高精度原子钟销量预测（2026-2031）&amp;（千个）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全球市场不同应用高精度原子钟销量市场份额预测（2026-2031）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全球不同应用高精度原子钟收入（2020-2025年）&amp;（百万美元）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全球不同应用高精度原子钟收入市场份额（2020-2025）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全球不同应用高精度原子钟收入预测（2026-2031）&amp;（百万美元）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全球不同应用高精度原子钟收入市场份额预测（2026-2031）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高精度原子钟上游原料供应商及联系方式列表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高精度原子钟典型客户列表</w:t>
      </w:r>
      <w:r>
        <w:rPr>
          <w:rFonts w:hint="eastAsia"/>
        </w:rPr>
        <w:br/>
      </w:r>
      <w:r>
        <w:rPr>
          <w:rFonts w:hint="eastAsia"/>
        </w:rPr>
        <w:t>　　表 91： 高精度原子钟主要销售模式及销售渠道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高精度原子钟行业发展机遇及主要驱动因素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高精度原子钟行业发展面临的风险</w:t>
      </w:r>
      <w:r>
        <w:rPr>
          <w:rFonts w:hint="eastAsia"/>
        </w:rPr>
        <w:br/>
      </w:r>
      <w:r>
        <w:rPr>
          <w:rFonts w:hint="eastAsia"/>
        </w:rPr>
        <w:t>　　表 94： 高精度原子钟行业政策分析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高精度原子钟产品图片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全球不同产品类型高精度原子钟销售额2020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全球不同产品类型高精度原子钟市场份额2024 &amp; 2031</w:t>
      </w:r>
      <w:r>
        <w:rPr>
          <w:rFonts w:hint="eastAsia"/>
        </w:rPr>
        <w:br/>
      </w:r>
      <w:r>
        <w:rPr>
          <w:rFonts w:hint="eastAsia"/>
        </w:rPr>
        <w:t>　　图 4： CMOS型高精度原子钟产品图片</w:t>
      </w:r>
      <w:r>
        <w:rPr>
          <w:rFonts w:hint="eastAsia"/>
        </w:rPr>
        <w:br/>
      </w:r>
      <w:r>
        <w:rPr>
          <w:rFonts w:hint="eastAsia"/>
        </w:rPr>
        <w:t>　　图 5： Sine型高精度原子钟产品图片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全球不同应用高精度原子钟市场份额2024 &amp; 2031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全球高精度原子钟产能、产量、产能利用率及发展趋势（2020-2031）&amp;（千个）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全球高精度原子钟产量、需求量及发展趋势（2020-2031）&amp;（千个）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全球主要地区高精度原子钟产量（2020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全球主要地区高精度原子钟产量市场份额（2020-2031）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中国高精度原子钟产能、产量、产能利用率及发展趋势（2020-2031）&amp;（千个）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中国高精度原子钟产量、市场需求量及发展趋势（2020-2031）&amp;（千个）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全球高精度原子钟市场销售额及增长率：（2020-2031）&amp;（百万美元）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全球市场高精度原子钟市场规模：2020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全球市场高精度原子钟销量及增长率（2020-2031）&amp;（千个）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全球市场高精度原子钟价格趋势（2020-2031）&amp;（美元/个）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全球主要地区高精度原子钟销售收入（2020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全球主要地区高精度原子钟销售收入市场份额（2020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北美市场高精度原子钟销量及增长率（2020-2031）&amp;（千个）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北美市场高精度原子钟收入及增长率（2020-2031）&amp;（百万美元）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欧洲市场高精度原子钟销量及增长率（2020-2031）&amp;（千个）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欧洲市场高精度原子钟收入及增长率（2020-2031）&amp;（百万美元）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中国市场高精度原子钟销量及增长率（2020-2031）&amp;（千个）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中国市场高精度原子钟收入及增长率（2020-2031）&amp;（百万美元）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日本市场高精度原子钟销量及增长率（2020-2031）&amp;（千个）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日本市场高精度原子钟收入及增长率（2020-2031）&amp;（百万美元）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东南亚市场高精度原子钟销量及增长率（2020-2031）&amp;（千个）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东南亚市场高精度原子钟收入及增长率（2020-2031）&amp;（百万美元）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印度市场高精度原子钟销量及增长率（2020-2031）&amp;（千个）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印度市场高精度原子钟收入及增长率（2020-2031）&amp;（百万美元）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2024年全球市场主要厂商高精度原子钟销量市场份额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2024年全球市场主要厂商高精度原子钟收入市场份额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2024年中国市场主要厂商高精度原子钟销量市场份额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2024年中国市场主要厂商高精度原子钟收入市场份额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2024年全球前五大生产商高精度原子钟市场份额</w:t>
      </w:r>
      <w:r>
        <w:rPr>
          <w:rFonts w:hint="eastAsia"/>
        </w:rPr>
        <w:br/>
      </w:r>
      <w:r>
        <w:rPr>
          <w:rFonts w:hint="eastAsia"/>
        </w:rPr>
        <w:t>　　图 39： 2024年全球高精度原子钟第一梯队、第二梯队和第三梯队厂商及市场份额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全球不同产品类型高精度原子钟价格走势（2020-2031）&amp;（美元/个）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全球不同应用高精度原子钟价格走势（2020-2031）&amp;（美元/个）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高精度原子钟产业链</w:t>
      </w:r>
      <w:r>
        <w:rPr>
          <w:rFonts w:hint="eastAsia"/>
        </w:rPr>
        <w:br/>
      </w:r>
      <w:r>
        <w:rPr>
          <w:rFonts w:hint="eastAsia"/>
        </w:rPr>
        <w:t>　　图 43： 高精度原子钟中国企业SWOT分析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185dd919740dd" w:history="1">
        <w:r>
          <w:rPr>
            <w:rStyle w:val="Hyperlink"/>
          </w:rPr>
          <w:t>2025-2031年全球与中国高精度原子钟行业研究分析及前景趋势报告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185dd919740dd" w:history="1">
        <w:r>
          <w:rPr>
            <w:rStyle w:val="Hyperlink"/>
          </w:rPr>
          <w:t>https://www.20087.com/6/08/GaoJingDuYuanZiZhongQianJing.html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633ed000461d" w:history="1">
      <w:r>
        <w:rPr>
          <w:rStyle w:val="Hyperlink"/>
        </w:rPr>
        <w:t>2025-2031年全球与中国高精度原子钟行业研究分析及前景趋势报告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aoJingDuYuanZiZhongQianJing.html" TargetMode="External" Id="Red6185dd9197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aoJingDuYuanZiZhongQianJing.html" TargetMode="External" Id="Rf9de633ed000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2025-03-02T23:38:28Z</dcterms:created>
  <dcterms:modified xsi:type="dcterms:W3CDTF">2025-03-03T00:38:28Z</dcterms:modified>
  <dc:subject>2025-2031年全球与中国高精度原子钟行业研究分析及前景趋势报告</dc:subject>
  <dc:title>2025-2031年全球与中国高精度原子钟行业研究分析及前景趋势报告</dc:title>
  <cp:keywords>2025-2031年全球与中国高精度原子钟行业研究分析及前景趋势报告</cp:keywords>
  <dc:description>2025-2031年全球与中国高精度原子钟行业研究分析及前景趋势报告</dc:description>
</cp:coreProperties>
</file>