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f5b86d9a49a5" w:history="1">
              <w:r>
                <w:rPr>
                  <w:rStyle w:val="Hyperlink"/>
                </w:rPr>
                <w:t>2025-2031年中国专业音响行业发展研究与前景趋势预测报告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f5b86d9a49a5" w:history="1">
              <w:r>
                <w:rPr>
                  <w:rStyle w:val="Hyperlink"/>
                </w:rPr>
                <w:t>2025-2031年中国专业音响行业发展研究与前景趋势预测报告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f5b86d9a49a5" w:history="1">
                <w:r>
                  <w:rPr>
                    <w:rStyle w:val="Hyperlink"/>
                  </w:rPr>
                  <w:t>https://www.20087.com/7/88/ZhuanYeYinXiangDeFaZhanQianJing.html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设备作为音乐演出、会议和娱乐场所不可或缺的技术支持，近年来经历了从模拟到数字的重大转型。现代专业音响系统集成了先进的信号处理技术，如数字音频工作站(DAW)、动态压缩与扩展、均衡器等，极大提升了音质清晰度和现场效果。无线传输技术的应用也使得设备布置更为灵活，减少了线缆的复杂性。此外，智能音响系统的出现，允许用户通过移动设备远程控制音响参数，提高了操作便捷性。</w:t>
      </w:r>
      <w:r>
        <w:rPr>
          <w:rFonts w:hint="eastAsia"/>
        </w:rPr>
        <w:br/>
      </w:r>
      <w:r>
        <w:rPr>
          <w:rFonts w:hint="eastAsia"/>
        </w:rPr>
        <w:t>　　未来，专业音响设备将更加注重沉浸式音频体验和便携性。沉浸式音频技术，如环绕声和空间音频，将提供更为真实、立体的听觉享受，改变观众的参与方式。便携性方面，轻量化设计和模块化概念将成为主流，便于快速部署和拆卸，适应多变的演出场景。同时，集成人工智能的音响设备将能够自动调整声音设置，以匹配不同的演出环境和音乐风格，降低对专业技术人员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f5b86d9a49a5" w:history="1">
        <w:r>
          <w:rPr>
            <w:rStyle w:val="Hyperlink"/>
          </w:rPr>
          <w:t>2025-2031年中国专业音响行业发展研究与前景趋势预测报告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专业音响行业的市场规模、需求变化、产业链动态及区域发展格局。报告重点解读了专业音响行业竞争态势与重点企业的市场表现，并通过科学研判行业趋势与前景，揭示了专业音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专业音响行业界定</w:t>
      </w:r>
      <w:r>
        <w:rPr>
          <w:rFonts w:hint="eastAsia"/>
        </w:rPr>
        <w:br/>
      </w:r>
      <w:r>
        <w:rPr>
          <w:rFonts w:hint="eastAsia"/>
        </w:rPr>
        <w:t>　　第一节 专业音响行业定义</w:t>
      </w:r>
      <w:r>
        <w:rPr>
          <w:rFonts w:hint="eastAsia"/>
        </w:rPr>
        <w:br/>
      </w:r>
      <w:r>
        <w:rPr>
          <w:rFonts w:hint="eastAsia"/>
        </w:rPr>
        <w:t>　　第二节 专业音响行业特点分析</w:t>
      </w:r>
      <w:r>
        <w:rPr>
          <w:rFonts w:hint="eastAsia"/>
        </w:rPr>
        <w:br/>
      </w:r>
      <w:r>
        <w:rPr>
          <w:rFonts w:hint="eastAsia"/>
        </w:rPr>
        <w:t>　　第三节 专业音响行业发展历程</w:t>
      </w:r>
      <w:r>
        <w:rPr>
          <w:rFonts w:hint="eastAsia"/>
        </w:rPr>
        <w:br/>
      </w:r>
      <w:r>
        <w:rPr>
          <w:rFonts w:hint="eastAsia"/>
        </w:rPr>
        <w:t>　　第四节 专业音响产业链分析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2024-2025年全球专业音响行业发展态势分析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全球专业音响行业总体情况</w:t>
      </w:r>
      <w:r>
        <w:rPr>
          <w:rFonts w:hint="eastAsia"/>
        </w:rPr>
        <w:br/>
      </w:r>
      <w:r>
        <w:rPr>
          <w:rFonts w:hint="eastAsia"/>
        </w:rPr>
        <w:t>　　第二节 专业音响行业重点国家、地区市场分析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全球专业音响行业发展前景预测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2024-2025年中国专业音响行业发展环境分析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专业音响行业经济环境分析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专业音响行业政策环境分析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一、专业音响行业相关政策</w:t>
      </w:r>
      <w:r>
        <w:rPr>
          <w:rFonts w:hint="eastAsia"/>
        </w:rPr>
        <w:br/>
      </w:r>
      <w:r>
        <w:rPr>
          <w:rFonts w:hint="eastAsia"/>
        </w:rPr>
        <w:t>　　　　二、专业音响行业相关标准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中国专业音响行业市场规模情况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中国专业音响行业市场需求状况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一、2019-2024年专业音响行业市场需求情况</w:t>
      </w:r>
      <w:r>
        <w:rPr>
          <w:rFonts w:hint="eastAsia"/>
        </w:rPr>
        <w:br/>
      </w:r>
      <w:r>
        <w:rPr>
          <w:rFonts w:hint="eastAsia"/>
        </w:rPr>
        <w:t>　　　　二、专业音响行业市场需求特点分析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中国专业音响行业产量情况分析与预测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一、2019-2024年专业音响行业产量统计分析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二、2024年专业音响行业产量特点分析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三、2025-2031年专业音响行业产量预测分析</w:t>
      </w:r>
      <w:r>
        <w:rPr>
          <w:rFonts w:hint="eastAsia"/>
        </w:rPr>
        <w:br/>
      </w:r>
      <w:r>
        <w:rPr>
          <w:rFonts w:hint="eastAsia"/>
        </w:rPr>
        <w:t>　　第四节 专业音响行业市场供需平衡状况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专业音响行业出口情况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一、2019-2024年专业音响行业出口情况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三、2025-2031年专业音响行业出口情况预测</w:t>
      </w:r>
      <w:r>
        <w:rPr>
          <w:rFonts w:hint="eastAsia"/>
        </w:rPr>
        <w:br/>
      </w:r>
      <w:r>
        <w:rPr>
          <w:rFonts w:hint="eastAsia"/>
        </w:rPr>
        <w:t>　　第二节 专业音响行业进口情况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一、2019-2024年专业音响行业进口情况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三、2025-2031年专业音响行业进口情况预测</w:t>
      </w:r>
      <w:r>
        <w:rPr>
          <w:rFonts w:hint="eastAsia"/>
        </w:rPr>
        <w:br/>
      </w:r>
      <w:r>
        <w:rPr>
          <w:rFonts w:hint="eastAsia"/>
        </w:rPr>
        <w:t>　　第三节 专业音响行业进出口面临的挑战及对策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2024-2025年中国专业音响行业产品价格监测</w:t>
      </w:r>
      <w:r>
        <w:rPr>
          <w:rFonts w:hint="eastAsia"/>
        </w:rPr>
        <w:br/>
      </w:r>
      <w:r>
        <w:rPr>
          <w:rFonts w:hint="eastAsia"/>
        </w:rPr>
        <w:t>　　　　一、专业音响市场价格特征</w:t>
      </w:r>
      <w:r>
        <w:rPr>
          <w:rFonts w:hint="eastAsia"/>
        </w:rPr>
        <w:br/>
      </w:r>
      <w:r>
        <w:rPr>
          <w:rFonts w:hint="eastAsia"/>
        </w:rPr>
        <w:t>　　　　二、当前专业音响市场价格评述</w:t>
      </w:r>
      <w:r>
        <w:rPr>
          <w:rFonts w:hint="eastAsia"/>
        </w:rPr>
        <w:br/>
      </w:r>
      <w:r>
        <w:rPr>
          <w:rFonts w:hint="eastAsia"/>
        </w:rPr>
        <w:t>　　　　三、影响专业音响市场价格因素分析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四、未来专业音响市场价格走势预测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中国专业音响行业重点区域市场分析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专业音响行业区域市场分布情况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2024-2025年专业音响行业细分市场调研分析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专业音响细分产品（一）市场调研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专业音响细分产品（二）市场调研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2024-2025年专业音响行业上、下游市场分析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专业音响重点企业（二）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专业音响重点企业（三）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专业音响重点企业（四）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专业音响重点企业（五）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专业音响重点企业（六）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2025-2031年专业音响行业发展环境分析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2025-2031年专业音响行业投资特性分析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一、专业音响行业进入壁垒</w:t>
      </w:r>
      <w:r>
        <w:rPr>
          <w:rFonts w:hint="eastAsia"/>
        </w:rPr>
        <w:br/>
      </w:r>
      <w:r>
        <w:rPr>
          <w:rFonts w:hint="eastAsia"/>
        </w:rPr>
        <w:t>　　　　二、专业音响行业盈利模式</w:t>
      </w:r>
      <w:r>
        <w:rPr>
          <w:rFonts w:hint="eastAsia"/>
        </w:rPr>
        <w:br/>
      </w:r>
      <w:r>
        <w:rPr>
          <w:rFonts w:hint="eastAsia"/>
        </w:rPr>
        <w:t>　　　　三、专业音响行业盈利因素</w:t>
      </w:r>
      <w:r>
        <w:rPr>
          <w:rFonts w:hint="eastAsia"/>
        </w:rPr>
        <w:br/>
      </w:r>
      <w:r>
        <w:rPr>
          <w:rFonts w:hint="eastAsia"/>
        </w:rPr>
        <w:t>　　第三节 专业音响行业“波特五力模型”分析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2025-2031年专业音响行业风险及对策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专业音响企业竞争策略分析</w:t>
      </w:r>
      <w:r>
        <w:rPr>
          <w:rFonts w:hint="eastAsia"/>
        </w:rPr>
        <w:br/>
      </w:r>
      <w:r>
        <w:rPr>
          <w:rFonts w:hint="eastAsia"/>
        </w:rPr>
        <w:t>　　第一节 专业音响市场竞争策略分析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一、2025-2031年中国专业音响市场增长潜力分析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三、现有专业音响产品竞争策略分析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四、潜力专业音响品种竞争策略选择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2025-2031年中国专业音响企业竞争策略分析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一、2025-2031年我国专业音响市场竞争趋势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二、2025-2031年专业音响行业竞争格局展望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四、2025-2031年专业音响企业竞争策略分析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2025-2031年中国专业音响行业发展趋势分析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一、2025-2031年专业音响技术发展趋势分析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二、2025-2031年专业音响产品发展趋势分析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2025-2031年中国专业音响市场趋势分析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一、2025-2031年专业音响发展趋势预测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二、2025-2025年专业音响市场前景分析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三、2025-2031年专业音响产业政策趋向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2025-2031年专业音响行业投资价值评估分析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专业音响行业发展建议分析</w:t>
      </w:r>
      <w:r>
        <w:rPr>
          <w:rFonts w:hint="eastAsia"/>
        </w:rPr>
        <w:br/>
      </w:r>
      <w:r>
        <w:rPr>
          <w:rFonts w:hint="eastAsia"/>
        </w:rPr>
        <w:t>　　第一节 专业音响行业研究结论及建议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专业音响细分行业研究结论及建议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[中智^林^]专业音响行业竞争策略总结及建议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专业音响行业类别</w:t>
      </w:r>
      <w:r>
        <w:rPr>
          <w:rFonts w:hint="eastAsia"/>
        </w:rPr>
        <w:br/>
      </w:r>
      <w:r>
        <w:rPr>
          <w:rFonts w:hint="eastAsia"/>
        </w:rPr>
        <w:t>　　图表 专业音响行业产业链调研</w:t>
      </w:r>
      <w:r>
        <w:rPr>
          <w:rFonts w:hint="eastAsia"/>
        </w:rPr>
        <w:br/>
      </w:r>
      <w:r>
        <w:rPr>
          <w:rFonts w:hint="eastAsia"/>
        </w:rPr>
        <w:t>　　图表 专业音响行业现状</w:t>
      </w:r>
      <w:r>
        <w:rPr>
          <w:rFonts w:hint="eastAsia"/>
        </w:rPr>
        <w:br/>
      </w:r>
      <w:r>
        <w:rPr>
          <w:rFonts w:hint="eastAsia"/>
        </w:rPr>
        <w:t>　　图表 专业音响行业标准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2019-2024年中国专业音响行业市场规模</w:t>
      </w:r>
      <w:r>
        <w:rPr>
          <w:rFonts w:hint="eastAsia"/>
        </w:rPr>
        <w:br/>
      </w:r>
      <w:r>
        <w:rPr>
          <w:rFonts w:hint="eastAsia"/>
        </w:rPr>
        <w:t>　　图表 2025年中国专业音响行业产能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2019-2024年中国专业音响行业产量统计</w:t>
      </w:r>
      <w:r>
        <w:rPr>
          <w:rFonts w:hint="eastAsia"/>
        </w:rPr>
        <w:br/>
      </w:r>
      <w:r>
        <w:rPr>
          <w:rFonts w:hint="eastAsia"/>
        </w:rPr>
        <w:t>　　图表 专业音响行业动态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2019-2024年中国专业音响市场需求量</w:t>
      </w:r>
      <w:r>
        <w:rPr>
          <w:rFonts w:hint="eastAsia"/>
        </w:rPr>
        <w:br/>
      </w:r>
      <w:r>
        <w:rPr>
          <w:rFonts w:hint="eastAsia"/>
        </w:rPr>
        <w:t>　　图表 2025年中国专业音响行业需求区域调研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2019-2024年中国专业音响行情</w:t>
      </w:r>
      <w:r>
        <w:rPr>
          <w:rFonts w:hint="eastAsia"/>
        </w:rPr>
        <w:br/>
      </w:r>
      <w:r>
        <w:rPr>
          <w:rFonts w:hint="eastAsia"/>
        </w:rPr>
        <w:t>　　图表 2019-2024年中国专业音响价格走势图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2019-2024年中国专业音响进口统计</w:t>
      </w:r>
      <w:r>
        <w:rPr>
          <w:rFonts w:hint="eastAsia"/>
        </w:rPr>
        <w:br/>
      </w:r>
      <w:r>
        <w:rPr>
          <w:rFonts w:hint="eastAsia"/>
        </w:rPr>
        <w:t>　　图表 2019-2024年中国专业音响出口统计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**地区专业音响市场规模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**地区专业音响市场调研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**地区专业音响市场规模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**地区专业音响市场调研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专业音响行业竞争对手分析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2025-2031年中国专业音响行业市场规模预测</w:t>
      </w:r>
      <w:r>
        <w:rPr>
          <w:rFonts w:hint="eastAsia"/>
        </w:rPr>
        <w:br/>
      </w:r>
      <w:r>
        <w:rPr>
          <w:rFonts w:hint="eastAsia"/>
        </w:rPr>
        <w:t>　　图表 专业音响行业准入条件</w:t>
      </w:r>
      <w:r>
        <w:rPr>
          <w:rFonts w:hint="eastAsia"/>
        </w:rPr>
        <w:br/>
      </w:r>
      <w:r>
        <w:rPr>
          <w:rFonts w:hint="eastAsia"/>
        </w:rPr>
        <w:t>　　图表 2025年中国专业音响市场前景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f5b86d9a49a5" w:history="1">
        <w:r>
          <w:rPr>
            <w:rStyle w:val="Hyperlink"/>
          </w:rPr>
          <w:t>2025-2031年中国专业音响行业发展研究与前景趋势预测报告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f5b86d9a49a5" w:history="1">
        <w:r>
          <w:rPr>
            <w:rStyle w:val="Hyperlink"/>
          </w:rPr>
          <w:t>https://www.20087.com/7/88/ZhuanYeYinXiangDeFaZhanQianJing.html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热点：音响设备、专业音响品牌排行榜前十名、音箱音响、专业音响设备组成有哪些、专业级音响、专业音响品牌排行榜、专业音响报价、专业音响维修、家用音响专业音响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66e0140f41e1" w:history="1">
      <w:r>
        <w:rPr>
          <w:rStyle w:val="Hyperlink"/>
        </w:rPr>
        <w:t>2025-2031年中国专业音响行业发展研究与前景趋势预测报告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uanYeYinXiangDeFaZhanQianJing.html" TargetMode="External" Id="R34a4f5b86d9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uanYeYinXiangDeFaZhanQianJing.html" TargetMode="External" Id="Raee566e0140f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2025-01-03T05:27:00Z</dcterms:created>
  <dcterms:modified xsi:type="dcterms:W3CDTF">2025-01-03T06:27:00Z</dcterms:modified>
  <dc:subject>2025-2031年中国专业音响行业发展研究与前景趋势预测报告</dc:subject>
  <dc:title>2025-2031年中国专业音响行业发展研究与前景趋势预测报告</dc:title>
  <cp:keywords>2025-2031年中国专业音响行业发展研究与前景趋势预测报告</cp:keywords>
  <dc:description>2025-2031年中国专业音响行业发展研究与前景趋势预测报告</dc:description>
</cp:coreProperties>
</file>