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6007fa5b406d" w:history="1">
              <w:r>
                <w:rPr>
                  <w:rStyle w:val="Hyperlink"/>
                </w:rPr>
                <w:t>2025-2031年中国光伏产品市场调查研究与前景分析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6007fa5b406d" w:history="1">
              <w:r>
                <w:rPr>
                  <w:rStyle w:val="Hyperlink"/>
                </w:rPr>
                <w:t>2025-2031年中国光伏产品市场调查研究与前景分析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ac6007fa5b406d" w:history="1">
                <w:r>
                  <w:rPr>
                    <w:rStyle w:val="Hyperlink"/>
                  </w:rPr>
                  <w:t>https://www.20087.com/7/38/GuangFuChanPinHangYeQianJingFenXi.html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品主要包括太阳能电池板及其配套组件，是实现可再生能源转换的核心装备。近年来，随着全球对清洁能源的需求增长及技术进步，光伏产业经历了快速发展阶段。目前市场上主要存在单晶硅、多晶硅以及薄膜等多种类型的太阳能电池板，每种类型都有其独特的优势和适用场景。除了提升光电转换效率外，光伏产品的成本下降也是行业发展的重要驱动力之一，使得太阳能发电逐渐具备与传统能源竞争的能力。</w:t>
      </w:r>
      <w:r>
        <w:rPr>
          <w:rFonts w:hint="eastAsia"/>
        </w:rPr>
        <w:br/>
      </w:r>
      <w:r>
        <w:rPr>
          <w:rFonts w:hint="eastAsia"/>
        </w:rPr>
        <w:t>　　未来，技术创新将继续引领光伏产品的发展方向。高效能电池技术如异质结（HJT）和钙钛矿太阳能电池的研发有望进一步突破光电转换效率极限。同时，储能技术的进步将解决光伏发电间歇性的问题，促进分布式能源系统的普及与发展。另外，智能电网概念的推广促使光伏系统更加智能化，能够实时监测并调整电力输出，从而更好地融入现代能源网络。材料科学的进步也可能带来新一代轻便、柔性且高效的光伏材料，拓展其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ac6007fa5b406d" w:history="1">
        <w:r>
          <w:rPr>
            <w:rStyle w:val="Hyperlink"/>
          </w:rPr>
          <w:t>2025-2031年中国光伏产品市场调查研究与前景分析</w:t>
        </w:r>
      </w:hyperlink>
      <w:r>
        <w:rPr>
          <w:rFonts w:hint="eastAsia"/>
        </w:rPr>
        <w:t>深入分析了市场规模、需求及价格等关键因素，对光伏产品产业链的现状进行了剖析，并科学地预测了光伏产品市场前景与发展趋势。通过光伏产品细分市场的调研和对重点企业的深入研究，全面揭示了光伏产品行业的竞争格局、市场集中度以及品牌影响力。同时，光伏产品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光伏产品行业概述</w:t>
      </w:r>
      <w:r>
        <w:rPr>
          <w:rFonts w:hint="eastAsia"/>
        </w:rPr>
        <w:br/>
      </w:r>
      <w:r>
        <w:rPr>
          <w:rFonts w:hint="eastAsia"/>
        </w:rPr>
        <w:t>　　第一节 光伏产品定义与分类</w:t>
      </w:r>
      <w:r>
        <w:rPr>
          <w:rFonts w:hint="eastAsia"/>
        </w:rPr>
        <w:br/>
      </w:r>
      <w:r>
        <w:rPr>
          <w:rFonts w:hint="eastAsia"/>
        </w:rPr>
        <w:t>　　第二节 光伏产品应用领域</w:t>
      </w:r>
      <w:r>
        <w:rPr>
          <w:rFonts w:hint="eastAsia"/>
        </w:rPr>
        <w:br/>
      </w:r>
      <w:r>
        <w:rPr>
          <w:rFonts w:hint="eastAsia"/>
        </w:rPr>
        <w:t>　　第三节 光伏产品行业经济指标分析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光伏产品产业链及经营模式分析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三、光伏产品销售模式及销售渠道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全球光伏产品市场发展综述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2019-2024年全球光伏产品市场规模与趋势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主要国家与地区光伏产品市场分析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2024-2025年光伏产品产能与投资动态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一、国内光伏产品产能及利用情况</w:t>
      </w:r>
      <w:r>
        <w:rPr>
          <w:rFonts w:hint="eastAsia"/>
        </w:rPr>
        <w:br/>
      </w:r>
      <w:r>
        <w:rPr>
          <w:rFonts w:hint="eastAsia"/>
        </w:rPr>
        <w:t>　　　　二、光伏产品产能扩张与投资动态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2025-2031年光伏产品行业产量统计与趋势预测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一、2019-2024年光伏产品行业产量数据统计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1、2019-2024年光伏产品产量及增长趋势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2、2019-2024年光伏产品细分产品产量及份额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二、影响光伏产品产量的关键因素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三、2025-2031年光伏产品产量预测</w:t>
      </w:r>
      <w:r>
        <w:rPr>
          <w:rFonts w:hint="eastAsia"/>
        </w:rPr>
        <w:br/>
      </w:r>
      <w:r>
        <w:rPr>
          <w:rFonts w:hint="eastAsia"/>
        </w:rPr>
        <w:t>　　第三节 2025-2031年光伏产品市场需求与销售分析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一、2024-2025年光伏产品行业需求现状</w:t>
      </w:r>
      <w:r>
        <w:rPr>
          <w:rFonts w:hint="eastAsia"/>
        </w:rPr>
        <w:br/>
      </w:r>
      <w:r>
        <w:rPr>
          <w:rFonts w:hint="eastAsia"/>
        </w:rPr>
        <w:t>　　　　二、光伏产品客户群体与需求特点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三、2019-2024年光伏产品行业销售规模分析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四、2025-2031年光伏产品市场增长潜力与规模预测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光伏产品细分市场分析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一、2024-2025年光伏产品主要细分产品市场现状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光伏产品下游应用与客户群体分析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一、2024-2025年光伏产品各应用领域市场现状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2024-2025年中国光伏产品技术发展研究</w:t>
      </w:r>
      <w:r>
        <w:rPr>
          <w:rFonts w:hint="eastAsia"/>
        </w:rPr>
        <w:br/>
      </w:r>
      <w:r>
        <w:rPr>
          <w:rFonts w:hint="eastAsia"/>
        </w:rPr>
        <w:t>　　第一节 当前光伏产品技术发展现状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国内外光伏产品技术差异与原因</w:t>
      </w:r>
      <w:r>
        <w:rPr>
          <w:rFonts w:hint="eastAsia"/>
        </w:rPr>
        <w:br/>
      </w:r>
      <w:r>
        <w:rPr>
          <w:rFonts w:hint="eastAsia"/>
        </w:rPr>
        <w:t>　　第三节 光伏产品技术创新与发展趋势预测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技术进步对光伏产品行业的影响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一、2019-2024年光伏产品市场价格走势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光伏产品定价策略与方法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2025-2031年光伏产品价格竞争态势与趋势预测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2024-2025年重点区域光伏产品市场发展概况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二、2019-2024年光伏产品市场需求规模情况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三、2025-2031年光伏产品行业发展潜力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2019-2024年中国光伏产品行业进出口情况分析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光伏产品行业进口情况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一、2019-2024年光伏产品进口规模及增长情况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光伏产品行业出口情况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一、2019-2024年光伏产品出口规模及增长情况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二、光伏产品主要出口目的地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2019-2024年中国光伏产品行业规模情况</w:t>
      </w:r>
      <w:r>
        <w:rPr>
          <w:rFonts w:hint="eastAsia"/>
        </w:rPr>
        <w:br/>
      </w:r>
      <w:r>
        <w:rPr>
          <w:rFonts w:hint="eastAsia"/>
        </w:rPr>
        <w:t>　　　　一、光伏产品行业企业数量规模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二、光伏产品行业从业人员规模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三、光伏产品行业市场敏感性分析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2019-2024年中国光伏产品行业财务能力分析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一、光伏产品行业盈利能力</w:t>
      </w:r>
      <w:r>
        <w:rPr>
          <w:rFonts w:hint="eastAsia"/>
        </w:rPr>
        <w:br/>
      </w:r>
      <w:r>
        <w:rPr>
          <w:rFonts w:hint="eastAsia"/>
        </w:rPr>
        <w:t>　　　　二、光伏产品行业偿债能力</w:t>
      </w:r>
      <w:r>
        <w:rPr>
          <w:rFonts w:hint="eastAsia"/>
        </w:rPr>
        <w:br/>
      </w:r>
      <w:r>
        <w:rPr>
          <w:rFonts w:hint="eastAsia"/>
        </w:rPr>
        <w:t>　　　　三、光伏产品行业营运能力</w:t>
      </w:r>
      <w:r>
        <w:rPr>
          <w:rFonts w:hint="eastAsia"/>
        </w:rPr>
        <w:br/>
      </w:r>
      <w:r>
        <w:rPr>
          <w:rFonts w:hint="eastAsia"/>
        </w:rPr>
        <w:t>　　　　四、光伏产品行业发展能力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二、企业光伏产品业务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中国光伏产品行业竞争格局分析</w:t>
      </w:r>
      <w:r>
        <w:rPr>
          <w:rFonts w:hint="eastAsia"/>
        </w:rPr>
        <w:br/>
      </w:r>
      <w:r>
        <w:rPr>
          <w:rFonts w:hint="eastAsia"/>
        </w:rPr>
        <w:t>　　第一节 光伏产品行业竞争格局总览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2024-2025年光伏产品行业竞争力分析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2019-2024年光伏产品行业企业并购活动分析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2024-2025年光伏产品行业会展与招投标活动分析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一、光伏产品行业会展活动及其市场影响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2025年中国光伏产品企业发展企业发展策略与建议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光伏产品销售模式与渠道策略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光伏产品品牌与市场推广策略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光伏产品研发投入与技术创新能力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光伏产品合作联盟与资源整合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中国光伏产品行业风险与对策</w:t>
      </w:r>
      <w:r>
        <w:rPr>
          <w:rFonts w:hint="eastAsia"/>
        </w:rPr>
        <w:br/>
      </w:r>
      <w:r>
        <w:rPr>
          <w:rFonts w:hint="eastAsia"/>
        </w:rPr>
        <w:t>　　第一节 光伏产品行业SWOT分析</w:t>
      </w:r>
      <w:r>
        <w:rPr>
          <w:rFonts w:hint="eastAsia"/>
        </w:rPr>
        <w:br/>
      </w:r>
      <w:r>
        <w:rPr>
          <w:rFonts w:hint="eastAsia"/>
        </w:rPr>
        <w:t>　　　　一、光伏产品行业优势</w:t>
      </w:r>
      <w:r>
        <w:rPr>
          <w:rFonts w:hint="eastAsia"/>
        </w:rPr>
        <w:br/>
      </w:r>
      <w:r>
        <w:rPr>
          <w:rFonts w:hint="eastAsia"/>
        </w:rPr>
        <w:t>　　　　二、光伏产品行业劣势</w:t>
      </w:r>
      <w:r>
        <w:rPr>
          <w:rFonts w:hint="eastAsia"/>
        </w:rPr>
        <w:br/>
      </w:r>
      <w:r>
        <w:rPr>
          <w:rFonts w:hint="eastAsia"/>
        </w:rPr>
        <w:t>　　　　三、光伏产品市场机会</w:t>
      </w:r>
      <w:r>
        <w:rPr>
          <w:rFonts w:hint="eastAsia"/>
        </w:rPr>
        <w:br/>
      </w:r>
      <w:r>
        <w:rPr>
          <w:rFonts w:hint="eastAsia"/>
        </w:rPr>
        <w:t>　　　　四、光伏产品市场威胁</w:t>
      </w:r>
      <w:r>
        <w:rPr>
          <w:rFonts w:hint="eastAsia"/>
        </w:rPr>
        <w:br/>
      </w:r>
      <w:r>
        <w:rPr>
          <w:rFonts w:hint="eastAsia"/>
        </w:rPr>
        <w:t>　　第二节 光伏产品行业风险及对策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2024-2025年光伏产品行业发展环境分析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一、光伏产品行业主管部门与监管体制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二、光伏产品行业主要法律法规及政策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三、光伏产品行业标准与质量监管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2025-2031年光伏产品行业发展趋势与方向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2025-2031年光伏产品行业发展潜力与机遇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光伏产品行业研究结论与建议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中.智.林.光伏产品行业发展建议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光伏产品行业类别</w:t>
      </w:r>
      <w:r>
        <w:rPr>
          <w:rFonts w:hint="eastAsia"/>
        </w:rPr>
        <w:br/>
      </w:r>
      <w:r>
        <w:rPr>
          <w:rFonts w:hint="eastAsia"/>
        </w:rPr>
        <w:t>　　图表 光伏产品行业产业链调研</w:t>
      </w:r>
      <w:r>
        <w:rPr>
          <w:rFonts w:hint="eastAsia"/>
        </w:rPr>
        <w:br/>
      </w:r>
      <w:r>
        <w:rPr>
          <w:rFonts w:hint="eastAsia"/>
        </w:rPr>
        <w:t>　　图表 光伏产品行业现状</w:t>
      </w:r>
      <w:r>
        <w:rPr>
          <w:rFonts w:hint="eastAsia"/>
        </w:rPr>
        <w:br/>
      </w:r>
      <w:r>
        <w:rPr>
          <w:rFonts w:hint="eastAsia"/>
        </w:rPr>
        <w:t>　　图表 光伏产品行业标准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2019-2024年中国光伏产品市场规模</w:t>
      </w:r>
      <w:r>
        <w:rPr>
          <w:rFonts w:hint="eastAsia"/>
        </w:rPr>
        <w:br/>
      </w:r>
      <w:r>
        <w:rPr>
          <w:rFonts w:hint="eastAsia"/>
        </w:rPr>
        <w:t>　　图表 2025年中国光伏产品行业产能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2019-2024年中国光伏产品产量</w:t>
      </w:r>
      <w:r>
        <w:rPr>
          <w:rFonts w:hint="eastAsia"/>
        </w:rPr>
        <w:br/>
      </w:r>
      <w:r>
        <w:rPr>
          <w:rFonts w:hint="eastAsia"/>
        </w:rPr>
        <w:t>　　图表 光伏产品行业动态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2019-2024年中国光伏产品市场需求量</w:t>
      </w:r>
      <w:r>
        <w:rPr>
          <w:rFonts w:hint="eastAsia"/>
        </w:rPr>
        <w:br/>
      </w:r>
      <w:r>
        <w:rPr>
          <w:rFonts w:hint="eastAsia"/>
        </w:rPr>
        <w:t>　　图表 2025年中国光伏产品行业需求区域调研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2019-2024年中国光伏产品行情</w:t>
      </w:r>
      <w:r>
        <w:rPr>
          <w:rFonts w:hint="eastAsia"/>
        </w:rPr>
        <w:br/>
      </w:r>
      <w:r>
        <w:rPr>
          <w:rFonts w:hint="eastAsia"/>
        </w:rPr>
        <w:t>　　图表 2019-2024年中国光伏产品价格走势图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2019-2024年中国光伏产品行业销售收入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2019-2024年中国光伏产品行业盈利情况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2019-2024年中国光伏产品行业利润总额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2019-2024年中国光伏产品进口数据</w:t>
      </w:r>
      <w:r>
        <w:rPr>
          <w:rFonts w:hint="eastAsia"/>
        </w:rPr>
        <w:br/>
      </w:r>
      <w:r>
        <w:rPr>
          <w:rFonts w:hint="eastAsia"/>
        </w:rPr>
        <w:t>　　图表 2019-2024年中国光伏产品出口数据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2019-2024年中国光伏产品行业企业数量统计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**地区光伏产品市场规模</w:t>
      </w:r>
      <w:r>
        <w:rPr>
          <w:rFonts w:hint="eastAsia"/>
        </w:rPr>
        <w:br/>
      </w:r>
      <w:r>
        <w:rPr>
          <w:rFonts w:hint="eastAsia"/>
        </w:rPr>
        <w:t>　　图表 **地区光伏产品行业市场需求</w:t>
      </w:r>
      <w:r>
        <w:rPr>
          <w:rFonts w:hint="eastAsia"/>
        </w:rPr>
        <w:br/>
      </w:r>
      <w:r>
        <w:rPr>
          <w:rFonts w:hint="eastAsia"/>
        </w:rPr>
        <w:t>　　图表 **地区光伏产品市场调研</w:t>
      </w:r>
      <w:r>
        <w:rPr>
          <w:rFonts w:hint="eastAsia"/>
        </w:rPr>
        <w:br/>
      </w:r>
      <w:r>
        <w:rPr>
          <w:rFonts w:hint="eastAsia"/>
        </w:rPr>
        <w:t>　　图表 **地区光伏产品行业市场需求分析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**地区光伏产品市场规模</w:t>
      </w:r>
      <w:r>
        <w:rPr>
          <w:rFonts w:hint="eastAsia"/>
        </w:rPr>
        <w:br/>
      </w:r>
      <w:r>
        <w:rPr>
          <w:rFonts w:hint="eastAsia"/>
        </w:rPr>
        <w:t>　　图表 **地区光伏产品行业市场需求</w:t>
      </w:r>
      <w:r>
        <w:rPr>
          <w:rFonts w:hint="eastAsia"/>
        </w:rPr>
        <w:br/>
      </w:r>
      <w:r>
        <w:rPr>
          <w:rFonts w:hint="eastAsia"/>
        </w:rPr>
        <w:t>　　图表 **地区光伏产品市场调研</w:t>
      </w:r>
      <w:r>
        <w:rPr>
          <w:rFonts w:hint="eastAsia"/>
        </w:rPr>
        <w:br/>
      </w:r>
      <w:r>
        <w:rPr>
          <w:rFonts w:hint="eastAsia"/>
        </w:rPr>
        <w:t>　　图表 **地区光伏产品行业市场需求分析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光伏产品行业竞争对手分析</w:t>
      </w:r>
      <w:r>
        <w:rPr>
          <w:rFonts w:hint="eastAsia"/>
        </w:rPr>
        <w:br/>
      </w:r>
      <w:r>
        <w:rPr>
          <w:rFonts w:hint="eastAsia"/>
        </w:rPr>
        <w:t>　　图表 光伏产品重点企业（一）基本信息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2025-2031年中国光伏产品市场规模预测</w:t>
      </w:r>
      <w:r>
        <w:rPr>
          <w:rFonts w:hint="eastAsia"/>
        </w:rPr>
        <w:br/>
      </w:r>
      <w:r>
        <w:rPr>
          <w:rFonts w:hint="eastAsia"/>
        </w:rPr>
        <w:t>　　图表 光伏产品行业准入条件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2025-2031年中国光伏产品行业信息化</w:t>
      </w:r>
      <w:r>
        <w:rPr>
          <w:rFonts w:hint="eastAsia"/>
        </w:rPr>
        <w:br/>
      </w:r>
      <w:r>
        <w:rPr>
          <w:rFonts w:hint="eastAsia"/>
        </w:rPr>
        <w:t>　　图表 2025年中国光伏产品市场前景分析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2025-2031年中国光伏产品行业发展趋势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6007fa5b406d" w:history="1">
        <w:r>
          <w:rPr>
            <w:rStyle w:val="Hyperlink"/>
          </w:rPr>
          <w:t>2025-2031年中国光伏产品市场调查研究与前景分析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ac6007fa5b406d" w:history="1">
        <w:r>
          <w:rPr>
            <w:rStyle w:val="Hyperlink"/>
          </w:rPr>
          <w:t>https://www.20087.com/7/38/GuangFuChanPinHangYeQianJingFenXi.html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c46dedd0446a8" w:history="1">
      <w:r>
        <w:rPr>
          <w:rStyle w:val="Hyperlink"/>
        </w:rPr>
        <w:t>2025-2031年中国光伏产品市场调查研究与前景分析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uangFuChanPinHangYeQianJingFenXi.html" TargetMode="External" Id="Rabac6007fa5b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uangFuChanPinHangYeQianJingFenXi.html" TargetMode="External" Id="Rc6fc46dedd04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2025-02-19T07:04:11Z</dcterms:created>
  <dcterms:modified xsi:type="dcterms:W3CDTF">2025-02-19T08:04:11Z</dcterms:modified>
  <dc:subject>2025-2031年中国光伏产品市场调查研究与前景分析</dc:subject>
  <dc:title>2025-2031年中国光伏产品市场调查研究与前景分析</dc:title>
  <cp:keywords>2025-2031年中国光伏产品市场调查研究与前景分析</cp:keywords>
  <dc:description>2025-2031年中国光伏产品市场调查研究与前景分析</dc:description>
</cp:coreProperties>
</file>