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b78d8831b4a47" w:history="1">
              <w:r>
                <w:rPr>
                  <w:rStyle w:val="Hyperlink"/>
                </w:rPr>
                <w:t>2025-2031年中国农业机械行业发展深度调研与未来趋势分析报告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b78d8831b4a47" w:history="1">
              <w:r>
                <w:rPr>
                  <w:rStyle w:val="Hyperlink"/>
                </w:rPr>
                <w:t>2025-2031年中国农业机械行业发展深度调研与未来趋势分析报告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b78d8831b4a47" w:history="1">
                <w:r>
                  <w:rPr>
                    <w:rStyle w:val="Hyperlink"/>
                  </w:rPr>
                  <w:t>https://www.20087.com/7/98/NongYeJiXieFaZhanQuShiYuCe.html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发展的重要支撑，涵盖了耕整地、种植、田间管理、收获、产后处理等各个环节。近年来，随着国家对农业现代化的高度重视和大力投入，以及农业科技的不断进步，我国农业机械行业取得了显著的发展成就。</w:t>
      </w:r>
      <w:r>
        <w:rPr>
          <w:rFonts w:hint="eastAsia"/>
        </w:rPr>
        <w:br/>
      </w:r>
      <w:r>
        <w:rPr>
          <w:rFonts w:hint="eastAsia"/>
        </w:rPr>
        <w:t>　　未来，我国农业机械行业将迎来更加广阔的发展空间和更加光明的发展前景。一方面，随着乡村振兴战略的深入实施和农业现代化的加速推进，对农业机械的需求将进一步增加，特别是智能化、精准化、高效化的农业机械将受到市场的青睐；另一方面，随着科技的不断进步和创新能力的不断提升，我国农业机械行业将更加注重自主研发和技术创新，推动产品升级换代和产业结构优化调整，提高行业的整体竞争力和可持续发展能力。</w:t>
      </w:r>
      <w:r>
        <w:rPr>
          <w:rFonts w:hint="eastAsia"/>
        </w:rPr>
        <w:br/>
      </w:r>
      <w:r>
        <w:rPr>
          <w:rFonts w:hint="eastAsia"/>
        </w:rPr>
        <w:t>　　《</w:t>
      </w:r>
      <w:hyperlink r:id="R8d5b78d8831b4a47" w:history="1">
        <w:r>
          <w:rPr>
            <w:rStyle w:val="Hyperlink"/>
          </w:rPr>
          <w:t>2025-2031年中国农业机械行业发展深度调研与未来趋势分析报告</w:t>
        </w:r>
      </w:hyperlink>
      <w:r>
        <w:rPr>
          <w:rFonts w:hint="eastAsia"/>
        </w:rPr>
        <w:t>》通过详实的数据分析，全面解析了农业机械行业的市场规模、需求动态及价格趋势，深入探讨了农业机械产业链上下游的协同关系与竞争格局变化。报告对农业机械细分市场进行精准划分，结合重点企业研究，揭示了品牌影响力与市场集中度的现状，为行业参与者提供了清晰的竞争态势洞察。同时，报告结合宏观经济环境、技术发展路径及消费者需求演变，科学预测了农业机械行业的未来发展方向，并针对潜在风险提出了切实可行的应对策略。报告为农业机械企业与投资者提供了全面的市场分析与决策支持，助力把握行业机遇，优化战略布局，推动可持续发展。</w:t>
      </w:r>
      <w:r>
        <w:rPr>
          <w:rFonts w:hint="eastAsia"/>
        </w:rPr>
        <w:br/>
      </w:r>
      <w:r>
        <w:rPr>
          <w:rFonts w:hint="eastAsia"/>
        </w:rPr>
        <w:br/>
      </w:r>
      <w:r>
        <w:rPr>
          <w:rFonts w:hint="eastAsia"/>
        </w:rPr>
        <w:t>第一章 农业机械行业相关概述</w:t>
      </w:r>
      <w:r>
        <w:rPr>
          <w:rFonts w:hint="eastAsia"/>
        </w:rPr>
        <w:br/>
      </w:r>
      <w:r>
        <w:rPr>
          <w:rFonts w:hint="eastAsia"/>
        </w:rPr>
        <w:t>　　第一节 农业机械行业相关概述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农业机械行业经营模式分析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2025年农业机械行业发展环境分析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中国农业机械行业政策环境分析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中国农业机械行业技术环境分析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2020-2025年中国农业机械市场供需分析</w:t>
      </w:r>
      <w:r>
        <w:rPr>
          <w:rFonts w:hint="eastAsia"/>
        </w:rPr>
        <w:br/>
      </w:r>
      <w:r>
        <w:rPr>
          <w:rFonts w:hint="eastAsia"/>
        </w:rPr>
        <w:t>　　第一节 中国农业机械市场供给状况</w:t>
      </w:r>
      <w:r>
        <w:rPr>
          <w:rFonts w:hint="eastAsia"/>
        </w:rPr>
        <w:br/>
      </w:r>
      <w:r>
        <w:rPr>
          <w:rFonts w:hint="eastAsia"/>
        </w:rPr>
        <w:t>　　　　一、2020-2025年中国农业机械产量分析</w:t>
      </w:r>
      <w:r>
        <w:rPr>
          <w:rFonts w:hint="eastAsia"/>
        </w:rPr>
        <w:br/>
      </w:r>
      <w:r>
        <w:rPr>
          <w:rFonts w:hint="eastAsia"/>
        </w:rPr>
        <w:t>　　　　二、2025-2031年中国农业机械产量预测</w:t>
      </w:r>
      <w:r>
        <w:rPr>
          <w:rFonts w:hint="eastAsia"/>
        </w:rPr>
        <w:br/>
      </w:r>
      <w:r>
        <w:rPr>
          <w:rFonts w:hint="eastAsia"/>
        </w:rPr>
        <w:t>　　第二节 中国农业机械市场需求状况</w:t>
      </w:r>
      <w:r>
        <w:rPr>
          <w:rFonts w:hint="eastAsia"/>
        </w:rPr>
        <w:br/>
      </w:r>
      <w:r>
        <w:rPr>
          <w:rFonts w:hint="eastAsia"/>
        </w:rPr>
        <w:t>　　　　一、2020-2025年中国农业机械需求分析</w:t>
      </w:r>
      <w:r>
        <w:rPr>
          <w:rFonts w:hint="eastAsia"/>
        </w:rPr>
        <w:br/>
      </w:r>
      <w:r>
        <w:rPr>
          <w:rFonts w:hint="eastAsia"/>
        </w:rPr>
        <w:t>　　　　二、2025-2031年中国农业机械需求预测</w:t>
      </w:r>
      <w:r>
        <w:rPr>
          <w:rFonts w:hint="eastAsia"/>
        </w:rPr>
        <w:br/>
      </w:r>
      <w:r>
        <w:rPr>
          <w:rFonts w:hint="eastAsia"/>
        </w:rPr>
        <w:t>　　第三节 2025年中国农业机械市场价格分析</w:t>
      </w:r>
      <w:r>
        <w:rPr>
          <w:rFonts w:hint="eastAsia"/>
        </w:rPr>
        <w:br/>
      </w:r>
      <w:r>
        <w:rPr>
          <w:rFonts w:hint="eastAsia"/>
        </w:rPr>
        <w:br/>
      </w:r>
      <w:r>
        <w:rPr>
          <w:rFonts w:hint="eastAsia"/>
        </w:rPr>
        <w:t>第四章 中国农业机械行业产业链分析</w:t>
      </w:r>
      <w:r>
        <w:rPr>
          <w:rFonts w:hint="eastAsia"/>
        </w:rPr>
        <w:br/>
      </w:r>
      <w:r>
        <w:rPr>
          <w:rFonts w:hint="eastAsia"/>
        </w:rPr>
        <w:t>　　第一节 农业机械行业产业链概述</w:t>
      </w:r>
      <w:r>
        <w:rPr>
          <w:rFonts w:hint="eastAsia"/>
        </w:rPr>
        <w:br/>
      </w:r>
      <w:r>
        <w:rPr>
          <w:rFonts w:hint="eastAsia"/>
        </w:rPr>
        <w:t>　　第二节 农业机械上游产业发展状况分析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农业机械下游应用需求市场分析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2020-2025年农业机械进出口数据分析</w:t>
      </w:r>
      <w:r>
        <w:rPr>
          <w:rFonts w:hint="eastAsia"/>
        </w:rPr>
        <w:br/>
      </w:r>
      <w:r>
        <w:rPr>
          <w:rFonts w:hint="eastAsia"/>
        </w:rPr>
        <w:t>　　第一节 2020-2025年农业机械进口情况分析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2020-2025年农业机械出口情况分析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国内农业机械生产厂商竞争力分析</w:t>
      </w:r>
      <w:r>
        <w:rPr>
          <w:rFonts w:hint="eastAsia"/>
        </w:rPr>
        <w:br/>
      </w:r>
      <w:r>
        <w:rPr>
          <w:rFonts w:hint="eastAsia"/>
        </w:rPr>
        <w:t>　　第一节 郑州中联收获机械有限公司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开封市茂盛机械有限公司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久保田农业机械有限公司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河南中迈东方重工集团有限公司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农业机械企业投资战略与客户策略分析</w:t>
      </w:r>
      <w:r>
        <w:rPr>
          <w:rFonts w:hint="eastAsia"/>
        </w:rPr>
        <w:br/>
      </w:r>
      <w:r>
        <w:rPr>
          <w:rFonts w:hint="eastAsia"/>
        </w:rPr>
        <w:t>　　第一节 农业机械企业发展战略规划背景意义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农业机械企业战略规划制定依据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农业机械企业战略规划策略分析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农业机械企业重点客户战略实施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第八章 中国农业机械行业的国际比较分析</w:t>
      </w:r>
      <w:r>
        <w:rPr>
          <w:rFonts w:hint="eastAsia"/>
        </w:rPr>
        <w:br/>
      </w:r>
      <w:r>
        <w:rPr>
          <w:rFonts w:hint="eastAsia"/>
        </w:rPr>
        <w:t>　　第一节 中国农业机械行业竞争力指标分析</w:t>
      </w:r>
      <w:r>
        <w:rPr>
          <w:rFonts w:hint="eastAsia"/>
        </w:rPr>
        <w:br/>
      </w:r>
      <w:r>
        <w:rPr>
          <w:rFonts w:hint="eastAsia"/>
        </w:rPr>
        <w:t>　　第二节 中国农业机械行业经济指标国际比较分析</w:t>
      </w:r>
      <w:r>
        <w:rPr>
          <w:rFonts w:hint="eastAsia"/>
        </w:rPr>
        <w:br/>
      </w:r>
      <w:r>
        <w:rPr>
          <w:rFonts w:hint="eastAsia"/>
        </w:rPr>
        <w:t>　　第三节 全球农业机械行业市场需求分析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全球农业机械行业市场供给分析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第九章 2025-2031年我国农业机械行业发展趋势预测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一、2025-2031年中国农业机械行业需求空间预测</w:t>
      </w:r>
      <w:r>
        <w:rPr>
          <w:rFonts w:hint="eastAsia"/>
        </w:rPr>
        <w:br/>
      </w:r>
      <w:r>
        <w:rPr>
          <w:rFonts w:hint="eastAsia"/>
        </w:rPr>
        <w:t>　　　　二、2025-2031年中国农业机械行业供给能力预测</w:t>
      </w:r>
      <w:r>
        <w:rPr>
          <w:rFonts w:hint="eastAsia"/>
        </w:rPr>
        <w:br/>
      </w:r>
      <w:r>
        <w:rPr>
          <w:rFonts w:hint="eastAsia"/>
        </w:rPr>
        <w:br/>
      </w:r>
      <w:r>
        <w:rPr>
          <w:rFonts w:hint="eastAsia"/>
        </w:rPr>
        <w:t>第十章 我国农业机械行业发展策略建议</w:t>
      </w:r>
      <w:r>
        <w:rPr>
          <w:rFonts w:hint="eastAsia"/>
        </w:rPr>
        <w:br/>
      </w:r>
      <w:r>
        <w:rPr>
          <w:rFonts w:hint="eastAsia"/>
        </w:rPr>
        <w:t>　　第一节 我国农业机械行业市场策略简析</w:t>
      </w:r>
      <w:r>
        <w:rPr>
          <w:rFonts w:hint="eastAsia"/>
        </w:rPr>
        <w:br/>
      </w:r>
      <w:r>
        <w:rPr>
          <w:rFonts w:hint="eastAsia"/>
        </w:rPr>
        <w:t>　　第二节 我国农业机械行业营销策略分析及建议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我国农业机械行业企业经营发展分析及建议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我国农业机械行业投资建议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Pr>
          <w:rFonts w:hint="eastAsia"/>
        </w:rPr>
        <w:br/>
      </w:r>
      <w:r>
        <w:rPr>
          <w:rFonts w:hint="eastAsia"/>
        </w:rPr>
        <w:t>图表目录</w:t>
      </w:r>
      <w:r>
        <w:rPr>
          <w:rFonts w:hint="eastAsia"/>
        </w:rPr>
        <w:br/>
      </w:r>
      <w:r>
        <w:rPr>
          <w:rFonts w:hint="eastAsia"/>
        </w:rPr>
        <w:t>　　图表 农业机械产业链分析</w:t>
      </w:r>
      <w:r>
        <w:rPr>
          <w:rFonts w:hint="eastAsia"/>
        </w:rPr>
        <w:br/>
      </w:r>
      <w:r>
        <w:rPr>
          <w:rFonts w:hint="eastAsia"/>
        </w:rPr>
        <w:t>　　图表 国际农业机械市场规模</w:t>
      </w:r>
      <w:r>
        <w:rPr>
          <w:rFonts w:hint="eastAsia"/>
        </w:rPr>
        <w:br/>
      </w:r>
      <w:r>
        <w:rPr>
          <w:rFonts w:hint="eastAsia"/>
        </w:rPr>
        <w:t>　　图表 国际农业机械生命周期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2020-2025年我国农业机械供应情况</w:t>
      </w:r>
      <w:r>
        <w:rPr>
          <w:rFonts w:hint="eastAsia"/>
        </w:rPr>
        <w:br/>
      </w:r>
      <w:r>
        <w:rPr>
          <w:rFonts w:hint="eastAsia"/>
        </w:rPr>
        <w:t>　　图表 2020-2025年我国农业机械需求情况</w:t>
      </w:r>
      <w:r>
        <w:rPr>
          <w:rFonts w:hint="eastAsia"/>
        </w:rPr>
        <w:br/>
      </w:r>
      <w:r>
        <w:rPr>
          <w:rFonts w:hint="eastAsia"/>
        </w:rPr>
        <w:t>　　图表 2025-2031年中国农业机械市场规模预测</w:t>
      </w:r>
      <w:r>
        <w:rPr>
          <w:rFonts w:hint="eastAsia"/>
        </w:rPr>
        <w:br/>
      </w:r>
      <w:r>
        <w:rPr>
          <w:rFonts w:hint="eastAsia"/>
        </w:rPr>
        <w:t>　　图表 2025-2031年我国农业机械供应情况预测</w:t>
      </w:r>
      <w:r>
        <w:rPr>
          <w:rFonts w:hint="eastAsia"/>
        </w:rPr>
        <w:br/>
      </w:r>
      <w:r>
        <w:rPr>
          <w:rFonts w:hint="eastAsia"/>
        </w:rPr>
        <w:t>　　图表 2025-2031年我国农业机械需求情况预测</w:t>
      </w:r>
      <w:r>
        <w:rPr>
          <w:rFonts w:hint="eastAsia"/>
        </w:rPr>
        <w:br/>
      </w:r>
      <w:r>
        <w:rPr>
          <w:rFonts w:hint="eastAsia"/>
        </w:rPr>
        <w:t>　　图表 2020-2025年我国农业机械市场规模统计表</w:t>
      </w:r>
      <w:r>
        <w:rPr>
          <w:rFonts w:hint="eastAsia"/>
        </w:rPr>
        <w:br/>
      </w:r>
      <w:r>
        <w:rPr>
          <w:rFonts w:hint="eastAsia"/>
        </w:rPr>
        <w:t>　　图表 2025-2031年中国农业机械行业市场规模预测</w:t>
      </w:r>
      <w:r>
        <w:rPr>
          <w:rFonts w:hint="eastAsia"/>
        </w:rPr>
        <w:br/>
      </w:r>
      <w:r>
        <w:rPr>
          <w:rFonts w:hint="eastAsia"/>
        </w:rPr>
        <w:t>　　图表 2025-2031年中国农业机械行业资产规模预测</w:t>
      </w:r>
      <w:r>
        <w:rPr>
          <w:rFonts w:hint="eastAsia"/>
        </w:rPr>
        <w:br/>
      </w:r>
      <w:r>
        <w:rPr>
          <w:rFonts w:hint="eastAsia"/>
        </w:rPr>
        <w:t>　　图表 2025-2031年中国农业机械行业利润合计预测</w:t>
      </w:r>
      <w:r>
        <w:rPr>
          <w:rFonts w:hint="eastAsia"/>
        </w:rPr>
        <w:br/>
      </w:r>
      <w:r>
        <w:rPr>
          <w:rFonts w:hint="eastAsia"/>
        </w:rPr>
        <w:t>　　图表 2025-2031年中国农业机械行业盈利能力预测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b78d8831b4a47" w:history="1">
        <w:r>
          <w:rPr>
            <w:rStyle w:val="Hyperlink"/>
          </w:rPr>
          <w:t>2025-2031年中国农业机械行业发展深度调研与未来趋势分析报告</w:t>
        </w:r>
      </w:hyperlink>
      <w:r>
        <w:rPr>
          <w:color w:val="C00000"/>
        </w:rPr>
        <w:t>》，报告编号：</w:t>
      </w:r>
      <w:r>
        <w:rPr>
          <w:rFonts w:hint="eastAsia"/>
          <w:color w:val="C00000"/>
        </w:rPr>
        <w:t>2566987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b78d8831b4a47" w:history="1">
        <w:r>
          <w:rPr>
            <w:rStyle w:val="Hyperlink"/>
          </w:rPr>
          <w:t>https://www.20087.com/7/98/NongYeJiXieFaZhanQuShiYuCe.html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cc694c3754bff" w:history="1">
      <w:r>
        <w:rPr>
          <w:rStyle w:val="Hyperlink"/>
        </w:rPr>
        <w:t>2025-2031年中国农业机械行业发展深度调研与未来趋势分析报告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NongYeJiXieFaZhanQuShiYuCe.html" TargetMode="External" Id="R8d5b78d8831b4a47" /></Relationships>
</file>

<file path=word/_rels/header2.xml.rels>&#65279;<?xml version="1.0" encoding="utf-8"?><Relationships xmlns="http://schemas.openxmlformats.org/package/2006/relationships"><Relationship Type="http://schemas.openxmlformats.org/officeDocument/2006/relationships/hyperlink" Target="https://www.20087.com/7/98/NongYeJiXieFaZhanQuShiYuCe.html" TargetMode="External" Id="R65acc694c375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2025-06-18T04:09:00Z</dcterms:created>
  <dcterms:modified xsi:type="dcterms:W3CDTF">2025-06-18T05:09:00Z</dcterms:modified>
  <dc:subject>2025-2031年中国农业机械行业发展深度调研与未来趋势分析报告</dc:subject>
  <dc:title>2025-2031年中国农业机械行业发展深度调研与未来趋势分析报告</dc:title>
  <cp:keywords>2025-2031年中国农业机械行业发展深度调研与未来趋势分析报告</cp:keywords>
  <dc:description>2025-2031年中国农业机械行业发展深度调研与未来趋势分析报告</dc:description>
</cp:coreProperties>
</file>