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f262663d44bf" w:history="1">
              <w:r>
                <w:rPr>
                  <w:rStyle w:val="Hyperlink"/>
                </w:rPr>
                <w:t>2025-2031年中国半导体量测设备行业发展分析与前景趋势预测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f262663d44bf" w:history="1">
              <w:r>
                <w:rPr>
                  <w:rStyle w:val="Hyperlink"/>
                </w:rPr>
                <w:t>2025-2031年中国半导体量测设备行业发展分析与前景趋势预测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f262663d44bf" w:history="1">
                <w:r>
                  <w:rPr>
                    <w:rStyle w:val="Hyperlink"/>
                  </w:rPr>
                  <w:t>https://www.20087.com/7/98/BanDaoTiLiangCeSheBeiDeQianJingQuShi.html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量测设备是集成电路制造流程中重要的关键装备，用于晶圆加工各环节的尺寸、厚度、薄膜特性、缺陷分布等关键参数的在线监测与质量控制。该类产品涵盖光学测量、电子束检测、X射线分析、原子力显微镜等多种技术路径，直接影响芯片良率与工艺稳定性。目前，全球高端半导体量测设备市场主要被美国、日本等国的头部企业垄断，国产设备在部分细分领域逐步实现突破。随着先进制程节点不断下探至5纳米以下，器件结构日益复杂，对量测精度、重复性和自动化水平提出更高要求，推动设备向多模态集成、高速在线检测、AI辅助分析方向发展。</w:t>
      </w:r>
      <w:r>
        <w:rPr>
          <w:rFonts w:hint="eastAsia"/>
        </w:rPr>
        <w:br/>
      </w:r>
      <w:r>
        <w:rPr>
          <w:rFonts w:hint="eastAsia"/>
        </w:rPr>
        <w:t>　　未来，半导体量测设备将在超高精度、智能算法驱动与国产替代进程中持续演进，以支撑全球半导体产业的技术跃迁。随着人工智能、量子计算、先进封装等新兴应用场景的发展，量测设备需应对三维堆叠结构、异质集成材料、纳米级公差控制等挑战，进一步提升空间分辨率与数据解析能力。同时，基于深度学习的图像识别与异常检测技术的应用，将大大提升缺陷识别效率与误报率控制水平，实现从“被动检测”向“主动预测”的转变。此外，在地缘政治与供应链安全因素驱动下，各国加快本土半导体制造能力建设，为本土量测设备企业提供广阔发展空间，推动全球产业格局重构与技术生态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f262663d44bf" w:history="1">
        <w:r>
          <w:rPr>
            <w:rStyle w:val="Hyperlink"/>
          </w:rPr>
          <w:t>2025-2031年中国半导体量测设备行业发展分析与前景趋势预测</w:t>
        </w:r>
      </w:hyperlink>
      <w:r>
        <w:rPr>
          <w:rFonts w:hint="eastAsia"/>
        </w:rPr>
        <w:t>》以专业、客观的视角，全面分析了半导体量测设备行业的产业链结构、市场规模与需求，探讨了半导体量测设备价格走势。半导体量测设备报告客观展现了行业现状，科学预测了半导体量测设备市场前景与发展趋势。同时，报告聚焦于半导体量测设备重点企业，剖析了市场竞争格局、集中度及品牌影响力。进一步细分市场，挖掘了半导体量测设备各细分领域的增长潜能。半导体量测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半导体量测设备行业概述</w:t>
      </w:r>
      <w:r>
        <w:rPr>
          <w:rFonts w:hint="eastAsia"/>
        </w:rPr>
        <w:br/>
      </w:r>
      <w:r>
        <w:rPr>
          <w:rFonts w:hint="eastAsia"/>
        </w:rPr>
        <w:t>　　第一节 半导体量测设备定义与分类</w:t>
      </w:r>
      <w:r>
        <w:rPr>
          <w:rFonts w:hint="eastAsia"/>
        </w:rPr>
        <w:br/>
      </w:r>
      <w:r>
        <w:rPr>
          <w:rFonts w:hint="eastAsia"/>
        </w:rPr>
        <w:t>　　第二节 半导体量测设备应用领域</w:t>
      </w:r>
      <w:r>
        <w:rPr>
          <w:rFonts w:hint="eastAsia"/>
        </w:rPr>
        <w:br/>
      </w:r>
      <w:r>
        <w:rPr>
          <w:rFonts w:hint="eastAsia"/>
        </w:rPr>
        <w:t>　　第三节 半导体量测设备行业经济指标分析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半导体量测设备产业链及经营模式分析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三、半导体量测设备销售模式及销售渠道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全球半导体量测设备市场发展综述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2019-2024年全球半导体量测设备市场规模与趋势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主要国家与地区半导体量测设备市场分析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2025-2031年全球半导体量测设备行业发展趋势与前景预测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中国半导体量测设备行业市场分析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2024-2025年半导体量测设备产能与投资动态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一、国内半导体量测设备产能及利用情况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二、半导体量测设备产能扩张与投资动态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2025-2031年半导体量测设备行业产量统计与趋势预测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一、2019-2024年半导体量测设备行业产量数据统计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1、2019-2024年半导体量测设备产量及增长趋势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2、2019-2024年半导体量测设备细分产品产量及份额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二、影响半导体量测设备产量的关键因素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2025-2031年半导体量测设备市场需求与销售分析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一、2024-2025年半导体量测设备行业需求现状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二、半导体量测设备客户群体与需求特点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三、2019-2024年半导体量测设备行业销售规模分析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四、2025-2031年半导体量测设备市场增长潜力与规模预测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中国半导体量测设备细分市场与下游应用领域分析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半导体量测设备细分市场分析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一、2024-2025年半导体量测设备主要细分产品市场现状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半导体量测设备下游应用与客户群体分析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一、2024-2025年半导体量测设备各应用领域市场现状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2024-2025年半导体量测设备行业技术发展现状及趋势分析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半导体量测设备行业技术发展现状分析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国内外半导体量测设备行业技术差异与原因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半导体量测设备行业技术发展方向、趋势预测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提升半导体量测设备行业技术能力策略建议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半导体量测设备价格机制与竞争策略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一、2019-2024年半导体量测设备市场价格走势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半导体量测设备定价策略与方法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2025-2031年半导体量测设备价格竞争态势与趋势预测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中国半导体量测设备行业重点区域市场研究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2024-2025年重点区域半导体量测设备市场发展概况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三、2025-2031年半导体量测设备行业发展潜力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2019-2024年中国半导体量测设备行业进出口情况分析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半导体量测设备行业进口情况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一、2019-2024年半导体量测设备进口规模及增长情况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二、半导体量测设备主要进口来源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半导体量测设备行业出口情况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一、2019-2024年半导体量测设备出口规模及增长情况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二、半导体量测设备主要出口目的地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2019-2024年中国半导体量测设备行业总体发展与财务状况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2019-2024年中国半导体量测设备行业规模情况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一、半导体量测设备行业企业数量规模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二、半导体量测设备行业从业人员规模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三、半导体量测设备行业市场敏感性分析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2019-2024年中国半导体量测设备行业财务能力分析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一、半导体量测设备行业盈利能力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二、半导体量测设备行业偿债能力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三、半导体量测设备行业营运能力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四、半导体量测设备行业发展能力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半导体量测设备行业重点企业调研分析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中国半导体量测设备行业竞争格局分析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半导体量测设备行业竞争格局总览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2024-2025年半导体量测设备行业竞争力分析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2019-2024年半导体量测设备行业企业并购活动分析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2024-2025年半导体量测设备行业会展与招投标活动分析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一、半导体量测设备行业会展活动及其市场影响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2025年中国半导体量测设备企业发展企业发展策略与建议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半导体量测设备销售模式与渠道策略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半导体量测设备品牌与市场推广策略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半导体量测设备研发投入与技术创新能力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半导体量测设备合作联盟与资源整合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中国半导体量测设备行业风险与对策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半导体量测设备行业SWOT分析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一、半导体量测设备行业优势</w:t>
      </w:r>
      <w:r>
        <w:rPr>
          <w:rFonts w:hint="eastAsia"/>
        </w:rPr>
        <w:br/>
      </w:r>
      <w:r>
        <w:rPr>
          <w:rFonts w:hint="eastAsia"/>
        </w:rPr>
        <w:t>　　　　二、半导体量测设备行业劣势</w:t>
      </w:r>
      <w:r>
        <w:rPr>
          <w:rFonts w:hint="eastAsia"/>
        </w:rPr>
        <w:br/>
      </w:r>
      <w:r>
        <w:rPr>
          <w:rFonts w:hint="eastAsia"/>
        </w:rPr>
        <w:t>　　　　三、半导体量测设备市场机会</w:t>
      </w:r>
      <w:r>
        <w:rPr>
          <w:rFonts w:hint="eastAsia"/>
        </w:rPr>
        <w:br/>
      </w:r>
      <w:r>
        <w:rPr>
          <w:rFonts w:hint="eastAsia"/>
        </w:rPr>
        <w:t>　　　　四、半导体量测设备市场威胁</w:t>
      </w:r>
      <w:r>
        <w:rPr>
          <w:rFonts w:hint="eastAsia"/>
        </w:rPr>
        <w:br/>
      </w:r>
      <w:r>
        <w:rPr>
          <w:rFonts w:hint="eastAsia"/>
        </w:rPr>
        <w:t>　　第二节 半导体量测设备行业风险及对策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2025-2031年中国半导体量测设备行业前景与发展趋势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2024-2025年半导体量测设备行业发展环境分析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一、半导体量测设备行业主管部门与监管体制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二、半导体量测设备行业主要法律法规及政策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三、半导体量测设备行业标准与质量监管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2025-2031年半导体量测设备行业发展趋势与方向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2025-2031年半导体量测设备行业发展潜力与机遇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半导体量测设备行业研究结论与建议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[.中.智.林.]半导体量测设备行业发展建议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半导体量测设备行业类别</w:t>
      </w:r>
      <w:r>
        <w:rPr>
          <w:rFonts w:hint="eastAsia"/>
        </w:rPr>
        <w:br/>
      </w:r>
      <w:r>
        <w:rPr>
          <w:rFonts w:hint="eastAsia"/>
        </w:rPr>
        <w:t>　　图表 半导体量测设备行业产业链调研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半导体量测设备行业现状</w:t>
      </w:r>
      <w:r>
        <w:rPr>
          <w:rFonts w:hint="eastAsia"/>
        </w:rPr>
        <w:br/>
      </w:r>
      <w:r>
        <w:rPr>
          <w:rFonts w:hint="eastAsia"/>
        </w:rPr>
        <w:t>　　图表 半导体量测设备行业标准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2019-2024年中国半导体量测设备市场规模</w:t>
      </w:r>
      <w:r>
        <w:rPr>
          <w:rFonts w:hint="eastAsia"/>
        </w:rPr>
        <w:br/>
      </w:r>
      <w:r>
        <w:rPr>
          <w:rFonts w:hint="eastAsia"/>
        </w:rPr>
        <w:t>　　图表 2025年中国半导体量测设备行业产能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2019-2024年中国半导体量测设备产量</w:t>
      </w:r>
      <w:r>
        <w:rPr>
          <w:rFonts w:hint="eastAsia"/>
        </w:rPr>
        <w:br/>
      </w:r>
      <w:r>
        <w:rPr>
          <w:rFonts w:hint="eastAsia"/>
        </w:rPr>
        <w:t>　　图表 半导体量测设备行业动态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2025年中国半导体量测设备行业需求区域调研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2019-2024年中国半导体量测设备行情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2019-2024年中国半导体量测设备行业企业数量统计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**地区半导体量测设备市场规模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**地区半导体量测设备行业市场需求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**地区半导体量测设备市场调研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**地区半导体量测设备行业市场需求分析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**地区半导体量测设备市场规模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**地区半导体量测设备行业市场需求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**地区半导体量测设备市场调研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**地区半导体量测设备行业市场需求分析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半导体量测设备行业竞争对手分析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半导体量测设备重点企业（三）成长能力情况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2025-2031年中国半导体量测设备市场规模预测</w:t>
      </w:r>
      <w:r>
        <w:rPr>
          <w:rFonts w:hint="eastAsia"/>
        </w:rPr>
        <w:br/>
      </w:r>
      <w:r>
        <w:rPr>
          <w:rFonts w:hint="eastAsia"/>
        </w:rPr>
        <w:t>　　图表 半导体量测设备行业准入条件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2025年中国半导体量测设备市场前景分析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2025-2031年中国半导体量测设备行业发展趋势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f262663d44bf" w:history="1">
        <w:r>
          <w:rPr>
            <w:rStyle w:val="Hyperlink"/>
          </w:rPr>
          <w:t>2025-2031年中国半导体量测设备行业发展分析与前景趋势预测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f262663d44bf" w:history="1">
        <w:r>
          <w:rPr>
            <w:rStyle w:val="Hyperlink"/>
          </w:rPr>
          <w:t>https://www.20087.com/7/98/BanDaoTiLiangCeSheBeiDeQianJingQuShi.html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热点：半导体参数仪、半导体量测设备厂商、半导体量测机台DF跟BF、半导体量测设备工程师、中科飞测 光学形貌量测设备、半导体量测设备龙头、半导体粗糙度测量、半导体量测设备国产化、长江存储量测设备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ddbe5dcf4119" w:history="1">
      <w:r>
        <w:rPr>
          <w:rStyle w:val="Hyperlink"/>
        </w:rPr>
        <w:t>2025-2031年中国半导体量测设备行业发展分析与前景趋势预测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nDaoTiLiangCeSheBeiDeQianJingQuShi.html" TargetMode="External" Id="Rb25ef262663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nDaoTiLiangCeSheBeiDeQianJingQuShi.html" TargetMode="External" Id="Rd0edddbe5dc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2025-07-11T00:50:13Z</dcterms:created>
  <dcterms:modified xsi:type="dcterms:W3CDTF">2025-07-11T01:50:13Z</dcterms:modified>
  <dc:subject>2025-2031年中国半导体量测设备行业发展分析与前景趋势预测</dc:subject>
  <dc:title>2025-2031年中国半导体量测设备行业发展分析与前景趋势预测</dc:title>
  <cp:keywords>2025-2031年中国半导体量测设备行业发展分析与前景趋势预测</cp:keywords>
  <dc:description>2025-2031年中国半导体量测设备行业发展分析与前景趋势预测</dc:description>
</cp:coreProperties>
</file>