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8d9402e541c3" w:history="1">
              <w:r>
                <w:rPr>
                  <w:rStyle w:val="Hyperlink"/>
                </w:rPr>
                <w:t>2025-2031年中国叠层母排行业现状分析与发展前景研究报告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8d9402e541c3" w:history="1">
              <w:r>
                <w:rPr>
                  <w:rStyle w:val="Hyperlink"/>
                </w:rPr>
                <w:t>2025-2031年中国叠层母排行业现状分析与发展前景研究报告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f8d9402e541c3" w:history="1">
                <w:r>
                  <w:rPr>
                    <w:rStyle w:val="Hyperlink"/>
                  </w:rPr>
                  <w:t>https://www.20087.com/M_JiXieJiDian/87/DieCengMuPaiShiChangXingQingFenXiYuQuShiYuCe.html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用于电力系统中的高效电流传输和分配的设备，由多层铜或铝排叠合而成，广泛应用于变电站、数据中心和大型工厂的配电系统中。近年来，随着电力需求的增长和对电力系统效率的追求，叠层母排的设计和制造技术得到了显著提升，如采用高性能绝缘材料和紧凑型设计，提高了载流能力和空间利用率。</w:t>
      </w:r>
      <w:r>
        <w:rPr>
          <w:rFonts w:hint="eastAsia"/>
        </w:rPr>
        <w:br/>
      </w:r>
      <w:r>
        <w:rPr>
          <w:rFonts w:hint="eastAsia"/>
        </w:rPr>
        <w:t>　　未来，叠层母排将更加注重智能化和绿色环保。通过集成传感器和智能控制技术，叠层母排将实现对电流、温度等参数的实时监测，提高电力系统的稳定性和安全性。同时，采用可回收材料和节能设计，叠层母排的生产将更加环保，减少对环境的影响。此外，随着直流电力系统的应用增加，叠层母排的设计将更加适应直流电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8d9402e541c3" w:history="1">
        <w:r>
          <w:rPr>
            <w:rStyle w:val="Hyperlink"/>
          </w:rPr>
          <w:t>2025-2031年中国叠层母排行业现状分析与发展前景研究报告</w:t>
        </w:r>
      </w:hyperlink>
      <w:r>
        <w:rPr>
          <w:rFonts w:hint="eastAsia"/>
        </w:rPr>
        <w:t>》基于多年行业研究积累，结合叠层母排市场发展现状，依托行业权威数据资源和长期市场监测数据库，对叠层母排市场规模、技术现状及未来方向进行了全面分析。报告梳理了叠层母排行业竞争格局，重点评估了主要企业的市场表现及品牌影响力，并通过SWOT分析揭示了叠层母排行业机遇与潜在风险。同时，报告对叠层母排市场前景和发展趋势进行了科学预测，为投资者提供了投资价值判断和策略建议，助力把握叠层母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2025年中国叠层母排行业运行概况</w:t>
      </w:r>
      <w:r>
        <w:rPr>
          <w:rFonts w:hint="eastAsia"/>
        </w:rPr>
        <w:br/>
      </w:r>
      <w:r>
        <w:rPr>
          <w:rFonts w:hint="eastAsia"/>
        </w:rPr>
        <w:t>　　第一节 2025年叠层母排重点产品运行分析</w:t>
      </w:r>
      <w:r>
        <w:rPr>
          <w:rFonts w:hint="eastAsia"/>
        </w:rPr>
        <w:br/>
      </w:r>
      <w:r>
        <w:rPr>
          <w:rFonts w:hint="eastAsia"/>
        </w:rPr>
        <w:t>　　第二节 我国叠层母排产业特征与行业重要性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2025年我国叠层母排行业市场供需发展态势</w:t>
      </w:r>
      <w:r>
        <w:rPr>
          <w:rFonts w:hint="eastAsia"/>
        </w:rPr>
        <w:br/>
      </w:r>
      <w:r>
        <w:rPr>
          <w:rFonts w:hint="eastAsia"/>
        </w:rPr>
        <w:t>　　第一节 我国叠层母排行业市场需求分析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（一）连接器市场现状</w:t>
      </w:r>
      <w:r>
        <w:rPr>
          <w:rFonts w:hint="eastAsia"/>
        </w:rPr>
        <w:br/>
      </w:r>
      <w:r>
        <w:rPr>
          <w:rFonts w:hint="eastAsia"/>
        </w:rPr>
        <w:t>　　　　　　（二）叠层母排市场规模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我国叠层母排行业市场供给分析</w:t>
      </w:r>
      <w:r>
        <w:rPr>
          <w:rFonts w:hint="eastAsia"/>
        </w:rPr>
        <w:br/>
      </w:r>
      <w:r>
        <w:rPr>
          <w:rFonts w:hint="eastAsia"/>
        </w:rPr>
        <w:t>　　　　一、我国叠层母排行业市场供给现状</w:t>
      </w:r>
      <w:r>
        <w:rPr>
          <w:rFonts w:hint="eastAsia"/>
        </w:rPr>
        <w:br/>
      </w:r>
      <w:r>
        <w:rPr>
          <w:rFonts w:hint="eastAsia"/>
        </w:rPr>
        <w:t>　　　　　　（一）现有供应商分析</w:t>
      </w:r>
      <w:r>
        <w:rPr>
          <w:rFonts w:hint="eastAsia"/>
        </w:rPr>
        <w:br/>
      </w:r>
      <w:r>
        <w:rPr>
          <w:rFonts w:hint="eastAsia"/>
        </w:rPr>
        <w:t>　　　　　　（二）市场占有情况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叠层母排行业相关政策趋势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金融危机下叠层母排行业宏观经济环境分析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　　（二）全球制造业增速再度集体下滑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　　（三）货币政策对经济增长的刺激效果有限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2025-2031年中国叠层母排行业市场供需状况分析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一、2020-2025年叠层母排进口总量分析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二、2020-2025年叠层母排出口总量分析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　　三、2025年叠层母排进出口国别分析</w:t>
      </w:r>
      <w:r>
        <w:rPr>
          <w:rFonts w:hint="eastAsia"/>
        </w:rPr>
        <w:br/>
      </w:r>
      <w:r>
        <w:rPr>
          <w:rFonts w:hint="eastAsia"/>
        </w:rPr>
        <w:t>　　　　　　（一）2016年1-4月叠层母排进口来源分析</w:t>
      </w:r>
      <w:r>
        <w:rPr>
          <w:rFonts w:hint="eastAsia"/>
        </w:rPr>
        <w:br/>
      </w:r>
      <w:r>
        <w:rPr>
          <w:rFonts w:hint="eastAsia"/>
        </w:rPr>
        <w:t>　　　　　　（二）2016年1-4月叠层母排出口国别分析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2025-2031年中国叠层母排行业市场竞争格局分析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叠层母排行业市场区域发展状况及竞争力研究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（一）华北地区叠层母排行业产销分析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（二）华北地区叠层母排行业盈利能力分析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（三）华北地区叠层母排行业偿债能力分析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（四）华北地区叠层母排行业营运能力分析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（一）华中地区叠层母排行业产销分析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（二）华中地区叠层母排行业盈利能力分析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（三）华中地区叠层母排行业偿债能力分析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（四）华中地区叠层母排行业营运能力分析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（一）华南地区叠层母排行业产销分析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（二）华南地区叠层母排行业盈利能力分析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（三）华南地区叠层母排行业偿债能力分析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（四）华南地区叠层母排行业营运能力分析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　　（一）华东地区叠层母排行业产销分析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（二）华东地区叠层母排行业盈利能力分析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（三）华东地区叠层母排行业偿债能力分析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（四）华东地区叠层母排行业营运能力分析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（一）东北地区叠层母排行业产销分析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（二）东北地区叠层母排行业盈利能力分析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（三）东北地区叠层母排行业偿债能力分析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（四）东北地区叠层母排行业营运能力分析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（一）西南地区叠层母排行业产销分析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（二）西南地区叠层母排行业盈利能力分析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（三）西南地区叠层母排行业偿债能力分析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（四）西南地区叠层母排行业营运能力分析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（一）西北地区叠层母排行业产销分析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（二）西北地区叠层母排行业盈利能力分析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（三）西北地区叠层母排行业偿债能力分析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（四）西北地区叠层母排行业营运能力分析</w:t>
      </w:r>
      <w:r>
        <w:rPr>
          <w:rFonts w:hint="eastAsia"/>
        </w:rPr>
        <w:br/>
      </w:r>
      <w:r>
        <w:rPr>
          <w:rFonts w:hint="eastAsia"/>
        </w:rPr>
        <w:t>　　第二节 中国叠层母排行业竞争格局分析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中国叠层母排行业SWOT分析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（一）低分布电感</w:t>
      </w:r>
      <w:r>
        <w:rPr>
          <w:rFonts w:hint="eastAsia"/>
        </w:rPr>
        <w:br/>
      </w:r>
      <w:r>
        <w:rPr>
          <w:rFonts w:hint="eastAsia"/>
        </w:rPr>
        <w:t>　　　　　　（二）低局部放电率</w:t>
      </w:r>
      <w:r>
        <w:rPr>
          <w:rFonts w:hint="eastAsia"/>
        </w:rPr>
        <w:br/>
      </w:r>
      <w:r>
        <w:rPr>
          <w:rFonts w:hint="eastAsia"/>
        </w:rPr>
        <w:t>　　　　　　（三）高电气安全性</w:t>
      </w:r>
      <w:r>
        <w:rPr>
          <w:rFonts w:hint="eastAsia"/>
        </w:rPr>
        <w:br/>
      </w:r>
      <w:r>
        <w:rPr>
          <w:rFonts w:hint="eastAsia"/>
        </w:rPr>
        <w:t>　　　　　　（四）小空间，低成本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（一）技术不成熟，处于研发阶段</w:t>
      </w:r>
      <w:r>
        <w:rPr>
          <w:rFonts w:hint="eastAsia"/>
        </w:rPr>
        <w:br/>
      </w:r>
      <w:r>
        <w:rPr>
          <w:rFonts w:hint="eastAsia"/>
        </w:rPr>
        <w:t>　　　　　　（二）对原材料及加工工艺的要求比较严格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（二）行业发展</w:t>
      </w:r>
      <w:r>
        <w:rPr>
          <w:rFonts w:hint="eastAsia"/>
        </w:rPr>
        <w:br/>
      </w:r>
      <w:r>
        <w:rPr>
          <w:rFonts w:hint="eastAsia"/>
        </w:rPr>
        <w:t>　　　　　　（三）市场潜力大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　　　　（一）外资品牌本土化能力加强</w:t>
      </w:r>
      <w:r>
        <w:rPr>
          <w:rFonts w:hint="eastAsia"/>
        </w:rPr>
        <w:br/>
      </w:r>
      <w:r>
        <w:rPr>
          <w:rFonts w:hint="eastAsia"/>
        </w:rPr>
        <w:t>　　　　　　（二）行业竞争日趋剧烈</w:t>
      </w:r>
      <w:r>
        <w:rPr>
          <w:rFonts w:hint="eastAsia"/>
        </w:rPr>
        <w:br/>
      </w:r>
      <w:r>
        <w:rPr>
          <w:rFonts w:hint="eastAsia"/>
        </w:rPr>
        <w:t>　　　　　　（三）客户或供应商谈判能力提高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2020-2025年中国叠层母排行业产业链分析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一、叠层母排原材料—铜行业现状及趋势分析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（一）中国铜矿资源情况</w:t>
      </w:r>
      <w:r>
        <w:rPr>
          <w:rFonts w:hint="eastAsia"/>
        </w:rPr>
        <w:br/>
      </w:r>
      <w:r>
        <w:rPr>
          <w:rFonts w:hint="eastAsia"/>
        </w:rPr>
        <w:t>　　　　　　（二）铜产量与资源量不匹配</w:t>
      </w:r>
      <w:r>
        <w:rPr>
          <w:rFonts w:hint="eastAsia"/>
        </w:rPr>
        <w:br/>
      </w:r>
      <w:r>
        <w:rPr>
          <w:rFonts w:hint="eastAsia"/>
        </w:rPr>
        <w:t>　　　　　　（三）铜产品对外依存度高</w:t>
      </w:r>
      <w:r>
        <w:rPr>
          <w:rFonts w:hint="eastAsia"/>
        </w:rPr>
        <w:br/>
      </w:r>
      <w:r>
        <w:rPr>
          <w:rFonts w:hint="eastAsia"/>
        </w:rPr>
        <w:t>　　　　　　（四）中国是推动全球铜消费增长的重要动力</w:t>
      </w:r>
      <w:r>
        <w:rPr>
          <w:rFonts w:hint="eastAsia"/>
        </w:rPr>
        <w:br/>
      </w:r>
      <w:r>
        <w:rPr>
          <w:rFonts w:hint="eastAsia"/>
        </w:rPr>
        <w:t>　　　　　　（五）产能仍处无序扩张状态</w:t>
      </w:r>
      <w:r>
        <w:rPr>
          <w:rFonts w:hint="eastAsia"/>
        </w:rPr>
        <w:br/>
      </w:r>
      <w:r>
        <w:rPr>
          <w:rFonts w:hint="eastAsia"/>
        </w:rPr>
        <w:t>　　　　　　（六）再生铜前景好</w:t>
      </w:r>
      <w:r>
        <w:rPr>
          <w:rFonts w:hint="eastAsia"/>
        </w:rPr>
        <w:br/>
      </w:r>
      <w:r>
        <w:rPr>
          <w:rFonts w:hint="eastAsia"/>
        </w:rPr>
        <w:t>　　　　　　（七）铜加工业亟待摆脱“大而不强”的处境</w:t>
      </w:r>
      <w:r>
        <w:rPr>
          <w:rFonts w:hint="eastAsia"/>
        </w:rPr>
        <w:br/>
      </w:r>
      <w:r>
        <w:rPr>
          <w:rFonts w:hint="eastAsia"/>
        </w:rPr>
        <w:t>　　　　二、铜行业对叠层母排行业影响分析</w:t>
      </w:r>
      <w:r>
        <w:rPr>
          <w:rFonts w:hint="eastAsia"/>
        </w:rPr>
        <w:br/>
      </w:r>
      <w:r>
        <w:rPr>
          <w:rFonts w:hint="eastAsia"/>
        </w:rPr>
        <w:t>　　第二节 下游行业现状及影响分析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（一）风能</w:t>
      </w:r>
      <w:r>
        <w:rPr>
          <w:rFonts w:hint="eastAsia"/>
        </w:rPr>
        <w:br/>
      </w:r>
      <w:r>
        <w:rPr>
          <w:rFonts w:hint="eastAsia"/>
        </w:rPr>
        <w:t>　　　　　　（二）太阳能</w:t>
      </w:r>
      <w:r>
        <w:rPr>
          <w:rFonts w:hint="eastAsia"/>
        </w:rPr>
        <w:br/>
      </w:r>
      <w:r>
        <w:rPr>
          <w:rFonts w:hint="eastAsia"/>
        </w:rPr>
        <w:t>　　　　二、下游行业对叠层母排行业的影响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中国叠层母排行业投资前景分析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三、价格因素风险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中国叠层母排标杆企业分析</w:t>
      </w:r>
      <w:r>
        <w:rPr>
          <w:rFonts w:hint="eastAsia"/>
        </w:rPr>
        <w:br/>
      </w:r>
      <w:r>
        <w:rPr>
          <w:rFonts w:hint="eastAsia"/>
        </w:rPr>
        <w:t>　　第一节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第二节 苏州西典机电有限公司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（一）专业的技术团队</w:t>
      </w:r>
      <w:r>
        <w:rPr>
          <w:rFonts w:hint="eastAsia"/>
        </w:rPr>
        <w:br/>
      </w:r>
      <w:r>
        <w:rPr>
          <w:rFonts w:hint="eastAsia"/>
        </w:rPr>
        <w:t>　　　　　　（二）产品的设计与研发</w:t>
      </w:r>
      <w:r>
        <w:rPr>
          <w:rFonts w:hint="eastAsia"/>
        </w:rPr>
        <w:br/>
      </w:r>
      <w:r>
        <w:rPr>
          <w:rFonts w:hint="eastAsia"/>
        </w:rPr>
        <w:t>　　　　　　（三）先进的制造技术</w:t>
      </w:r>
      <w:r>
        <w:rPr>
          <w:rFonts w:hint="eastAsia"/>
        </w:rPr>
        <w:br/>
      </w:r>
      <w:r>
        <w:rPr>
          <w:rFonts w:hint="eastAsia"/>
        </w:rPr>
        <w:t>　　　　　　（四）完善的测试手段和设备</w:t>
      </w:r>
      <w:r>
        <w:rPr>
          <w:rFonts w:hint="eastAsia"/>
        </w:rPr>
        <w:br/>
      </w:r>
      <w:r>
        <w:rPr>
          <w:rFonts w:hint="eastAsia"/>
        </w:rPr>
        <w:t>　　第三节 上海鹰峰电子科技有限公司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（一）最优质的产品</w:t>
      </w:r>
      <w:r>
        <w:rPr>
          <w:rFonts w:hint="eastAsia"/>
        </w:rPr>
        <w:br/>
      </w:r>
      <w:r>
        <w:rPr>
          <w:rFonts w:hint="eastAsia"/>
        </w:rPr>
        <w:t>　　　　　　（二）最齐全的种类</w:t>
      </w:r>
      <w:r>
        <w:rPr>
          <w:rFonts w:hint="eastAsia"/>
        </w:rPr>
        <w:br/>
      </w:r>
      <w:r>
        <w:rPr>
          <w:rFonts w:hint="eastAsia"/>
        </w:rPr>
        <w:t>　　　　　　（三）最权威的认证</w:t>
      </w:r>
      <w:r>
        <w:rPr>
          <w:rFonts w:hint="eastAsia"/>
        </w:rPr>
        <w:br/>
      </w:r>
      <w:r>
        <w:rPr>
          <w:rFonts w:hint="eastAsia"/>
        </w:rPr>
        <w:t>　　　　　　（四）最专业的方案</w:t>
      </w:r>
      <w:r>
        <w:rPr>
          <w:rFonts w:hint="eastAsia"/>
        </w:rPr>
        <w:br/>
      </w:r>
      <w:r>
        <w:rPr>
          <w:rFonts w:hint="eastAsia"/>
        </w:rPr>
        <w:t>　　　　　　（五）最完善的服务</w:t>
      </w:r>
      <w:r>
        <w:rPr>
          <w:rFonts w:hint="eastAsia"/>
        </w:rPr>
        <w:br/>
      </w:r>
      <w:r>
        <w:rPr>
          <w:rFonts w:hint="eastAsia"/>
        </w:rPr>
        <w:t>　　　　五、2025年公司趋势预测</w:t>
      </w:r>
      <w:r>
        <w:rPr>
          <w:rFonts w:hint="eastAsia"/>
        </w:rPr>
        <w:br/>
      </w:r>
      <w:r>
        <w:rPr>
          <w:rFonts w:hint="eastAsia"/>
        </w:rPr>
        <w:t>　　第四节 浙江冠华电气有限公司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（一）设计能力</w:t>
      </w:r>
      <w:r>
        <w:rPr>
          <w:rFonts w:hint="eastAsia"/>
        </w:rPr>
        <w:br/>
      </w:r>
      <w:r>
        <w:rPr>
          <w:rFonts w:hint="eastAsia"/>
        </w:rPr>
        <w:t>　　　　　　（二）生产能力</w:t>
      </w:r>
      <w:r>
        <w:rPr>
          <w:rFonts w:hint="eastAsia"/>
        </w:rPr>
        <w:br/>
      </w:r>
      <w:r>
        <w:rPr>
          <w:rFonts w:hint="eastAsia"/>
        </w:rPr>
        <w:t>　　　　　　（三）测试</w:t>
      </w:r>
      <w:r>
        <w:rPr>
          <w:rFonts w:hint="eastAsia"/>
        </w:rPr>
        <w:br/>
      </w:r>
      <w:r>
        <w:rPr>
          <w:rFonts w:hint="eastAsia"/>
        </w:rPr>
        <w:t>　　　　四、2025年公司趋势预测</w:t>
      </w:r>
      <w:r>
        <w:rPr>
          <w:rFonts w:hint="eastAsia"/>
        </w:rPr>
        <w:br/>
      </w:r>
      <w:r>
        <w:rPr>
          <w:rFonts w:hint="eastAsia"/>
        </w:rPr>
        <w:t>　　第五节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（一）研发实力</w:t>
      </w:r>
      <w:r>
        <w:rPr>
          <w:rFonts w:hint="eastAsia"/>
        </w:rPr>
        <w:br/>
      </w:r>
      <w:r>
        <w:rPr>
          <w:rFonts w:hint="eastAsia"/>
        </w:rPr>
        <w:t>　　　　　　（二）生产技术</w:t>
      </w:r>
      <w:r>
        <w:rPr>
          <w:rFonts w:hint="eastAsia"/>
        </w:rPr>
        <w:br/>
      </w:r>
      <w:r>
        <w:rPr>
          <w:rFonts w:hint="eastAsia"/>
        </w:rPr>
        <w:t>　　　　　　（三）性能测试</w:t>
      </w:r>
      <w:r>
        <w:rPr>
          <w:rFonts w:hint="eastAsia"/>
        </w:rPr>
        <w:br/>
      </w:r>
      <w:r>
        <w:rPr>
          <w:rFonts w:hint="eastAsia"/>
        </w:rPr>
        <w:t>　　　　　　（四）优质客服</w:t>
      </w:r>
      <w:r>
        <w:rPr>
          <w:rFonts w:hint="eastAsia"/>
        </w:rPr>
        <w:br/>
      </w:r>
      <w:r>
        <w:rPr>
          <w:rFonts w:hint="eastAsia"/>
        </w:rPr>
        <w:t>　　　　四、2025年公司趋势预测</w:t>
      </w:r>
      <w:r>
        <w:rPr>
          <w:rFonts w:hint="eastAsia"/>
        </w:rPr>
        <w:br/>
      </w:r>
      <w:r>
        <w:rPr>
          <w:rFonts w:hint="eastAsia"/>
        </w:rPr>
        <w:t>　　第六节 深南电路有限公司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（二）技术合作</w:t>
      </w:r>
      <w:r>
        <w:rPr>
          <w:rFonts w:hint="eastAsia"/>
        </w:rPr>
        <w:br/>
      </w:r>
      <w:r>
        <w:rPr>
          <w:rFonts w:hint="eastAsia"/>
        </w:rPr>
        <w:t>　　　　　　（三）质量体系</w:t>
      </w:r>
      <w:r>
        <w:rPr>
          <w:rFonts w:hint="eastAsia"/>
        </w:rPr>
        <w:br/>
      </w:r>
      <w:r>
        <w:rPr>
          <w:rFonts w:hint="eastAsia"/>
        </w:rPr>
        <w:t>　　　　五、2025年公司趋势预测</w:t>
      </w:r>
      <w:r>
        <w:rPr>
          <w:rFonts w:hint="eastAsia"/>
        </w:rPr>
        <w:br/>
      </w:r>
      <w:r>
        <w:rPr>
          <w:rFonts w:hint="eastAsia"/>
        </w:rPr>
        <w:t>　　第七节 迈梭电子（上海）有限公司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2025-2031年中国叠层母排行业投资价值分析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从产业周期看投资机会</w:t>
      </w:r>
      <w:r>
        <w:rPr>
          <w:rFonts w:hint="eastAsia"/>
        </w:rPr>
        <w:br/>
      </w:r>
      <w:r>
        <w:rPr>
          <w:rFonts w:hint="eastAsia"/>
        </w:rPr>
        <w:t>　　第三节 从产业政策看投资机会</w:t>
      </w:r>
      <w:r>
        <w:rPr>
          <w:rFonts w:hint="eastAsia"/>
        </w:rPr>
        <w:br/>
      </w:r>
      <w:r>
        <w:rPr>
          <w:rFonts w:hint="eastAsia"/>
        </w:rPr>
        <w:t>　　第四节 从行业集中度看投资机会</w:t>
      </w:r>
      <w:r>
        <w:rPr>
          <w:rFonts w:hint="eastAsia"/>
        </w:rPr>
        <w:br/>
      </w:r>
      <w:r>
        <w:rPr>
          <w:rFonts w:hint="eastAsia"/>
        </w:rPr>
        <w:t>　　第五节 中^智林^从行业企业数量看投资机会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　　一、叠层母排行业处于高速发展时期</w:t>
      </w:r>
      <w:r>
        <w:rPr>
          <w:rFonts w:hint="eastAsia"/>
        </w:rPr>
        <w:br/>
      </w:r>
      <w:r>
        <w:rPr>
          <w:rFonts w:hint="eastAsia"/>
        </w:rPr>
        <w:t>　　　　二、市场总量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四、市场占比情况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1：叠层母排国内、国外厂商市场份额占比</w:t>
      </w:r>
      <w:r>
        <w:rPr>
          <w:rFonts w:hint="eastAsia"/>
        </w:rPr>
        <w:br/>
      </w:r>
      <w:r>
        <w:rPr>
          <w:rFonts w:hint="eastAsia"/>
        </w:rPr>
        <w:t>　　图表 2：2020-2025年中国叠层母排市场规模统计</w:t>
      </w:r>
      <w:r>
        <w:rPr>
          <w:rFonts w:hint="eastAsia"/>
        </w:rPr>
        <w:br/>
      </w:r>
      <w:r>
        <w:rPr>
          <w:rFonts w:hint="eastAsia"/>
        </w:rPr>
        <w:t>　　图表 3：2025年我国叠层母排行业总产值在第二产业中所占的地位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4：2025年我国叠层母排行业在GDP中所占的地位</w:t>
      </w:r>
      <w:r>
        <w:rPr>
          <w:rFonts w:hint="eastAsia"/>
        </w:rPr>
        <w:br/>
      </w:r>
      <w:r>
        <w:rPr>
          <w:rFonts w:hint="eastAsia"/>
        </w:rPr>
        <w:t>　　图表 5：2020-2025年中国叠层母排市场规模统计</w:t>
      </w:r>
      <w:r>
        <w:rPr>
          <w:rFonts w:hint="eastAsia"/>
        </w:rPr>
        <w:br/>
      </w:r>
      <w:r>
        <w:rPr>
          <w:rFonts w:hint="eastAsia"/>
        </w:rPr>
        <w:t>　　图表 6：深南电路有限公司主要客户</w:t>
      </w:r>
      <w:r>
        <w:rPr>
          <w:rFonts w:hint="eastAsia"/>
        </w:rPr>
        <w:br/>
      </w:r>
      <w:r>
        <w:rPr>
          <w:rFonts w:hint="eastAsia"/>
        </w:rPr>
        <w:t>　　图表 7：叠层母排国内、国外厂商市场份额占比</w:t>
      </w:r>
      <w:r>
        <w:rPr>
          <w:rFonts w:hint="eastAsia"/>
        </w:rPr>
        <w:br/>
      </w:r>
      <w:r>
        <w:rPr>
          <w:rFonts w:hint="eastAsia"/>
        </w:rPr>
        <w:t>　　图表 8：2025-2031年中国叠层母排市场需求规模预测</w:t>
      </w:r>
      <w:r>
        <w:rPr>
          <w:rFonts w:hint="eastAsia"/>
        </w:rPr>
        <w:br/>
      </w:r>
      <w:r>
        <w:rPr>
          <w:rFonts w:hint="eastAsia"/>
        </w:rPr>
        <w:t>　　图表 9：最大截面尺寸&gt;6mm的精炼铜丝进口趋势图</w:t>
      </w:r>
      <w:r>
        <w:rPr>
          <w:rFonts w:hint="eastAsia"/>
        </w:rPr>
        <w:br/>
      </w:r>
      <w:r>
        <w:rPr>
          <w:rFonts w:hint="eastAsia"/>
        </w:rPr>
        <w:t>　　图表 10：最大截面尺寸&gt;6mm的精炼铜丝出口趋势图</w:t>
      </w:r>
      <w:r>
        <w:rPr>
          <w:rFonts w:hint="eastAsia"/>
        </w:rPr>
        <w:br/>
      </w:r>
      <w:r>
        <w:rPr>
          <w:rFonts w:hint="eastAsia"/>
        </w:rPr>
        <w:t>　　图表 11：2025年叠层母排进口来源分布图</w:t>
      </w:r>
      <w:r>
        <w:rPr>
          <w:rFonts w:hint="eastAsia"/>
        </w:rPr>
        <w:br/>
      </w:r>
      <w:r>
        <w:rPr>
          <w:rFonts w:hint="eastAsia"/>
        </w:rPr>
        <w:t>　　图表 12：2025年叠层母排出口去向分布图</w:t>
      </w:r>
      <w:r>
        <w:rPr>
          <w:rFonts w:hint="eastAsia"/>
        </w:rPr>
        <w:br/>
      </w:r>
      <w:r>
        <w:rPr>
          <w:rFonts w:hint="eastAsia"/>
        </w:rPr>
        <w:t>　　图表 13：2020-2025年华北地区叠层母排行业盈利能力对比图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14：2020-2025年华北地区叠层母排行业资产负债率对比图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15：2020-2025年华北地区叠层母排行业负债与所有者权益比率对比图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16：2020-2025年华北地区叠层母排行业营运能力对比图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17：2020-2025年华中地区叠层母排行业盈利能力对比图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18：2020-2025年华中地区叠层母排行业资产负债率对比图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19：2020-2025年华中地区叠层母排行业负债与所有者权益比率对比图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20：2020-2025年华中地区叠层母排行业营运能力对比图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21：2020-2025年华南地区叠层母排行业盈利能力对比图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22：2020-2025年华南地区叠层母排行业资产负债率对比图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23：2020-2025年华南地区叠层母排行业负债与所有者权益比率对比图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24：2020-2025年华南地区叠层母排行业营运能力对比图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25：2020-2025年华东地区叠层母排行业盈利能力对比图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26：2020-2025年华东地区叠层母排行业资产负债率对比图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27：2020-2025年华东地区叠层母排行业负债与所有者权益比率对比图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28：2020-2025年华东地区叠层母排行业营运能力对比图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29：2020-2025年东北地区叠层母排行业盈利能力对比图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30：2020-2025年东北地区叠层母排行业资产负债率对比图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31：2020-2025年东北地区叠层母排行业负债与所有者权益比率对比图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32：2020-2025年东北地区叠层母排行业营运能力对比图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33：2020-2025年西南地区叠层母排行业盈利能力对比图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34：2020-2025年西南地区叠层母排行业资产负债率对比图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35：2020-2025年西南地区叠层母排行业负债与所有者权益比率对比图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36：2020-2025年西南地区叠层母排行业营运能力对比图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37：2020-2025年西北地区叠层母排行业盈利能力对比图</w:t>
      </w:r>
      <w:r>
        <w:rPr>
          <w:rFonts w:hint="eastAsia"/>
        </w:rPr>
        <w:br/>
      </w:r>
      <w:r>
        <w:rPr>
          <w:rFonts w:hint="eastAsia"/>
        </w:rPr>
        <w:t>　　图表 38：2020-2025年西北地区叠层母排行业资产负债率对比图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39：2020-2025年西北地区叠层母排行业负债与所有者权益比率对比图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40：2020-2025年西北地区叠层母排行业营运能力对比图</w:t>
      </w:r>
      <w:r>
        <w:rPr>
          <w:rFonts w:hint="eastAsia"/>
        </w:rPr>
        <w:br/>
      </w:r>
      <w:r>
        <w:rPr>
          <w:rFonts w:hint="eastAsia"/>
        </w:rPr>
        <w:t>　　图表 41：上海鹰峰电子科技有限公司组织结构图</w:t>
      </w:r>
      <w:r>
        <w:rPr>
          <w:rFonts w:hint="eastAsia"/>
        </w:rPr>
        <w:br/>
      </w:r>
      <w:r>
        <w:rPr>
          <w:rFonts w:hint="eastAsia"/>
        </w:rPr>
        <w:t>　　图表 42：深南电路业务领域图</w:t>
      </w:r>
      <w:r>
        <w:rPr>
          <w:rFonts w:hint="eastAsia"/>
        </w:rPr>
        <w:br/>
      </w:r>
      <w:r>
        <w:rPr>
          <w:rFonts w:hint="eastAsia"/>
        </w:rPr>
        <w:t>　　图表 43：深南电路公司组织结构图</w:t>
      </w:r>
      <w:r>
        <w:rPr>
          <w:rFonts w:hint="eastAsia"/>
        </w:rPr>
        <w:br/>
      </w:r>
      <w:r>
        <w:rPr>
          <w:rFonts w:hint="eastAsia"/>
        </w:rPr>
        <w:t>　　图表 44：叠层母排发展周期分析图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8d9402e541c3" w:history="1">
        <w:r>
          <w:rPr>
            <w:rStyle w:val="Hyperlink"/>
          </w:rPr>
          <w:t>2025-2031年中国叠层母排行业现状分析与发展前景研究报告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f8d9402e541c3" w:history="1">
        <w:r>
          <w:rPr>
            <w:rStyle w:val="Hyperlink"/>
          </w:rPr>
          <w:t>https://www.20087.com/M_JiXieJiDian/87/DieCengMuPaiShiChangXingQingFenXiYuQuShiYuCe.html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热点：叠层母排加工工艺流程、叠层母排生产厂家、复合母排、叠层母排技术、什么是母排、叠层母排设计、busbar母排使用场景、叠层母排厂家排名、软母线和硬母线的区别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af5936ca4b7f" w:history="1">
      <w:r>
        <w:rPr>
          <w:rStyle w:val="Hyperlink"/>
        </w:rPr>
        <w:t>2025-2031年中国叠层母排行业现状分析与发展前景研究报告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DieCengMuPaiShiChangXingQingFenXiYuQuShiYuCe.html" TargetMode="External" Id="R69cf8d9402e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DieCengMuPaiShiChangXingQingFenXiYuQuShiYuCe.html" TargetMode="External" Id="Ra94faf5936ca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2025-04-09T08:32:00Z</dcterms:created>
  <dcterms:modified xsi:type="dcterms:W3CDTF">2025-04-09T09:32:00Z</dcterms:modified>
  <dc:subject>2025-2031年中国叠层母排行业现状分析与发展前景研究报告</dc:subject>
  <dc:title>2025-2031年中国叠层母排行业现状分析与发展前景研究报告</dc:title>
  <cp:keywords>2025-2031年中国叠层母排行业现状分析与发展前景研究报告</cp:keywords>
  <dc:description>2025-2031年中国叠层母排行业现状分析与发展前景研究报告</dc:description>
</cp:coreProperties>
</file>