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f2764c2ee4759" w:history="1">
              <w:r>
                <w:rPr>
                  <w:rStyle w:val="Hyperlink"/>
                </w:rPr>
                <w:t>2025-2031年中国垂直腔面发射激光器市场现状调研分析及发展趋势报告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f2764c2ee4759" w:history="1">
              <w:r>
                <w:rPr>
                  <w:rStyle w:val="Hyperlink"/>
                </w:rPr>
                <w:t>2025-2031年中国垂直腔面发射激光器市场现状调研分析及发展趋势报告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f2764c2ee4759" w:history="1">
                <w:r>
                  <w:rPr>
                    <w:rStyle w:val="Hyperlink"/>
                  </w:rPr>
                  <w:t>https://www.20087.com/7/88/ChuiZhiQiangMianFaSheJiGuangQiSh.html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腔面发射激光器（VCSELs）是一种新型的激光光源，近年来在光通信、3D传感、光互联等领域展现出巨大的应用潜力。目前，随着制造工艺的不断成熟和成本的逐渐下降，VCSELs的性能和可靠性得到了显著提升，尤其是在短距离光通信中，其低功耗、高调制带宽和小型化优势明显。</w:t>
      </w:r>
      <w:r>
        <w:rPr>
          <w:rFonts w:hint="eastAsia"/>
        </w:rPr>
        <w:br/>
      </w:r>
      <w:r>
        <w:rPr>
          <w:rFonts w:hint="eastAsia"/>
        </w:rPr>
        <w:t>　　未来VCSELs的发展将更加注重高功率输出和集成化。高功率输出方面，通过优化设计和材料选择，VCSELs将实现更高的光功率输出，满足数据中心高速光互联和长距离通信的需求。集成化方面，VCSELs将与光调制器、检测器等元件集成在单片上，形成光子集成电路，大幅提高系统集成度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f2764c2ee4759" w:history="1">
        <w:r>
          <w:rPr>
            <w:rStyle w:val="Hyperlink"/>
          </w:rPr>
          <w:t>2025-2031年中国垂直腔面发射激光器市场现状调研分析及发展趋势报告</w:t>
        </w:r>
      </w:hyperlink>
      <w:r>
        <w:rPr>
          <w:rFonts w:hint="eastAsia"/>
        </w:rPr>
        <w:t>》基于多年行业研究积累，结合垂直腔面发射激光器市场发展现状，依托行业权威数据资源和长期市场监测数据库，对垂直腔面发射激光器市场规模、技术现状及未来方向进行了全面分析。报告梳理了垂直腔面发射激光器行业竞争格局，重点评估了主要企业的市场表现及品牌影响力，并通过SWOT分析揭示了垂直腔面发射激光器行业机遇与潜在风险。同时，报告对垂直腔面发射激光器市场前景和发展趋势进行了科学预测，为投资者提供了投资价值判断和策略建议，助力把握垂直腔面发射激光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中国垂直腔面发射激光器（VCSEL）概述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国外垂直腔面发射激光器（VCSEL）所属行业市场发展概况</w:t>
      </w:r>
      <w:r>
        <w:rPr>
          <w:rFonts w:hint="eastAsia"/>
        </w:rPr>
        <w:br/>
      </w:r>
      <w:r>
        <w:rPr>
          <w:rFonts w:hint="eastAsia"/>
        </w:rPr>
        <w:t>　　第一节 全球垂直腔面发射激光器（VCSEL）市场分析</w:t>
      </w:r>
      <w:r>
        <w:rPr>
          <w:rFonts w:hint="eastAsia"/>
        </w:rPr>
        <w:br/>
      </w:r>
      <w:r>
        <w:rPr>
          <w:rFonts w:hint="eastAsia"/>
        </w:rPr>
        <w:t>　　　　一、全球VCSEL发展历程</w:t>
      </w:r>
      <w:r>
        <w:rPr>
          <w:rFonts w:hint="eastAsia"/>
        </w:rPr>
        <w:br/>
      </w:r>
      <w:r>
        <w:rPr>
          <w:rFonts w:hint="eastAsia"/>
        </w:rPr>
        <w:t>　　　　二、全球VCSEL需求量与预测</w:t>
      </w:r>
      <w:r>
        <w:rPr>
          <w:rFonts w:hint="eastAsia"/>
        </w:rPr>
        <w:br/>
      </w:r>
      <w:r>
        <w:rPr>
          <w:rFonts w:hint="eastAsia"/>
        </w:rPr>
        <w:t>　　　　三、全球VCSEL市场规模与预测</w:t>
      </w:r>
      <w:r>
        <w:rPr>
          <w:rFonts w:hint="eastAsia"/>
        </w:rPr>
        <w:br/>
      </w:r>
      <w:r>
        <w:rPr>
          <w:rFonts w:hint="eastAsia"/>
        </w:rPr>
        <w:t>　　第二节 全球VCSEL产品规格和应用需求</w:t>
      </w:r>
      <w:r>
        <w:rPr>
          <w:rFonts w:hint="eastAsia"/>
        </w:rPr>
        <w:br/>
      </w:r>
      <w:r>
        <w:rPr>
          <w:rFonts w:hint="eastAsia"/>
        </w:rPr>
        <w:t>　　第三节 全球主要企业VCSEL最新产品</w:t>
      </w:r>
      <w:r>
        <w:rPr>
          <w:rFonts w:hint="eastAsia"/>
        </w:rPr>
        <w:br/>
      </w:r>
      <w:r>
        <w:rPr>
          <w:rFonts w:hint="eastAsia"/>
        </w:rPr>
        <w:t>　　　　一、Princeton Optronics</w:t>
      </w:r>
      <w:r>
        <w:rPr>
          <w:rFonts w:hint="eastAsia"/>
        </w:rPr>
        <w:br/>
      </w:r>
      <w:r>
        <w:rPr>
          <w:rFonts w:hint="eastAsia"/>
        </w:rPr>
        <w:t>　　　　二、Vixar</w:t>
      </w:r>
      <w:r>
        <w:rPr>
          <w:rFonts w:hint="eastAsia"/>
        </w:rPr>
        <w:br/>
      </w:r>
      <w:r>
        <w:rPr>
          <w:rFonts w:hint="eastAsia"/>
        </w:rPr>
        <w:t>　　　　三、Ⅱ-Ⅵ公司</w:t>
      </w:r>
      <w:r>
        <w:rPr>
          <w:rFonts w:hint="eastAsia"/>
        </w:rPr>
        <w:br/>
      </w:r>
      <w:r>
        <w:rPr>
          <w:rFonts w:hint="eastAsia"/>
        </w:rPr>
        <w:t>　　　　四、Philips Photonics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2025年中国垂直腔面发射激光器（VCSEL）环境分析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中国垂直腔面发射激光器（VCSEL）技术发展分析</w:t>
      </w:r>
      <w:r>
        <w:rPr>
          <w:rFonts w:hint="eastAsia"/>
        </w:rPr>
        <w:br/>
      </w:r>
      <w:r>
        <w:rPr>
          <w:rFonts w:hint="eastAsia"/>
        </w:rPr>
        <w:t>　　第一节 当前垂直腔面发射激光器（VCSEL）技术发展现况分析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中国垂直腔面发射激光器（VCSEL）技术成熟度分析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提高中国垂直腔面发射激光器（VCSEL）技术的策略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垂直腔面发射激光器（VCSEL）市场特性分析</w:t>
      </w:r>
      <w:r>
        <w:rPr>
          <w:rFonts w:hint="eastAsia"/>
        </w:rPr>
        <w:br/>
      </w:r>
      <w:r>
        <w:rPr>
          <w:rFonts w:hint="eastAsia"/>
        </w:rPr>
        <w:t>　　第一节 集中度垂直腔面发射激光器（VCSEL）及预测</w:t>
      </w:r>
      <w:r>
        <w:rPr>
          <w:rFonts w:hint="eastAsia"/>
        </w:rPr>
        <w:br/>
      </w:r>
      <w:r>
        <w:rPr>
          <w:rFonts w:hint="eastAsia"/>
        </w:rPr>
        <w:t>　　第二节 SWOT垂直腔面发射激光器（VCSEL）及预测</w:t>
      </w:r>
      <w:r>
        <w:rPr>
          <w:rFonts w:hint="eastAsia"/>
        </w:rPr>
        <w:br/>
      </w:r>
      <w:r>
        <w:rPr>
          <w:rFonts w:hint="eastAsia"/>
        </w:rPr>
        <w:t>　　　　一、优势垂直腔面发射激光器（VCSEL）</w:t>
      </w:r>
      <w:r>
        <w:rPr>
          <w:rFonts w:hint="eastAsia"/>
        </w:rPr>
        <w:br/>
      </w:r>
      <w:r>
        <w:rPr>
          <w:rFonts w:hint="eastAsia"/>
        </w:rPr>
        <w:t>　　　　二、劣势垂直腔面发射激光器（VCSEL）</w:t>
      </w:r>
      <w:r>
        <w:rPr>
          <w:rFonts w:hint="eastAsia"/>
        </w:rPr>
        <w:br/>
      </w:r>
      <w:r>
        <w:rPr>
          <w:rFonts w:hint="eastAsia"/>
        </w:rPr>
        <w:t>　　　　三、机会垂直腔面发射激光器（VCSEL）</w:t>
      </w:r>
      <w:r>
        <w:rPr>
          <w:rFonts w:hint="eastAsia"/>
        </w:rPr>
        <w:br/>
      </w:r>
      <w:r>
        <w:rPr>
          <w:rFonts w:hint="eastAsia"/>
        </w:rPr>
        <w:t>　　　　四、风险垂直腔面发射激光器（VCSEL）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中国垂直腔面发射激光器（VCSEL）所属行业发展现状</w:t>
      </w:r>
      <w:r>
        <w:rPr>
          <w:rFonts w:hint="eastAsia"/>
        </w:rPr>
        <w:br/>
      </w:r>
      <w:r>
        <w:rPr>
          <w:rFonts w:hint="eastAsia"/>
        </w:rPr>
        <w:t>　　第一节 中国垂直腔面发射激光器（VCSEL）市场现状分析及预测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中国垂直腔面发射激光器（VCSEL）市场需求分析及预测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一、光通信行业</w:t>
      </w:r>
      <w:r>
        <w:rPr>
          <w:rFonts w:hint="eastAsia"/>
        </w:rPr>
        <w:br/>
      </w:r>
      <w:r>
        <w:rPr>
          <w:rFonts w:hint="eastAsia"/>
        </w:rPr>
        <w:t>　　　　二、消费电子产品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2020-2025年中国垂直腔面发射激光器（VCSEL）产业链</w:t>
      </w:r>
      <w:r>
        <w:rPr>
          <w:rFonts w:hint="eastAsia"/>
        </w:rPr>
        <w:br/>
      </w:r>
      <w:r>
        <w:rPr>
          <w:rFonts w:hint="eastAsia"/>
        </w:rPr>
        <w:t>　　第一节 垂直腔面发射激光器（VCSEL）产业链</w:t>
      </w:r>
      <w:r>
        <w:rPr>
          <w:rFonts w:hint="eastAsia"/>
        </w:rPr>
        <w:br/>
      </w:r>
      <w:r>
        <w:rPr>
          <w:rFonts w:hint="eastAsia"/>
        </w:rPr>
        <w:t>　　第二节 垂直腔面发射激光器（VCSEL）上游发展</w:t>
      </w:r>
      <w:r>
        <w:rPr>
          <w:rFonts w:hint="eastAsia"/>
        </w:rPr>
        <w:br/>
      </w:r>
      <w:r>
        <w:rPr>
          <w:rFonts w:hint="eastAsia"/>
        </w:rPr>
        <w:t>　　第三节 垂直腔面发射激光器（VCSEL）下游发展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2020-2025年主要垂直腔面发射激光器（VCSEL）企业及竞争格局第一节 菲尼萨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Lumentum公司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江苏华芯半导体科技有限公司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三、企业VCSEL芯片产能情况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三、企业VCSEL芯片产能情况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纵慧芯光半导体科技有限公司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三、企业VCSEL芯片产能情况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2025-2031年垂直腔面发射激光器（VCSEL）投资建议</w:t>
      </w:r>
      <w:r>
        <w:rPr>
          <w:rFonts w:hint="eastAsia"/>
        </w:rPr>
        <w:br/>
      </w:r>
      <w:r>
        <w:rPr>
          <w:rFonts w:hint="eastAsia"/>
        </w:rPr>
        <w:t>　　第一节 垂直腔面发射激光器（VCSEL）投资环境分析</w:t>
      </w:r>
      <w:r>
        <w:rPr>
          <w:rFonts w:hint="eastAsia"/>
        </w:rPr>
        <w:br/>
      </w:r>
      <w:r>
        <w:rPr>
          <w:rFonts w:hint="eastAsia"/>
        </w:rPr>
        <w:t>　　第二节 垂直腔面发射激光器（VCSEL）投资进入壁垒分析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二、成本控制与规模效应壁垒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垂直腔面发射激光器（VCSEL）投资建议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2025-2031年中国垂直腔面发射激光器（VCSEL）未来发展预测及投资前景分析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垂直腔面发射激光器（VCSEL）投资环境</w:t>
      </w:r>
      <w:r>
        <w:rPr>
          <w:rFonts w:hint="eastAsia"/>
        </w:rPr>
        <w:br/>
      </w:r>
      <w:r>
        <w:rPr>
          <w:rFonts w:hint="eastAsia"/>
        </w:rPr>
        <w:t>　　第二节 未来垂直腔面发射激光器（VCSEL）行业发展趋势分析</w:t>
      </w:r>
      <w:r>
        <w:rPr>
          <w:rFonts w:hint="eastAsia"/>
        </w:rPr>
        <w:br/>
      </w:r>
      <w:r>
        <w:rPr>
          <w:rFonts w:hint="eastAsia"/>
        </w:rPr>
        <w:t>　　第三节 中:智林　垂直腔面发射激光器（VCSEL）行业应对策略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1：垂直腔面发射激光器结构</w:t>
      </w:r>
      <w:r>
        <w:rPr>
          <w:rFonts w:hint="eastAsia"/>
        </w:rPr>
        <w:br/>
      </w:r>
      <w:r>
        <w:rPr>
          <w:rFonts w:hint="eastAsia"/>
        </w:rPr>
        <w:t>　　图表 2：VCSEL及其封装形式</w:t>
      </w:r>
      <w:r>
        <w:rPr>
          <w:rFonts w:hint="eastAsia"/>
        </w:rPr>
        <w:br/>
      </w:r>
      <w:r>
        <w:rPr>
          <w:rFonts w:hint="eastAsia"/>
        </w:rPr>
        <w:t>　　图表 3：2020-2025年全球VCSEL芯片需求量与2025-2031年预测</w:t>
      </w:r>
      <w:r>
        <w:rPr>
          <w:rFonts w:hint="eastAsia"/>
        </w:rPr>
        <w:br/>
      </w:r>
      <w:r>
        <w:rPr>
          <w:rFonts w:hint="eastAsia"/>
        </w:rPr>
        <w:t>　　图表 4：2025-2031年VCSEL市场规模预测</w:t>
      </w:r>
      <w:r>
        <w:rPr>
          <w:rFonts w:hint="eastAsia"/>
        </w:rPr>
        <w:br/>
      </w:r>
      <w:r>
        <w:rPr>
          <w:rFonts w:hint="eastAsia"/>
        </w:rPr>
        <w:t>　　图表 5：VCSEL产品规格与应用需求</w:t>
      </w:r>
      <w:r>
        <w:rPr>
          <w:rFonts w:hint="eastAsia"/>
        </w:rPr>
        <w:br/>
      </w:r>
      <w:r>
        <w:rPr>
          <w:rFonts w:hint="eastAsia"/>
        </w:rPr>
        <w:t>　　图表 6：半导体激光器产业相关政策</w:t>
      </w:r>
      <w:r>
        <w:rPr>
          <w:rFonts w:hint="eastAsia"/>
        </w:rPr>
        <w:br/>
      </w:r>
      <w:r>
        <w:rPr>
          <w:rFonts w:hint="eastAsia"/>
        </w:rPr>
        <w:t>　　图表 7：主要半导体激光器的比较</w:t>
      </w:r>
      <w:r>
        <w:rPr>
          <w:rFonts w:hint="eastAsia"/>
        </w:rPr>
        <w:br/>
      </w:r>
      <w:r>
        <w:rPr>
          <w:rFonts w:hint="eastAsia"/>
        </w:rPr>
        <w:t>　　图表 8：光器件厂商VCSEL芯片阶段比较</w:t>
      </w:r>
      <w:r>
        <w:rPr>
          <w:rFonts w:hint="eastAsia"/>
        </w:rPr>
        <w:br/>
      </w:r>
      <w:r>
        <w:rPr>
          <w:rFonts w:hint="eastAsia"/>
        </w:rPr>
        <w:t>　　图表 9：红外LED和VCSEL的比较</w:t>
      </w:r>
      <w:r>
        <w:rPr>
          <w:rFonts w:hint="eastAsia"/>
        </w:rPr>
        <w:br/>
      </w:r>
      <w:r>
        <w:rPr>
          <w:rFonts w:hint="eastAsia"/>
        </w:rPr>
        <w:t>　　图表 10：移动端VCSEL产业链结构</w:t>
      </w:r>
      <w:r>
        <w:rPr>
          <w:rFonts w:hint="eastAsia"/>
        </w:rPr>
        <w:br/>
      </w:r>
      <w:r>
        <w:rPr>
          <w:rFonts w:hint="eastAsia"/>
        </w:rPr>
        <w:t>　　图表 11：2020-2025年菲尼萨VCSEL芯片出货量</w:t>
      </w:r>
      <w:r>
        <w:rPr>
          <w:rFonts w:hint="eastAsia"/>
        </w:rPr>
        <w:br/>
      </w:r>
      <w:r>
        <w:rPr>
          <w:rFonts w:hint="eastAsia"/>
        </w:rPr>
        <w:t>　　图表 12：垂直腔面发射激光器（VCSEL）供应链</w:t>
      </w:r>
      <w:r>
        <w:rPr>
          <w:rFonts w:hint="eastAsia"/>
        </w:rPr>
        <w:br/>
      </w:r>
      <w:r>
        <w:rPr>
          <w:rFonts w:hint="eastAsia"/>
        </w:rPr>
        <w:t>　　图表 13：垂直腔面发射激光器（VCSEL）行业发展趋势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f2764c2ee4759" w:history="1">
        <w:r>
          <w:rPr>
            <w:rStyle w:val="Hyperlink"/>
          </w:rPr>
          <w:t>2025-2031年中国垂直腔面发射激光器市场现状调研分析及发展趋势报告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f2764c2ee4759" w:history="1">
        <w:r>
          <w:rPr>
            <w:rStyle w:val="Hyperlink"/>
          </w:rPr>
          <w:t>https://www.20087.com/7/88/ChuiZhiQiangMianFaSheJiGuangQiSh.html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干涉仪可以完成哪些测量、垂直腔面发射激光器原理、激光发射器和激光接收器、垂直腔面发射激光器激励源是什么、yvo4激光器、垂直腔面发射激光器的相关技术、边发射激光器有哪些、垂直腔面发射激光器量子阱、分布反馈式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895fd05754822" w:history="1">
      <w:r>
        <w:rPr>
          <w:rStyle w:val="Hyperlink"/>
        </w:rPr>
        <w:t>2025-2031年中国垂直腔面发射激光器市场现状调研分析及发展趋势报告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iZhiQiangMianFaSheJiGuangQiSh.html" TargetMode="External" Id="R7a1f2764c2e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iZhiQiangMianFaSheJiGuangQiSh.html" TargetMode="External" Id="R3df895fd0575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2025-06-12T01:51:00Z</dcterms:created>
  <dcterms:modified xsi:type="dcterms:W3CDTF">2025-06-12T02:51:00Z</dcterms:modified>
  <dc:subject>2025-2031年中国垂直腔面发射激光器市场现状调研分析及发展趋势报告</dc:subject>
  <dc:title>2025-2031年中国垂直腔面发射激光器市场现状调研分析及发展趋势报告</dc:title>
  <cp:keywords>2025-2031年中国垂直腔面发射激光器市场现状调研分析及发展趋势报告</cp:keywords>
  <dc:description>2025-2031年中国垂直腔面发射激光器市场现状调研分析及发展趋势报告</dc:description>
</cp:coreProperties>
</file>