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b025a5d584383" w:history="1">
              <w:r>
                <w:rPr>
                  <w:rStyle w:val="Hyperlink"/>
                </w:rPr>
                <w:t>中国恒温门窗行业发展调研与行业前景分析报告（2025-2031年）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b025a5d584383" w:history="1">
              <w:r>
                <w:rPr>
                  <w:rStyle w:val="Hyperlink"/>
                </w:rPr>
                <w:t>中国恒温门窗行业发展调研与行业前景分析报告（2025-2031年）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b025a5d584383" w:history="1">
                <w:r>
                  <w:rPr>
                    <w:rStyle w:val="Hyperlink"/>
                  </w:rPr>
                  <w:t>https://www.20087.com/7/78/HengWenMenChuangHangYeQianJingFenXi.html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门窗作为节能建筑的关键组件，通过采用低辐射镀膜玻璃、断桥隔热材料及智能控制系统，有效隔绝室内外热量交换，维持室内温度稳定。当前市场上，恒温门窗款式多样，不仅注重保温隔热性能，同时也追求美观与隔音效果，满足高端住宅与商业建筑的需求。</w:t>
      </w:r>
      <w:r>
        <w:rPr>
          <w:rFonts w:hint="eastAsia"/>
        </w:rPr>
        <w:br/>
      </w:r>
      <w:r>
        <w:rPr>
          <w:rFonts w:hint="eastAsia"/>
        </w:rPr>
        <w:t>　　未来恒温门窗的技术进步将侧重于材料创新与智能化集成。新材料的应用，如智能调光玻璃、自适应热管理材料，将使门窗能动态调节透光率与热传递，进一步提升能效。智能互联技术的融入，如门窗与智能家居系统的联动，将实现环境温湿度的自动调节，提升居住舒适度。此外，绿色建筑材料的使用，以及门窗生产与安装过程中的碳足迹减少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b025a5d584383" w:history="1">
        <w:r>
          <w:rPr>
            <w:rStyle w:val="Hyperlink"/>
          </w:rPr>
          <w:t>中国恒温门窗行业发展调研与行业前景分析报告（2025-2031年）</w:t>
        </w:r>
      </w:hyperlink>
      <w:r>
        <w:rPr>
          <w:rFonts w:hint="eastAsia"/>
        </w:rPr>
        <w:t>》具有很强专业性、实用性和实效性，主要分析了恒温门窗行业的市场规模、恒温门窗市场供需状况、恒温门窗市场竞争状况和恒温门窗主要企业经营情况，同时对恒温门窗行业的未来发展做出科学的预测。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eb025a5d584383" w:history="1">
        <w:r>
          <w:rPr>
            <w:rStyle w:val="Hyperlink"/>
          </w:rPr>
          <w:t>中国恒温门窗行业发展调研与行业前景分析报告（2025-2031年）</w:t>
        </w:r>
      </w:hyperlink>
      <w:r>
        <w:rPr>
          <w:rFonts w:hint="eastAsia"/>
        </w:rPr>
        <w:t>》可以帮助投资者准确把握恒温门窗行业的市场现状，为投资者进行投资作出恒温门窗行业前景预判，挖掘恒温门窗行业投资价值，同时提出恒温门窗行业投资策略、营销策略等方面的建议。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恒温门窗行业概述</w:t>
      </w:r>
      <w:r>
        <w:rPr>
          <w:rFonts w:hint="eastAsia"/>
        </w:rPr>
        <w:br/>
      </w:r>
      <w:r>
        <w:rPr>
          <w:rFonts w:hint="eastAsia"/>
        </w:rPr>
        <w:t>　　第一节 恒温门窗定义与分类</w:t>
      </w:r>
      <w:r>
        <w:rPr>
          <w:rFonts w:hint="eastAsia"/>
        </w:rPr>
        <w:br/>
      </w:r>
      <w:r>
        <w:rPr>
          <w:rFonts w:hint="eastAsia"/>
        </w:rPr>
        <w:t>　　第二节 恒温门窗应用领域</w:t>
      </w:r>
      <w:r>
        <w:rPr>
          <w:rFonts w:hint="eastAsia"/>
        </w:rPr>
        <w:br/>
      </w:r>
      <w:r>
        <w:rPr>
          <w:rFonts w:hint="eastAsia"/>
        </w:rPr>
        <w:t>　　第三节 恒温门窗行业经济指标分析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恒温门窗产业链及经营模式分析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三、恒温门窗销售模式及销售渠道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全球恒温门窗市场发展综述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2019-2024年全球恒温门窗市场规模与趋势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主要国家与地区恒温门窗市场分析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2025-2031年全球恒温门窗行业发展趋势与前景预测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一、国内恒温门窗产能及利用情况</w:t>
      </w:r>
      <w:r>
        <w:rPr>
          <w:rFonts w:hint="eastAsia"/>
        </w:rPr>
        <w:br/>
      </w:r>
      <w:r>
        <w:rPr>
          <w:rFonts w:hint="eastAsia"/>
        </w:rPr>
        <w:t>　　　　二、恒温门窗产能扩张与投资动态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2025-2031年恒温门窗行业产量统计与趋势预测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一、2019-2024年恒温门窗行业产量数据统计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1、2019-2024年恒温门窗产量及增长趋势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二、影响恒温门窗产量的关键因素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三、2025-2031年恒温门窗产量预测</w:t>
      </w:r>
      <w:r>
        <w:rPr>
          <w:rFonts w:hint="eastAsia"/>
        </w:rPr>
        <w:br/>
      </w:r>
      <w:r>
        <w:rPr>
          <w:rFonts w:hint="eastAsia"/>
        </w:rPr>
        <w:t>　　第三节 2025-2031年恒温门窗市场需求与销售分析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一、2024-2025年恒温门窗行业需求现状</w:t>
      </w:r>
      <w:r>
        <w:rPr>
          <w:rFonts w:hint="eastAsia"/>
        </w:rPr>
        <w:br/>
      </w:r>
      <w:r>
        <w:rPr>
          <w:rFonts w:hint="eastAsia"/>
        </w:rPr>
        <w:t>　　　　二、恒温门窗客户群体与需求特点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中国恒温门窗细分市场与下游应用领域分析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恒温门窗细分市场分析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恒温门窗下游应用与客户群体分析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一、2024-2025年恒温门窗各应用领域市场现状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2024-2025年中国恒温门窗技术发展研究</w:t>
      </w:r>
      <w:r>
        <w:rPr>
          <w:rFonts w:hint="eastAsia"/>
        </w:rPr>
        <w:br/>
      </w:r>
      <w:r>
        <w:rPr>
          <w:rFonts w:hint="eastAsia"/>
        </w:rPr>
        <w:t>　　第一节 当前恒温门窗技术发展现状</w:t>
      </w:r>
      <w:r>
        <w:rPr>
          <w:rFonts w:hint="eastAsia"/>
        </w:rPr>
        <w:br/>
      </w:r>
      <w:r>
        <w:rPr>
          <w:rFonts w:hint="eastAsia"/>
        </w:rPr>
        <w:t>　　第二节 国内外恒温门窗技术差异与原因</w:t>
      </w:r>
      <w:r>
        <w:rPr>
          <w:rFonts w:hint="eastAsia"/>
        </w:rPr>
        <w:br/>
      </w:r>
      <w:r>
        <w:rPr>
          <w:rFonts w:hint="eastAsia"/>
        </w:rPr>
        <w:t>　　第三节 恒温门窗技术创新与发展趋势预测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技术进步对恒温门窗行业的影响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一、2019-2024年恒温门窗市场价格走势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恒温门窗定价策略与方法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一、2019-2024年恒温门窗进口规模及增长情况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一、2019-2024年恒温门窗出口规模及增长情况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2019-2024年中国恒温门窗行业总体发展与财务状况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2019-2024年中国恒温门窗行业规模情况</w:t>
      </w:r>
      <w:r>
        <w:rPr>
          <w:rFonts w:hint="eastAsia"/>
        </w:rPr>
        <w:br/>
      </w:r>
      <w:r>
        <w:rPr>
          <w:rFonts w:hint="eastAsia"/>
        </w:rPr>
        <w:t>　　　　一、恒温门窗行业企业数量规模</w:t>
      </w:r>
      <w:r>
        <w:rPr>
          <w:rFonts w:hint="eastAsia"/>
        </w:rPr>
        <w:br/>
      </w:r>
      <w:r>
        <w:rPr>
          <w:rFonts w:hint="eastAsia"/>
        </w:rPr>
        <w:t>　　　　二、恒温门窗行业从业人员规模</w:t>
      </w:r>
      <w:r>
        <w:rPr>
          <w:rFonts w:hint="eastAsia"/>
        </w:rPr>
        <w:br/>
      </w:r>
      <w:r>
        <w:rPr>
          <w:rFonts w:hint="eastAsia"/>
        </w:rPr>
        <w:t>　　　　三、恒温门窗行业市场敏感性分析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2019-2024年中国恒温门窗行业财务能力分析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一、恒温门窗行业盈利能力</w:t>
      </w:r>
      <w:r>
        <w:rPr>
          <w:rFonts w:hint="eastAsia"/>
        </w:rPr>
        <w:br/>
      </w:r>
      <w:r>
        <w:rPr>
          <w:rFonts w:hint="eastAsia"/>
        </w:rPr>
        <w:t>　　　　二、恒温门窗行业偿债能力</w:t>
      </w:r>
      <w:r>
        <w:rPr>
          <w:rFonts w:hint="eastAsia"/>
        </w:rPr>
        <w:br/>
      </w:r>
      <w:r>
        <w:rPr>
          <w:rFonts w:hint="eastAsia"/>
        </w:rPr>
        <w:t>　　　　三、恒温门窗行业营运能力</w:t>
      </w:r>
      <w:r>
        <w:rPr>
          <w:rFonts w:hint="eastAsia"/>
        </w:rPr>
        <w:br/>
      </w:r>
      <w:r>
        <w:rPr>
          <w:rFonts w:hint="eastAsia"/>
        </w:rPr>
        <w:t>　　　　四、恒温门窗行业发展能力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恒温门窗行业重点企业调研分析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中国恒温门窗行业竞争格局分析</w:t>
      </w:r>
      <w:r>
        <w:rPr>
          <w:rFonts w:hint="eastAsia"/>
        </w:rPr>
        <w:br/>
      </w:r>
      <w:r>
        <w:rPr>
          <w:rFonts w:hint="eastAsia"/>
        </w:rPr>
        <w:t>　　第一节 恒温门窗行业竞争格局总览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2024-2025年恒温门窗行业竞争力分析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2019-2024年恒温门窗行业企业并购活动分析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2025年中国恒温门窗企业发展企业发展策略与建议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恒温门窗销售模式与渠道策略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恒温门窗品牌与市场推广策略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恒温门窗研发投入与技术创新能力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恒温门窗合作联盟与资源整合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中国恒温门窗行业风险与对策</w:t>
      </w:r>
      <w:r>
        <w:rPr>
          <w:rFonts w:hint="eastAsia"/>
        </w:rPr>
        <w:br/>
      </w:r>
      <w:r>
        <w:rPr>
          <w:rFonts w:hint="eastAsia"/>
        </w:rPr>
        <w:t>　　第一节 恒温门窗行业SWOT分析</w:t>
      </w:r>
      <w:r>
        <w:rPr>
          <w:rFonts w:hint="eastAsia"/>
        </w:rPr>
        <w:br/>
      </w:r>
      <w:r>
        <w:rPr>
          <w:rFonts w:hint="eastAsia"/>
        </w:rPr>
        <w:t>　　　　一、恒温门窗行业优势</w:t>
      </w:r>
      <w:r>
        <w:rPr>
          <w:rFonts w:hint="eastAsia"/>
        </w:rPr>
        <w:br/>
      </w:r>
      <w:r>
        <w:rPr>
          <w:rFonts w:hint="eastAsia"/>
        </w:rPr>
        <w:t>　　　　二、恒温门窗行业劣势</w:t>
      </w:r>
      <w:r>
        <w:rPr>
          <w:rFonts w:hint="eastAsia"/>
        </w:rPr>
        <w:br/>
      </w:r>
      <w:r>
        <w:rPr>
          <w:rFonts w:hint="eastAsia"/>
        </w:rPr>
        <w:t>　　　　三、恒温门窗市场机会</w:t>
      </w:r>
      <w:r>
        <w:rPr>
          <w:rFonts w:hint="eastAsia"/>
        </w:rPr>
        <w:br/>
      </w:r>
      <w:r>
        <w:rPr>
          <w:rFonts w:hint="eastAsia"/>
        </w:rPr>
        <w:t>　　　　四、恒温门窗市场威胁</w:t>
      </w:r>
      <w:r>
        <w:rPr>
          <w:rFonts w:hint="eastAsia"/>
        </w:rPr>
        <w:br/>
      </w:r>
      <w:r>
        <w:rPr>
          <w:rFonts w:hint="eastAsia"/>
        </w:rPr>
        <w:t>　　第二节 恒温门窗行业风险及对策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2024-2025年恒温门窗行业发展环境分析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一、恒温门窗行业主管部门与监管体制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二、恒温门窗行业主要法律法规及政策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三、恒温门窗行业标准与质量监管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2025-2031年恒温门窗行业发展趋势与方向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2025-2031年恒温门窗行业发展潜力与机遇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中:智:林:－恒温门窗行业发展建议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恒温门窗行业类别</w:t>
      </w:r>
      <w:r>
        <w:rPr>
          <w:rFonts w:hint="eastAsia"/>
        </w:rPr>
        <w:br/>
      </w:r>
      <w:r>
        <w:rPr>
          <w:rFonts w:hint="eastAsia"/>
        </w:rPr>
        <w:t>　　图表 恒温门窗行业产业链调研</w:t>
      </w:r>
      <w:r>
        <w:rPr>
          <w:rFonts w:hint="eastAsia"/>
        </w:rPr>
        <w:br/>
      </w:r>
      <w:r>
        <w:rPr>
          <w:rFonts w:hint="eastAsia"/>
        </w:rPr>
        <w:t>　　图表 恒温门窗行业现状</w:t>
      </w:r>
      <w:r>
        <w:rPr>
          <w:rFonts w:hint="eastAsia"/>
        </w:rPr>
        <w:br/>
      </w:r>
      <w:r>
        <w:rPr>
          <w:rFonts w:hint="eastAsia"/>
        </w:rPr>
        <w:t>　　图表 恒温门窗行业标准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2025年中国恒温门窗行业产能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2019-2024年中国恒温门窗行业产量统计</w:t>
      </w:r>
      <w:r>
        <w:rPr>
          <w:rFonts w:hint="eastAsia"/>
        </w:rPr>
        <w:br/>
      </w:r>
      <w:r>
        <w:rPr>
          <w:rFonts w:hint="eastAsia"/>
        </w:rPr>
        <w:t>　　图表 恒温门窗行业动态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2019-2024年中国恒温门窗市场需求量</w:t>
      </w:r>
      <w:r>
        <w:rPr>
          <w:rFonts w:hint="eastAsia"/>
        </w:rPr>
        <w:br/>
      </w:r>
      <w:r>
        <w:rPr>
          <w:rFonts w:hint="eastAsia"/>
        </w:rPr>
        <w:t>　　图表 2025年中国恒温门窗行业需求区域调研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2019-2024年中国恒温门窗行情</w:t>
      </w:r>
      <w:r>
        <w:rPr>
          <w:rFonts w:hint="eastAsia"/>
        </w:rPr>
        <w:br/>
      </w:r>
      <w:r>
        <w:rPr>
          <w:rFonts w:hint="eastAsia"/>
        </w:rPr>
        <w:t>　　图表 2019-2024年中国恒温门窗价格走势图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2019-2024年中国恒温门窗出口统计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**地区恒温门窗市场规模</w:t>
      </w:r>
      <w:r>
        <w:rPr>
          <w:rFonts w:hint="eastAsia"/>
        </w:rPr>
        <w:br/>
      </w:r>
      <w:r>
        <w:rPr>
          <w:rFonts w:hint="eastAsia"/>
        </w:rPr>
        <w:t>　　图表 **地区恒温门窗行业市场需求</w:t>
      </w:r>
      <w:r>
        <w:rPr>
          <w:rFonts w:hint="eastAsia"/>
        </w:rPr>
        <w:br/>
      </w:r>
      <w:r>
        <w:rPr>
          <w:rFonts w:hint="eastAsia"/>
        </w:rPr>
        <w:t>　　图表 **地区恒温门窗市场调研</w:t>
      </w:r>
      <w:r>
        <w:rPr>
          <w:rFonts w:hint="eastAsia"/>
        </w:rPr>
        <w:br/>
      </w:r>
      <w:r>
        <w:rPr>
          <w:rFonts w:hint="eastAsia"/>
        </w:rPr>
        <w:t>　　图表 **地区恒温门窗行业市场需求分析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**地区恒温门窗市场规模</w:t>
      </w:r>
      <w:r>
        <w:rPr>
          <w:rFonts w:hint="eastAsia"/>
        </w:rPr>
        <w:br/>
      </w:r>
      <w:r>
        <w:rPr>
          <w:rFonts w:hint="eastAsia"/>
        </w:rPr>
        <w:t>　　图表 **地区恒温门窗行业市场需求</w:t>
      </w:r>
      <w:r>
        <w:rPr>
          <w:rFonts w:hint="eastAsia"/>
        </w:rPr>
        <w:br/>
      </w:r>
      <w:r>
        <w:rPr>
          <w:rFonts w:hint="eastAsia"/>
        </w:rPr>
        <w:t>　　图表 **地区恒温门窗市场调研</w:t>
      </w:r>
      <w:r>
        <w:rPr>
          <w:rFonts w:hint="eastAsia"/>
        </w:rPr>
        <w:br/>
      </w:r>
      <w:r>
        <w:rPr>
          <w:rFonts w:hint="eastAsia"/>
        </w:rPr>
        <w:t>　　图表 **地区恒温门窗行业市场需求分析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恒温门窗行业竞争对手分析</w:t>
      </w:r>
      <w:r>
        <w:rPr>
          <w:rFonts w:hint="eastAsia"/>
        </w:rPr>
        <w:br/>
      </w:r>
      <w:r>
        <w:rPr>
          <w:rFonts w:hint="eastAsia"/>
        </w:rPr>
        <w:t>　　图表 恒温门窗重点企业（一）基本信息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2025-2031年中国恒温门窗行业市场规模预测</w:t>
      </w:r>
      <w:r>
        <w:rPr>
          <w:rFonts w:hint="eastAsia"/>
        </w:rPr>
        <w:br/>
      </w:r>
      <w:r>
        <w:rPr>
          <w:rFonts w:hint="eastAsia"/>
        </w:rPr>
        <w:t>　　图表 恒温门窗行业准入条件</w:t>
      </w:r>
      <w:r>
        <w:rPr>
          <w:rFonts w:hint="eastAsia"/>
        </w:rPr>
        <w:br/>
      </w:r>
      <w:r>
        <w:rPr>
          <w:rFonts w:hint="eastAsia"/>
        </w:rPr>
        <w:t>　　图表 2025年中国恒温门窗市场前景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b025a5d584383" w:history="1">
        <w:r>
          <w:rPr>
            <w:rStyle w:val="Hyperlink"/>
          </w:rPr>
          <w:t>中国恒温门窗行业发展调研与行业前景分析报告（2025-2031年）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b025a5d584383" w:history="1">
        <w:r>
          <w:rPr>
            <w:rStyle w:val="Hyperlink"/>
          </w:rPr>
          <w:t>https://www.20087.com/7/78/HengWenMenChuangHangYeQianJingFenXi.html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b1bf1cad486b" w:history="1">
      <w:r>
        <w:rPr>
          <w:rStyle w:val="Hyperlink"/>
        </w:rPr>
        <w:t>中国恒温门窗行业发展调研与行业前景分析报告（2025-2031年）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engWenMenChuangHangYeQianJingFenXi.html" TargetMode="External" Id="Rcceb025a5d58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engWenMenChuangHangYeQianJingFenXi.html" TargetMode="External" Id="R164fb1bf1cad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2025-01-28T07:28:18Z</dcterms:created>
  <dcterms:modified xsi:type="dcterms:W3CDTF">2025-01-28T08:28:18Z</dcterms:modified>
  <dc:subject>中国恒温门窗行业发展调研与行业前景分析报告（2025-2031年）</dc:subject>
  <dc:title>中国恒温门窗行业发展调研与行业前景分析报告（2025-2031年）</dc:title>
  <cp:keywords>中国恒温门窗行业发展调研与行业前景分析报告（2025-2031年）</cp:keywords>
  <dc:description>中国恒温门窗行业发展调研与行业前景分析报告（2025-2031年）</dc:description>
</cp:coreProperties>
</file>