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6bda17384c4a57" w:history="1">
              <w:r>
                <w:rPr>
                  <w:rStyle w:val="Hyperlink"/>
                </w:rPr>
                <w:t>2024-2030年全球与中国机器人终端执行器行业现状分析及前景趋势预测报告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6bda17384c4a57" w:history="1">
              <w:r>
                <w:rPr>
                  <w:rStyle w:val="Hyperlink"/>
                </w:rPr>
                <w:t>2024-2030年全球与中国机器人终端执行器行业现状分析及前景趋势预测报告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6bda17384c4a57" w:history="1">
                <w:r>
                  <w:rPr>
                    <w:rStyle w:val="Hyperlink"/>
                  </w:rPr>
                  <w:t>https://www.20087.com/7/58/JiQiRenZhongDuanZhiXingQiDeXianZhuangYuFaZhanQianJing.html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终端执行器（End-Effector），即机器人手爪或工具，是机器人系统与作业对象直接交互的关键组件。当前市场上，终端执行器种类丰富，包括夹持型、吸附型、柔性抓取、灵巧手等，以适应各种物体形状、材质、重量的抓取与操作需求。随着工业4.0、服务机器人市场的快速发展，执行器正向轻量化、智能化、模块化方向发展，集成力/力矩感知、视觉引导、自适应调整等功能，提升机器人系统的自主性和作业精度。然而，定制化需求高、通用性不足、成本敏感性等问题仍困扰着终端执行器市场的发展。</w:t>
      </w:r>
      <w:r>
        <w:rPr>
          <w:rFonts w:hint="eastAsia"/>
        </w:rPr>
        <w:br/>
      </w:r>
      <w:r>
        <w:rPr>
          <w:rFonts w:hint="eastAsia"/>
        </w:rPr>
        <w:t>　　机器人终端执行器的未来将围绕多功能化、仿生化、标准化与协作化进行创新。多功能化将研发集抓取、拧紧、切割、检测等多种功能于一体的复合型执行器，以应对复杂任务场景。仿生化设计将借鉴生物结构与运动机制，开发更为灵巧、适应性强、能耗低的新型执行器。标准化工作将推动接口、通信协议、性能指标的统一，简化集成过程，降低开发成本，促进市场繁荣。协作化趋势将强调执行器与人、其他机器人间的安全、顺畅交互，实现人机协作、多机器人协同作业，适应未来工厂、医疗、家庭等多元化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6bda17384c4a57" w:history="1">
        <w:r>
          <w:rPr>
            <w:rStyle w:val="Hyperlink"/>
          </w:rPr>
          <w:t>2024-2030年全球与中国机器人终端执行器行业现状分析及前景趋势预测报告</w:t>
        </w:r>
      </w:hyperlink>
      <w:r>
        <w:rPr>
          <w:rFonts w:hint="eastAsia"/>
        </w:rPr>
        <w:t>》通过严谨的内容、翔实的分析、权威的数据和直观的图表，全面解析了机器人终端执行器行业的市场规模、需求变化、价格波动以及产业链构成。机器人终端执行器报告深入剖析了当前市场现状，科学预测了未来机器人终端执行器市场前景与发展趋势，特别关注了机器人终端执行器细分市场的机会与挑战。同时，对机器人终端执行器重点企业的竞争地位、品牌影响力和市场集中度进行了全面评估。机器人终端执行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中国机器人终端执行器概述</w:t>
      </w:r>
      <w:r>
        <w:rPr>
          <w:rFonts w:hint="eastAsia"/>
        </w:rPr>
        <w:br/>
      </w:r>
      <w:r>
        <w:rPr>
          <w:rFonts w:hint="eastAsia"/>
        </w:rPr>
        <w:t>　　第一节 机器人终端执行器行业定义</w:t>
      </w:r>
      <w:r>
        <w:rPr>
          <w:rFonts w:hint="eastAsia"/>
        </w:rPr>
        <w:br/>
      </w:r>
      <w:r>
        <w:rPr>
          <w:rFonts w:hint="eastAsia"/>
        </w:rPr>
        <w:t>　　第二节 机器人终端执行器行业发展特性</w:t>
      </w:r>
      <w:r>
        <w:rPr>
          <w:rFonts w:hint="eastAsia"/>
        </w:rPr>
        <w:br/>
      </w:r>
      <w:r>
        <w:rPr>
          <w:rFonts w:hint="eastAsia"/>
        </w:rPr>
        <w:t>　　第三节 机器人终端执行器产业链分析</w:t>
      </w:r>
      <w:r>
        <w:rPr>
          <w:rFonts w:hint="eastAsia"/>
        </w:rPr>
        <w:br/>
      </w:r>
      <w:r>
        <w:rPr>
          <w:rFonts w:hint="eastAsia"/>
        </w:rPr>
        <w:t>　　第四节 机器人终端执行器行业生命周期分析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国外机器人终端执行器市场发展概况</w:t>
      </w:r>
      <w:r>
        <w:rPr>
          <w:rFonts w:hint="eastAsia"/>
        </w:rPr>
        <w:br/>
      </w:r>
      <w:r>
        <w:rPr>
          <w:rFonts w:hint="eastAsia"/>
        </w:rPr>
        <w:t>　　第一节 全球机器人终端执行器市场发展分析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北美地区主要国家机器人终端执行器市场概况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欧洲地区主要国家机器人终端执行器市场概况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亚洲地区主要国家机器人终端执行器市场概况</w:t>
      </w:r>
      <w:r>
        <w:rPr>
          <w:rFonts w:hint="eastAsia"/>
        </w:rPr>
        <w:br/>
      </w:r>
      <w:r>
        <w:rPr>
          <w:rFonts w:hint="eastAsia"/>
        </w:rPr>
        <w:t>　　第五节 全球机器人终端执行器市场发展预测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中国机器人终端执行器发展环境分析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机器人终端执行器行业相关政策、标准</w:t>
      </w:r>
      <w:r>
        <w:rPr>
          <w:rFonts w:hint="eastAsia"/>
        </w:rPr>
        <w:br/>
      </w:r>
      <w:r>
        <w:rPr>
          <w:rFonts w:hint="eastAsia"/>
        </w:rPr>
        <w:t>　　第三节 机器人终端执行器行业相关发展规划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中国机器人终端执行器技术发展分析</w:t>
      </w:r>
      <w:r>
        <w:rPr>
          <w:rFonts w:hint="eastAsia"/>
        </w:rPr>
        <w:br/>
      </w:r>
      <w:r>
        <w:rPr>
          <w:rFonts w:hint="eastAsia"/>
        </w:rPr>
        <w:t>　　第一节 当前机器人终端执行器技术发展现状分析</w:t>
      </w:r>
      <w:r>
        <w:rPr>
          <w:rFonts w:hint="eastAsia"/>
        </w:rPr>
        <w:br/>
      </w:r>
      <w:r>
        <w:rPr>
          <w:rFonts w:hint="eastAsia"/>
        </w:rPr>
        <w:t>　　第二节 机器人终端执行器生产中需注意的问题</w:t>
      </w:r>
      <w:r>
        <w:rPr>
          <w:rFonts w:hint="eastAsia"/>
        </w:rPr>
        <w:br/>
      </w:r>
      <w:r>
        <w:rPr>
          <w:rFonts w:hint="eastAsia"/>
        </w:rPr>
        <w:t>　　第三节 机器人终端执行器行业主要技术趋势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机器人终端执行器市场特性分析</w:t>
      </w:r>
      <w:r>
        <w:rPr>
          <w:rFonts w:hint="eastAsia"/>
        </w:rPr>
        <w:br/>
      </w:r>
      <w:r>
        <w:rPr>
          <w:rFonts w:hint="eastAsia"/>
        </w:rPr>
        <w:t>　　第一节 机器人终端执行器行业集中度分析</w:t>
      </w:r>
      <w:r>
        <w:rPr>
          <w:rFonts w:hint="eastAsia"/>
        </w:rPr>
        <w:br/>
      </w:r>
      <w:r>
        <w:rPr>
          <w:rFonts w:hint="eastAsia"/>
        </w:rPr>
        <w:t>　　第二节 机器人终端执行器行业SWOT分析</w:t>
      </w:r>
      <w:r>
        <w:rPr>
          <w:rFonts w:hint="eastAsia"/>
        </w:rPr>
        <w:br/>
      </w:r>
      <w:r>
        <w:rPr>
          <w:rFonts w:hint="eastAsia"/>
        </w:rPr>
        <w:t>　　　　一、机器人终端执行器行业优势</w:t>
      </w:r>
      <w:r>
        <w:rPr>
          <w:rFonts w:hint="eastAsia"/>
        </w:rPr>
        <w:br/>
      </w:r>
      <w:r>
        <w:rPr>
          <w:rFonts w:hint="eastAsia"/>
        </w:rPr>
        <w:t>　　　　二、机器人终端执行器行业劣势</w:t>
      </w:r>
      <w:r>
        <w:rPr>
          <w:rFonts w:hint="eastAsia"/>
        </w:rPr>
        <w:br/>
      </w:r>
      <w:r>
        <w:rPr>
          <w:rFonts w:hint="eastAsia"/>
        </w:rPr>
        <w:t>　　　　三、机器人终端执行器行业机会</w:t>
      </w:r>
      <w:r>
        <w:rPr>
          <w:rFonts w:hint="eastAsia"/>
        </w:rPr>
        <w:br/>
      </w:r>
      <w:r>
        <w:rPr>
          <w:rFonts w:hint="eastAsia"/>
        </w:rPr>
        <w:t>　　　　四、机器人终端执行器行业风险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中国机器人终端执行器发展现状</w:t>
      </w:r>
      <w:r>
        <w:rPr>
          <w:rFonts w:hint="eastAsia"/>
        </w:rPr>
        <w:br/>
      </w:r>
      <w:r>
        <w:rPr>
          <w:rFonts w:hint="eastAsia"/>
        </w:rPr>
        <w:t>　　第一节 中国机器人终端执行器市场现状分析</w:t>
      </w:r>
      <w:r>
        <w:rPr>
          <w:rFonts w:hint="eastAsia"/>
        </w:rPr>
        <w:br/>
      </w:r>
      <w:r>
        <w:rPr>
          <w:rFonts w:hint="eastAsia"/>
        </w:rPr>
        <w:t>　　第二节 中国机器人终端执行器产量分析及预测</w:t>
      </w:r>
      <w:r>
        <w:rPr>
          <w:rFonts w:hint="eastAsia"/>
        </w:rPr>
        <w:br/>
      </w:r>
      <w:r>
        <w:rPr>
          <w:rFonts w:hint="eastAsia"/>
        </w:rPr>
        <w:t>　　　　一、机器人终端执行器总体产能规模</w:t>
      </w:r>
      <w:r>
        <w:rPr>
          <w:rFonts w:hint="eastAsia"/>
        </w:rPr>
        <w:br/>
      </w:r>
      <w:r>
        <w:rPr>
          <w:rFonts w:hint="eastAsia"/>
        </w:rPr>
        <w:t>　　　　二、机器人终端执行器生产区域分布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三、2018-2023年中国机器人终端执行器产量统计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三、2024-2030年中国机器人终端执行器产量预测</w:t>
      </w:r>
      <w:r>
        <w:rPr>
          <w:rFonts w:hint="eastAsia"/>
        </w:rPr>
        <w:br/>
      </w:r>
      <w:r>
        <w:rPr>
          <w:rFonts w:hint="eastAsia"/>
        </w:rPr>
        <w:t>　　第三节 中国机器人终端执行器市场需求分析及预测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一、中国机器人终端执行器市场需求特点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二、2018-2023年中国机器人终端执行器市场需求量统计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三、2024-2030年中国机器人终端执行器市场需求量预测</w:t>
      </w:r>
      <w:r>
        <w:rPr>
          <w:rFonts w:hint="eastAsia"/>
        </w:rPr>
        <w:br/>
      </w:r>
      <w:r>
        <w:rPr>
          <w:rFonts w:hint="eastAsia"/>
        </w:rPr>
        <w:t>　　第四节 中国机器人终端执行器价格趋势分析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一、2018-2023年中国机器人终端执行器市场价格趋势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二、2024-2030年中国机器人终端执行器市场价格走势预测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2018-2023年机器人终端执行器行业经济运行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2018-2023年中国机器人终端执行器行业盈利能力分析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2018-2023年中国机器人终端执行器行业发展能力分析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2018-2023年机器人终端执行器行业偿债能力分析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2018-2023年机器人终端执行器制造企业数量分析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中国机器人终端执行器行业重点地区发展分析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**地区机器人终端执行器市场发展分析</w:t>
      </w:r>
      <w:r>
        <w:rPr>
          <w:rFonts w:hint="eastAsia"/>
        </w:rPr>
        <w:br/>
      </w:r>
      <w:r>
        <w:rPr>
          <w:rFonts w:hint="eastAsia"/>
        </w:rPr>
        <w:t>　　第三节 **地区机器人终端执行器市场发展分析</w:t>
      </w:r>
      <w:r>
        <w:rPr>
          <w:rFonts w:hint="eastAsia"/>
        </w:rPr>
        <w:br/>
      </w:r>
      <w:r>
        <w:rPr>
          <w:rFonts w:hint="eastAsia"/>
        </w:rPr>
        <w:t>　　第四节 **地区机器人终端执行器市场发展分析</w:t>
      </w:r>
      <w:r>
        <w:rPr>
          <w:rFonts w:hint="eastAsia"/>
        </w:rPr>
        <w:br/>
      </w:r>
      <w:r>
        <w:rPr>
          <w:rFonts w:hint="eastAsia"/>
        </w:rPr>
        <w:t>　　第五节 **地区机器人终端执行器市场发展分析</w:t>
      </w:r>
      <w:r>
        <w:rPr>
          <w:rFonts w:hint="eastAsia"/>
        </w:rPr>
        <w:br/>
      </w:r>
      <w:r>
        <w:rPr>
          <w:rFonts w:hint="eastAsia"/>
        </w:rPr>
        <w:t>　　第六节 **地区机器人终端执行器市场发展分析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2018-2023年中国机器人终端执行器进出口分析</w:t>
      </w:r>
      <w:r>
        <w:rPr>
          <w:rFonts w:hint="eastAsia"/>
        </w:rPr>
        <w:br/>
      </w:r>
      <w:r>
        <w:rPr>
          <w:rFonts w:hint="eastAsia"/>
        </w:rPr>
        <w:t>　　第一节 机器人终端执行器进口情况分析</w:t>
      </w:r>
      <w:r>
        <w:rPr>
          <w:rFonts w:hint="eastAsia"/>
        </w:rPr>
        <w:br/>
      </w:r>
      <w:r>
        <w:rPr>
          <w:rFonts w:hint="eastAsia"/>
        </w:rPr>
        <w:t>　　第二节 机器人终端执行器出口情况分析</w:t>
      </w:r>
      <w:r>
        <w:rPr>
          <w:rFonts w:hint="eastAsia"/>
        </w:rPr>
        <w:br/>
      </w:r>
      <w:r>
        <w:rPr>
          <w:rFonts w:hint="eastAsia"/>
        </w:rPr>
        <w:t>　　第三节 影响机器人终端执行器进出口因素分析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主要机器人终端执行器生产企业及竞争格局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三、企业机器人终端执行器经营状况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三、企业机器人终端执行器经营状况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三、企业机器人终端执行器经营状况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三、企业机器人终端执行器经营状况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三、企业机器人终端执行器经营状况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三、企业机器人终端执行器经营状况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机器人终端执行器行业投资战略研究</w:t>
      </w:r>
      <w:r>
        <w:rPr>
          <w:rFonts w:hint="eastAsia"/>
        </w:rPr>
        <w:br/>
      </w:r>
      <w:r>
        <w:rPr>
          <w:rFonts w:hint="eastAsia"/>
        </w:rPr>
        <w:t>　　第一节 机器人终端执行器行业发展战略研究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对我国机器人终端执行器品牌的战略思考</w:t>
      </w:r>
      <w:r>
        <w:rPr>
          <w:rFonts w:hint="eastAsia"/>
        </w:rPr>
        <w:br/>
      </w:r>
      <w:r>
        <w:rPr>
          <w:rFonts w:hint="eastAsia"/>
        </w:rPr>
        <w:t>　　　　一、机器人终端执行器品牌的重要性</w:t>
      </w:r>
      <w:r>
        <w:rPr>
          <w:rFonts w:hint="eastAsia"/>
        </w:rPr>
        <w:br/>
      </w:r>
      <w:r>
        <w:rPr>
          <w:rFonts w:hint="eastAsia"/>
        </w:rPr>
        <w:t>　　　　二、机器人终端执行器实施品牌战略的意义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三、机器人终端执行器企业品牌的现状分析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四、我国机器人终端执行器企业的品牌战略</w:t>
      </w:r>
      <w:r>
        <w:rPr>
          <w:rFonts w:hint="eastAsia"/>
        </w:rPr>
        <w:br/>
      </w:r>
      <w:r>
        <w:rPr>
          <w:rFonts w:hint="eastAsia"/>
        </w:rPr>
        <w:t>　　　　五、机器人终端执行器品牌战略管理的策略</w:t>
      </w:r>
      <w:r>
        <w:rPr>
          <w:rFonts w:hint="eastAsia"/>
        </w:rPr>
        <w:br/>
      </w:r>
      <w:r>
        <w:rPr>
          <w:rFonts w:hint="eastAsia"/>
        </w:rPr>
        <w:t>　　第三节 机器人终端执行器经营策略分析</w:t>
      </w:r>
      <w:r>
        <w:rPr>
          <w:rFonts w:hint="eastAsia"/>
        </w:rPr>
        <w:br/>
      </w:r>
      <w:r>
        <w:rPr>
          <w:rFonts w:hint="eastAsia"/>
        </w:rPr>
        <w:t>　　　　一、机器人终端执行器市场细分策略</w:t>
      </w:r>
      <w:r>
        <w:rPr>
          <w:rFonts w:hint="eastAsia"/>
        </w:rPr>
        <w:br/>
      </w:r>
      <w:r>
        <w:rPr>
          <w:rFonts w:hint="eastAsia"/>
        </w:rPr>
        <w:t>　　　　二、机器人终端执行器市场创新策略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四、机器人终端执行器新产品差异化战略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2024-2030年中国机器人终端执行器发展趋势预测及投资风险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2024年机器人终端执行器市场前景分析</w:t>
      </w:r>
      <w:r>
        <w:rPr>
          <w:rFonts w:hint="eastAsia"/>
        </w:rPr>
        <w:br/>
      </w:r>
      <w:r>
        <w:rPr>
          <w:rFonts w:hint="eastAsia"/>
        </w:rPr>
        <w:t>　　第二节 2024年机器人终端执行器行业发展趋势预测</w:t>
      </w:r>
      <w:r>
        <w:rPr>
          <w:rFonts w:hint="eastAsia"/>
        </w:rPr>
        <w:br/>
      </w:r>
      <w:r>
        <w:rPr>
          <w:rFonts w:hint="eastAsia"/>
        </w:rPr>
        <w:t>　　第三节 机器人终端执行器行业投资风险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机器人终端执行器投资建议</w:t>
      </w:r>
      <w:r>
        <w:rPr>
          <w:rFonts w:hint="eastAsia"/>
        </w:rPr>
        <w:br/>
      </w:r>
      <w:r>
        <w:rPr>
          <w:rFonts w:hint="eastAsia"/>
        </w:rPr>
        <w:t>　　第一节 机器人终端执行器行业投资环境分析</w:t>
      </w:r>
      <w:r>
        <w:rPr>
          <w:rFonts w:hint="eastAsia"/>
        </w:rPr>
        <w:br/>
      </w:r>
      <w:r>
        <w:rPr>
          <w:rFonts w:hint="eastAsia"/>
        </w:rPr>
        <w:t>　　第二节 机器人终端执行器行业投资进入壁垒分析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机器人终端执行器行业历程</w:t>
      </w:r>
      <w:r>
        <w:rPr>
          <w:rFonts w:hint="eastAsia"/>
        </w:rPr>
        <w:br/>
      </w:r>
      <w:r>
        <w:rPr>
          <w:rFonts w:hint="eastAsia"/>
        </w:rPr>
        <w:t>　　图表 机器人终端执行器行业生命周期</w:t>
      </w:r>
      <w:r>
        <w:rPr>
          <w:rFonts w:hint="eastAsia"/>
        </w:rPr>
        <w:br/>
      </w:r>
      <w:r>
        <w:rPr>
          <w:rFonts w:hint="eastAsia"/>
        </w:rPr>
        <w:t>　　图表 机器人终端执行器行业产业链分析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2018-2023年中国机器人终端执行器行业市场规模及增长情况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2018-2023年机器人终端执行器行业市场容量分析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2018-2023年中国机器人终端执行器行业产能统计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2018-2023年中国机器人终端执行器行业产量及增长趋势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2018-2023年中国机器人终端执行器市场需求量及增速统计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2023年中国机器人终端执行器行业需求领域分布格局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2018-2023年中国机器人终端执行器行业销售收入分析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2018-2023年中国机器人终端执行器行业盈利情况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2018-2023年中国机器人终端执行器行业利润总额统计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2018-2023年中国机器人终端执行器进口数量分析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2018-2023年中国机器人终端执行器进口金额分析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2018-2023年中国机器人终端执行器出口数量分析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2018-2023年中国机器人终端执行器出口金额分析</w:t>
      </w:r>
      <w:r>
        <w:rPr>
          <w:rFonts w:hint="eastAsia"/>
        </w:rPr>
        <w:br/>
      </w:r>
      <w:r>
        <w:rPr>
          <w:rFonts w:hint="eastAsia"/>
        </w:rPr>
        <w:t>　　图表 2023年中国机器人终端执行器进口国家及地区分析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2023年中国机器人终端执行器出口国家及地区分析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2018-2023年中国机器人终端执行器行业企业数量情况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2018-2023年中国机器人终端执行器行业企业平均规模情况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**地区机器人终端执行器市场规模及增长情况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**地区机器人终端执行器行业市场需求情况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**地区机器人终端执行器市场规模及增长情况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**地区机器人终端执行器行业市场需求情况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**地区机器人终端执行器市场规模及增长情况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**地区机器人终端执行器行业市场需求情况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**地区机器人终端执行器市场规模及增长情况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**地区机器人终端执行器行业市场需求情况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机器人终端执行器重点企业（一）基本信息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机器人终端执行器重点企业（一）经营情况分析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机器人终端执行器重点企业（一）主要经济指标情况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机器人终端执行器重点企业（一）盈利能力情况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机器人终端执行器重点企业（一）偿债能力情况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机器人终端执行器重点企业（一）运营能力情况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机器人终端执行器重点企业（一）成长能力情况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机器人终端执行器重点企业（二）基本信息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机器人终端执行器重点企业（二）经营情况分析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机器人终端执行器重点企业（二）主要经济指标情况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机器人终端执行器重点企业（二）盈利能力情况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机器人终端执行器重点企业（二）偿债能力情况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机器人终端执行器重点企业（二）运营能力情况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机器人终端执行器重点企业（二）成长能力情况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机器人终端执行器企业信息</w:t>
      </w:r>
      <w:r>
        <w:rPr>
          <w:rFonts w:hint="eastAsia"/>
        </w:rPr>
        <w:br/>
      </w:r>
      <w:r>
        <w:rPr>
          <w:rFonts w:hint="eastAsia"/>
        </w:rPr>
        <w:t>　　图表 机器人终端执行器企业经营情况分析</w:t>
      </w:r>
      <w:r>
        <w:rPr>
          <w:rFonts w:hint="eastAsia"/>
        </w:rPr>
        <w:br/>
      </w:r>
      <w:r>
        <w:rPr>
          <w:rFonts w:hint="eastAsia"/>
        </w:rPr>
        <w:t>　　图表 机器人终端执行器重点企业（三）主要经济指标情况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机器人终端执行器重点企业（三）盈利能力情况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机器人终端执行器重点企业（三）偿债能力情况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机器人终端执行器重点企业（三）运营能力情况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机器人终端执行器重点企业（三）成长能力情况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2024-2030年中国机器人终端执行器行业产能预测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2024-2030年中国机器人终端执行器行业产量预测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2024-2030年中国机器人终端执行器市场需求量预测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2024-2030年中国机器人终端执行器行业供需平衡预测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2024-2030年中国机器人终端执行器行业市场容量预测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2024-2030年中国机器人终端执行器行业市场规模预测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2024-2030年中国机器人终端执行器市场前景分析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2024-2030年中国机器人终端执行器发展趋势预测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6bda17384c4a57" w:history="1">
        <w:r>
          <w:rPr>
            <w:rStyle w:val="Hyperlink"/>
          </w:rPr>
          <w:t>2024-2030年全球与中国机器人终端执行器行业现状分析及前景趋势预测报告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6bda17384c4a57" w:history="1">
        <w:r>
          <w:rPr>
            <w:rStyle w:val="Hyperlink"/>
          </w:rPr>
          <w:t>https://www.20087.com/7/58/JiQiRenZhongDuanZhiXingQiDeXianZhuangYuFaZhanQianJing.html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031a7827464f24" w:history="1">
      <w:r>
        <w:rPr>
          <w:rStyle w:val="Hyperlink"/>
        </w:rPr>
        <w:t>2024-2030年全球与中国机器人终端执行器行业现状分析及前景趋势预测报告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JiQiRenZhongDuanZhiXingQiDeXianZhuangYuFaZhanQianJing.html" TargetMode="External" Id="R9c6bda17384c4a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JiQiRenZhongDuanZhiXingQiDeXianZhuangYuFaZhanQianJing.html" TargetMode="External" Id="R2c031a7827464f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2024-04-25T06:07:27Z</dcterms:created>
  <dcterms:modified xsi:type="dcterms:W3CDTF">2024-04-25T07:07:27Z</dcterms:modified>
  <dc:subject>2024-2030年全球与中国机器人终端执行器行业现状分析及前景趋势预测报告</dc:subject>
  <dc:title>2024-2030年全球与中国机器人终端执行器行业现状分析及前景趋势预测报告</dc:title>
  <cp:keywords>2024-2030年全球与中国机器人终端执行器行业现状分析及前景趋势预测报告</cp:keywords>
  <dc:description>2024-2030年全球与中国机器人终端执行器行业现状分析及前景趋势预测报告</dc:description>
</cp:coreProperties>
</file>