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0325db4848c9" w:history="1">
              <w:r>
                <w:rPr>
                  <w:rStyle w:val="Hyperlink"/>
                </w:rPr>
                <w:t>中国脉冲运动控制器行业发展调研与市场前景预测报告（2025-2031年）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0325db4848c9" w:history="1">
              <w:r>
                <w:rPr>
                  <w:rStyle w:val="Hyperlink"/>
                </w:rPr>
                <w:t>中国脉冲运动控制器行业发展调研与市场前景预测报告（2025-2031年）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40325db4848c9" w:history="1">
                <w:r>
                  <w:rPr>
                    <w:rStyle w:val="Hyperlink"/>
                  </w:rPr>
                  <w:t>https://www.20087.com/7/58/MaiChongYunDongKongZhiQiShiChangXianZhuangHeQianJing.html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运动控制器是一种用于精确控制电机位置、速度和加速度的电子设备，广泛应用于工业自动化、机器人技术和精密仪器等领域。随着制造业向智能化和精细化方向发展，对于高性能脉冲运动控制器的需求持续增长。现代脉冲运动控制器通常采用先进的数字信号处理(DSP)技术和闭环控制系统，能够实现亚微米级别的定位精度和高速响应。此外，为了适应不同的应用环境和需求，市场上提供了多种型号和技术参数的脉冲运动控制器，每种产品都根据特定用途进行了优化设计。脉冲运动控制器企业也在不断提升产品的兼容性和扩展性，支持多种通信协议和接口标准。</w:t>
      </w:r>
      <w:r>
        <w:rPr>
          <w:rFonts w:hint="eastAsia"/>
        </w:rPr>
        <w:br/>
      </w:r>
      <w:r>
        <w:rPr>
          <w:rFonts w:hint="eastAsia"/>
        </w:rPr>
        <w:t>　　未来，脉冲运动控制器将在智能化与网络化应用方面取得长足进展。一方面，随着人工智能(AI)和机器学习算法的发展，智能脉冲运动控制系统将成为主流趋势。这些系统可以通过内置传感器实时监测电机状态，并将数据上传至云端进行分析处理，帮助用户实现预防性维护，减少故障发生率。结合大数据分析，智能系统还可以自我学习和优化操作策略，最大限度地提高工作效率。另一方面，随着物联网(IoT)技术的进步，联网型脉冲运动控制器将成为可能，通过实时监控设备状态并自动调整运行参数，提高系统的灵活性和适应性。此外，随着智能制造概念的普及，集成于智能工厂中的脉冲运动控制器也将成为重要组成部分，为实现柔性生产和个性化定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40325db4848c9" w:history="1">
        <w:r>
          <w:rPr>
            <w:rStyle w:val="Hyperlink"/>
          </w:rPr>
          <w:t>中国脉冲运动控制器行业发展调研与市场前景预测报告（2025-2031年）</w:t>
        </w:r>
      </w:hyperlink>
      <w:r>
        <w:rPr>
          <w:rFonts w:hint="eastAsia"/>
        </w:rPr>
        <w:t>》整合了国家统计局、相关行业协会等机构的详实数据，结合专业研究团队对脉冲运动控制器市场的长期监测，对脉冲运动控制器行业发展现状进行了全面分析。报告探讨了脉冲运动控制器行业的市场规模、需求动态、进出口情况、产业链结构和区域分布，详细分析了脉冲运动控制器竞争格局以及潜在的风险与投资机会。同时，报告也阐明了脉冲运动控制器行业的发展趋势，并对脉冲运动控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脉冲运动控制器行业概述</w:t>
      </w:r>
      <w:r>
        <w:rPr>
          <w:rFonts w:hint="eastAsia"/>
        </w:rPr>
        <w:br/>
      </w:r>
      <w:r>
        <w:rPr>
          <w:rFonts w:hint="eastAsia"/>
        </w:rPr>
        <w:t>　　第一节 脉冲运动控制器定义与分类</w:t>
      </w:r>
      <w:r>
        <w:rPr>
          <w:rFonts w:hint="eastAsia"/>
        </w:rPr>
        <w:br/>
      </w:r>
      <w:r>
        <w:rPr>
          <w:rFonts w:hint="eastAsia"/>
        </w:rPr>
        <w:t>　　第二节 脉冲运动控制器应用领域</w:t>
      </w:r>
      <w:r>
        <w:rPr>
          <w:rFonts w:hint="eastAsia"/>
        </w:rPr>
        <w:br/>
      </w:r>
      <w:r>
        <w:rPr>
          <w:rFonts w:hint="eastAsia"/>
        </w:rPr>
        <w:t>　　第三节 脉冲运动控制器行业经济指标分析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一、脉冲运动控制器行业赢利性评估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二、脉冲运动控制器行业成长速度分析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三、脉冲运动控制器附加值提升空间探讨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四、脉冲运动控制器行业进入壁垒分析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五、脉冲运动控制器行业风险性评估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六、脉冲运动控制器行业周期性分析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七、脉冲运动控制器行业竞争程度指标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八、脉冲运动控制器行业成熟度综合分析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脉冲运动控制器产业链及经营模式分析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三、脉冲运动控制器销售模式与渠道策略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全球脉冲运动控制器市场发展分析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2024-2025年全球脉冲运动控制器行业发展分析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一、全球脉冲运动控制器行业市场规模与趋势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二、全球脉冲运动控制器行业发展特点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三、全球脉冲运动控制器行业竞争格局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主要国家与地区脉冲运动控制器市场分析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2025-2031年全球脉冲运动控制器行业发展趋势与前景预测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一、脉冲运动控制器行业发展趋势</w:t>
      </w:r>
      <w:r>
        <w:rPr>
          <w:rFonts w:hint="eastAsia"/>
        </w:rPr>
        <w:br/>
      </w:r>
      <w:r>
        <w:rPr>
          <w:rFonts w:hint="eastAsia"/>
        </w:rPr>
        <w:t>　　　　二、脉冲运动控制器行业发展潜力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中国脉冲运动控制器行业市场分析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2024-2025年脉冲运动控制器产能与投资动态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一、国内脉冲运动控制器产能现状与利用效率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二、脉冲运动控制器产能扩张与投资动态分析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2025-2031年脉冲运动控制器行业产量统计与趋势预测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一、2019-2024年脉冲运动控制器行业产量与增长趋势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1、2019-2024年脉冲运动控制器产量及增长趋势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2、2019-2024年脉冲运动控制器细分产品产量及份额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二、脉冲运动控制器产量影响因素分析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2025-2031年脉冲运动控制器市场需求与销售分析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一、2024-2025年脉冲运动控制器行业需求现状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二、脉冲运动控制器客户群体与需求特点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三、2019-2024年脉冲运动控制器行业销售规模分析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四、2025-2031年脉冲运动控制器市场增长潜力与规模预测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2024-2025年脉冲运动控制器行业技术发展现状及趋势分析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脉冲运动控制器行业技术发展现状分析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国内外脉冲运动控制器行业技术差距分析及差距形成的主要原因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脉冲运动控制器行业技术发展方向、趋势预测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提升脉冲运动控制器行业技术能力策略建议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中国脉冲运动控制器细分市场分析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一、2024-2025年脉冲运动控制器主要细分产品市场现状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脉冲运动控制器价格机制与竞争策略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一、2019-2024年脉冲运动控制器市场价格走势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脉冲运动控制器定价策略与方法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2025-2031年脉冲运动控制器价格竞争态势与趋势预测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中国脉冲运动控制器行业重点区域市场研究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2024-2025年重点区域脉冲运动控制器市场发展概况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2019-2024年中国脉冲运动控制器行业进出口情况分析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脉冲运动控制器行业进口规模与来源分析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一、2019-2024年脉冲运动控制器进口规模分析</w:t>
      </w:r>
      <w:r>
        <w:rPr>
          <w:rFonts w:hint="eastAsia"/>
        </w:rPr>
        <w:br/>
      </w:r>
      <w:r>
        <w:rPr>
          <w:rFonts w:hint="eastAsia"/>
        </w:rPr>
        <w:t>　　　　二、脉冲运动控制器主要进口来源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脉冲运动控制器行业出口规模与目的地分析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一、2019-2024年脉冲运动控制器出口规模分析</w:t>
      </w:r>
      <w:r>
        <w:rPr>
          <w:rFonts w:hint="eastAsia"/>
        </w:rPr>
        <w:br/>
      </w:r>
      <w:r>
        <w:rPr>
          <w:rFonts w:hint="eastAsia"/>
        </w:rPr>
        <w:t>　　　　二、脉冲运动控制器主要出口目的地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2019-2024年中国脉冲运动控制器总体规模与财务指标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中国脉冲运动控制器行业总体规模分析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一、脉冲运动控制器企业数量与结构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二、脉冲运动控制器从业人员规模</w:t>
      </w:r>
      <w:r>
        <w:rPr>
          <w:rFonts w:hint="eastAsia"/>
        </w:rPr>
        <w:br/>
      </w:r>
      <w:r>
        <w:rPr>
          <w:rFonts w:hint="eastAsia"/>
        </w:rPr>
        <w:t>　　　　三、脉冲运动控制器行业资产状况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中国脉冲运动控制器行业财务指标总体分析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脉冲运动控制器行业重点企业经营状况分析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脉冲运动控制器重点企业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脉冲运动控制器领先企业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脉冲运动控制器标杆企业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脉冲运动控制器代表企业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脉冲运动控制器龙头企业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脉冲运动控制器重点企业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中国脉冲运动控制器行业竞争格局分析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脉冲运动控制器行业竞争格局总览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2024-2025年脉冲运动控制器行业竞争力分析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一、脉冲运动控制器供应商议价能力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四、脉冲运动控制器替代品威胁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2019-2024年脉冲运动控制器行业企业并购活动分析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2024-2025年脉冲运动控制器行业会展与招投标活动分析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一、脉冲运动控制器行业会展活动及其市场影响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2025年中国脉冲运动控制器企业发展策略分析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脉冲运动控制器市场策略分析</w:t>
      </w:r>
      <w:r>
        <w:rPr>
          <w:rFonts w:hint="eastAsia"/>
        </w:rPr>
        <w:br/>
      </w:r>
      <w:r>
        <w:rPr>
          <w:rFonts w:hint="eastAsia"/>
        </w:rPr>
        <w:t>　　　　一、脉冲运动控制器市场定位与拓展策略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二、脉冲运动控制器市场细分与目标客户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脉冲运动控制器销售策略分析</w:t>
      </w:r>
      <w:r>
        <w:rPr>
          <w:rFonts w:hint="eastAsia"/>
        </w:rPr>
        <w:br/>
      </w:r>
      <w:r>
        <w:rPr>
          <w:rFonts w:hint="eastAsia"/>
        </w:rPr>
        <w:t>　　　　一、脉冲运动控制器销售渠道与网络建设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提高脉冲运动控制器企业竞争力建议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一、脉冲运动控制器技术创新与管理优化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脉冲运动控制器品牌战略思考</w:t>
      </w:r>
      <w:r>
        <w:rPr>
          <w:rFonts w:hint="eastAsia"/>
        </w:rPr>
        <w:br/>
      </w:r>
      <w:r>
        <w:rPr>
          <w:rFonts w:hint="eastAsia"/>
        </w:rPr>
        <w:t>　　　　一、脉冲运动控制器品牌建设与维护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二、脉冲运动控制器品牌影响力与市场竞争力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中国脉冲运动控制器行业风险与对策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脉冲运动控制器行业SWOT分析</w:t>
      </w:r>
      <w:r>
        <w:rPr>
          <w:rFonts w:hint="eastAsia"/>
        </w:rPr>
        <w:br/>
      </w:r>
      <w:r>
        <w:rPr>
          <w:rFonts w:hint="eastAsia"/>
        </w:rPr>
        <w:t>　　　　一、脉冲运动控制器行业优势分析</w:t>
      </w:r>
      <w:r>
        <w:rPr>
          <w:rFonts w:hint="eastAsia"/>
        </w:rPr>
        <w:br/>
      </w:r>
      <w:r>
        <w:rPr>
          <w:rFonts w:hint="eastAsia"/>
        </w:rPr>
        <w:t>　　　　二、脉冲运动控制器行业劣势分析</w:t>
      </w:r>
      <w:r>
        <w:rPr>
          <w:rFonts w:hint="eastAsia"/>
        </w:rPr>
        <w:br/>
      </w:r>
      <w:r>
        <w:rPr>
          <w:rFonts w:hint="eastAsia"/>
        </w:rPr>
        <w:t>　　　　三、脉冲运动控制器市场机会探索</w:t>
      </w:r>
      <w:r>
        <w:rPr>
          <w:rFonts w:hint="eastAsia"/>
        </w:rPr>
        <w:br/>
      </w:r>
      <w:r>
        <w:rPr>
          <w:rFonts w:hint="eastAsia"/>
        </w:rPr>
        <w:t>　　　　四、脉冲运动控制器市场威胁评估</w:t>
      </w:r>
      <w:r>
        <w:rPr>
          <w:rFonts w:hint="eastAsia"/>
        </w:rPr>
        <w:br/>
      </w:r>
      <w:r>
        <w:rPr>
          <w:rFonts w:hint="eastAsia"/>
        </w:rPr>
        <w:t>　　第二节 脉冲运动控制器行业风险及对策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2025-2031年中国脉冲运动控制器行业前景与发展趋势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脉冲运动控制器行业发展环境分析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2025-2031年脉冲运动控制器行业发展趋势与方向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一、脉冲运动控制器行业发展方向预测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二、脉冲运动控制器发展趋势分析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2025-2031年脉冲运动控制器行业发展潜力与机遇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一、脉冲运动控制器市场发展潜力评估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二、脉冲运动控制器新兴市场与机遇探索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脉冲运动控制器行业研究结论与建议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中.智.林.：脉冲运动控制器行业发展建议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脉冲运动控制器行业历程</w:t>
      </w:r>
      <w:r>
        <w:rPr>
          <w:rFonts w:hint="eastAsia"/>
        </w:rPr>
        <w:br/>
      </w:r>
      <w:r>
        <w:rPr>
          <w:rFonts w:hint="eastAsia"/>
        </w:rPr>
        <w:t>　　图表 脉冲运动控制器行业生命周期</w:t>
      </w:r>
      <w:r>
        <w:rPr>
          <w:rFonts w:hint="eastAsia"/>
        </w:rPr>
        <w:br/>
      </w:r>
      <w:r>
        <w:rPr>
          <w:rFonts w:hint="eastAsia"/>
        </w:rPr>
        <w:t>　　图表 脉冲运动控制器行业产业链分析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2019-2024年脉冲运动控制器行业市场容量分析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2024年中国脉冲运动控制器行业需求领域分布格局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2024年中国脉冲运动控制器进口国家及地区分析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2024年中国脉冲运动控制器出口国家及地区分析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2019-2024年中国脉冲运动控制器行业企业平均规模情况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**地区脉冲运动控制器行业市场需求情况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脉冲运动控制器企业信息</w:t>
      </w:r>
      <w:r>
        <w:rPr>
          <w:rFonts w:hint="eastAsia"/>
        </w:rPr>
        <w:br/>
      </w:r>
      <w:r>
        <w:rPr>
          <w:rFonts w:hint="eastAsia"/>
        </w:rPr>
        <w:t>　　图表 脉冲运动控制器企业经营情况分析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脉冲运动控制器重点企业（三）成长能力情况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2025-2031年中国脉冲运动控制器发展趋势预测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0325db4848c9" w:history="1">
        <w:r>
          <w:rPr>
            <w:rStyle w:val="Hyperlink"/>
          </w:rPr>
          <w:t>中国脉冲运动控制器行业发展调研与市场前景预测报告（2025-2031年）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40325db4848c9" w:history="1">
        <w:r>
          <w:rPr>
            <w:rStyle w:val="Hyperlink"/>
          </w:rPr>
          <w:t>https://www.20087.com/7/58/MaiChongYunDongKongZhiQiShiChangXianZhuangHeQianJing.html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热点：脉冲控制仪、脉冲运动控制器原理、控制器的原理和功能、脉冲运动控制器接线图、控制器工作原理、脉冲控制器的工作原理、脉冲控制器时间如何调、脉冲控制器怎么接线、脉冲深蹲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d82d1ca84f37" w:history="1">
      <w:r>
        <w:rPr>
          <w:rStyle w:val="Hyperlink"/>
        </w:rPr>
        <w:t>中国脉冲运动控制器行业发展调研与市场前景预测报告（2025-2031年）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aiChongYunDongKongZhiQiShiChangXianZhuangHeQianJing.html" TargetMode="External" Id="Rec240325db48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aiChongYunDongKongZhiQiShiChangXianZhuangHeQianJing.html" TargetMode="External" Id="R7bced82d1ca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2025-08-06T04:59:44Z</dcterms:created>
  <dcterms:modified xsi:type="dcterms:W3CDTF">2025-08-06T05:59:44Z</dcterms:modified>
  <dc:subject>中国脉冲运动控制器行业发展调研与市场前景预测报告（2025-2031年）</dc:subject>
  <dc:title>中国脉冲运动控制器行业发展调研与市场前景预测报告（2025-2031年）</dc:title>
  <cp:keywords>中国脉冲运动控制器行业发展调研与市场前景预测报告（2025-2031年）</cp:keywords>
  <dc:description>中国脉冲运动控制器行业发展调研与市场前景预测报告（2025-2031年）</dc:description>
</cp:coreProperties>
</file>