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654c30ef494e" w:history="1">
              <w:r>
                <w:rPr>
                  <w:rStyle w:val="Hyperlink"/>
                </w:rPr>
                <w:t>2026-2032年中国3D视觉引导系统行业市场调研与发展前景分析报告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654c30ef494e" w:history="1">
              <w:r>
                <w:rPr>
                  <w:rStyle w:val="Hyperlink"/>
                </w:rPr>
                <w:t>2026-2032年中国3D视觉引导系统行业市场调研与发展前景分析报告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654c30ef494e" w:history="1">
                <w:r>
                  <w:rPr>
                    <w:rStyle w:val="Hyperlink"/>
                  </w:rPr>
                  <w:t>https://www.20087.com/7/38/3DShiJueYinDaoXiTongQianJing.html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引导系统是智能制造中实现高精度定位与识别的核心感知单元，已广泛应用于机器人抓取、装配、焊接及物流分拣场景。3D视觉引导系统技术包括结构光、激光三角测量、双目立体视觉及飞行时间（ToF），可生成毫米级精度的点云数据，并通过特征匹配或深度学习算法识别工件位姿。系统普遍集成高性能嵌入式处理器，支持与PLC、机器人控制器的实时通信（如EtherNet/IP、Profinet）。在汽车焊装与电子组装中，该系统显著提升柔性产线对混流生产的适应能力。然而，在高反光、透明或低纹理物体处理中，点云缺失与误匹配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3D视觉引导系统将向AI原生架构、多模态融合与边缘-云协同方向演进。市场调研网指出，神经辐射场（NeRF）与Transformer模型将提升复杂场景下的重建与识别能力；融合红外、偏振或光谱信息的多模态传感器将增强对材质与缺陷的判别力。在硬件层面，事件相机与SPAD阵列将实现高动态范围与低延迟成像。系统还将支持数字孪生接口，实现虚拟调试与远程运维。随着人机协作与柔性制造深化，具备自学习、自校准与高环境适应性的新一代3D视觉引导系统，将成为智能工厂的核心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e654c30ef494e" w:history="1">
        <w:r>
          <w:rPr>
            <w:rStyle w:val="Hyperlink"/>
          </w:rPr>
          <w:t>2026-2032年中国3D视觉引导系统行业市场调研与发展前景分析报告</w:t>
        </w:r>
      </w:hyperlink>
      <w:r>
        <w:rPr>
          <w:rFonts w:hint="eastAsia"/>
        </w:rPr>
        <w:t>》，2025年3D视觉引导系统行业市场规模达 亿元，预计2032年市场规模将达 亿元，期间年均复合增长率（CAGR）达 %。报告全面梳理了3D视觉引导系统产业链，结合市场需求和市场规模等数据，深入剖析3D视觉引导系统行业现状。报告详细探讨了3D视觉引导系统市场竞争格局，重点关注重点企业及其品牌影响力，并分析了3D视觉引导系统价格机制和细分市场特征。通过对3D视觉引导系统技术现状及未来方向的评估，报告展望了3D视觉引导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3D视觉引导系统市场概述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按照不同产品类型，3D视觉引导系统主要可以分为如下几个类别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中国不同产品类型3D视觉引导系统增长趋势2021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固定式安装式</w:t>
      </w:r>
      <w:r>
        <w:rPr>
          <w:rFonts w:hint="eastAsia"/>
        </w:rPr>
        <w:br/>
      </w:r>
      <w:r>
        <w:rPr>
          <w:rFonts w:hint="eastAsia"/>
        </w:rPr>
        <w:t>　　　　1.2.3 机器人臂安装式</w:t>
      </w:r>
      <w:r>
        <w:rPr>
          <w:rFonts w:hint="eastAsia"/>
        </w:rPr>
        <w:br/>
      </w:r>
      <w:r>
        <w:rPr>
          <w:rFonts w:hint="eastAsia"/>
        </w:rPr>
        <w:t>　　1.3 从不同应用，3D视觉引导系统主要包括如下几个方面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中国不同应用3D视觉引导系统增长趋势2021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物体识别与控制</w:t>
      </w:r>
      <w:r>
        <w:rPr>
          <w:rFonts w:hint="eastAsia"/>
        </w:rPr>
        <w:br/>
      </w:r>
      <w:r>
        <w:rPr>
          <w:rFonts w:hint="eastAsia"/>
        </w:rPr>
        <w:t>　　　　1.3.3 精确测量和引导</w:t>
      </w:r>
      <w:r>
        <w:rPr>
          <w:rFonts w:hint="eastAsia"/>
        </w:rPr>
        <w:br/>
      </w:r>
      <w:r>
        <w:rPr>
          <w:rFonts w:hint="eastAsia"/>
        </w:rPr>
        <w:t>　　　　1.3.4 机器人与自动化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中国3D视觉引导系统发展现状及未来趋势（2021-2032）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中国市场3D视觉引导系统收入及增长率（2021-2032）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中国市场3D视觉引导系统销量及增长率（2021-2032）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中国市场主要3D视觉引导系统厂商分析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中国市场主要厂商3D视觉引导系统销量及市场占有率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中国市场主要厂商3D视觉引导系统销量（2021-2026）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中国市场主要厂商3D视觉引导系统收入及市场占有率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中国市场主要厂商3D视觉引导系统收入（2021-2026）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2025年中国市场主要厂商3D视觉引导系统收入排名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中国市场主要厂商3D视觉引导系统价格（2021-2026）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2.7 3D视觉引导系统行业集中度、竞争程度分析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3D视觉引导系统行业集中度分析：2025年中国Top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中国市场3D视觉引导系统第一梯队、第二梯队和第三梯队厂商（品牌）及2025年市场份额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不同产品类型3D视觉引导系统分析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中国市场不同产品类型3D视觉引导系统规模（2021-2032）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中国市场不同产品类型3D视觉引导系统规模及市场份额（2021-2026）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中国市场不同产品类型3D视觉引导系统规模预测（2027-2032）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中国市场不同产品类型3D视觉引导系统价格走势（2021-2032）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不同应用3D视觉引导系统分析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中国市场不同应用3D视觉引导系统规模（2021-2032）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中国市场不同应用3D视觉引导系统规模及市场份额（2021-2026）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中国市场不同应用3D视觉引导系统规模预测（2027-2032）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中国市场不同应用3D视觉引导系统价格走势（2021-2032）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3D视觉引导系统行业发展分析---发展趋势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3D视觉引导系统行业发展分析---厂商壁垒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3D视觉引导系统行业发展分析---驱动因素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3D视觉引导系统行业发展分析---制约因素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6.6 3D视觉引导系统行业发展分析---行业政策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3D视觉引导系统行业产业链简介</w:t>
      </w:r>
      <w:r>
        <w:rPr>
          <w:rFonts w:hint="eastAsia"/>
        </w:rPr>
        <w:br/>
      </w:r>
      <w:r>
        <w:rPr>
          <w:rFonts w:hint="eastAsia"/>
        </w:rPr>
        <w:t>　　7.2 3D视觉引导系统产业链分析-上游</w:t>
      </w:r>
      <w:r>
        <w:rPr>
          <w:rFonts w:hint="eastAsia"/>
        </w:rPr>
        <w:br/>
      </w:r>
      <w:r>
        <w:rPr>
          <w:rFonts w:hint="eastAsia"/>
        </w:rPr>
        <w:t>　　7.3 3D视觉引导系统产业链分析-中游</w:t>
      </w:r>
      <w:r>
        <w:rPr>
          <w:rFonts w:hint="eastAsia"/>
        </w:rPr>
        <w:br/>
      </w:r>
      <w:r>
        <w:rPr>
          <w:rFonts w:hint="eastAsia"/>
        </w:rPr>
        <w:t>　　7.4 3D视觉引导系统产业链分析-下游</w:t>
      </w:r>
      <w:r>
        <w:rPr>
          <w:rFonts w:hint="eastAsia"/>
        </w:rPr>
        <w:br/>
      </w:r>
      <w:r>
        <w:rPr>
          <w:rFonts w:hint="eastAsia"/>
        </w:rPr>
        <w:t>　　7.5 3D视觉引导系统行业采购模式</w:t>
      </w:r>
      <w:r>
        <w:rPr>
          <w:rFonts w:hint="eastAsia"/>
        </w:rPr>
        <w:br/>
      </w:r>
      <w:r>
        <w:rPr>
          <w:rFonts w:hint="eastAsia"/>
        </w:rPr>
        <w:t>　　7.6 3D视觉引导系统行业生产模式</w:t>
      </w:r>
      <w:r>
        <w:rPr>
          <w:rFonts w:hint="eastAsia"/>
        </w:rPr>
        <w:br/>
      </w:r>
      <w:r>
        <w:rPr>
          <w:rFonts w:hint="eastAsia"/>
        </w:rPr>
        <w:t>　　7.7 3D视觉引导系统行业销售模式及销售渠道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中国本土3D视觉引导系统产能、产量分析</w:t>
      </w:r>
      <w:r>
        <w:rPr>
          <w:rFonts w:hint="eastAsia"/>
        </w:rPr>
        <w:br/>
      </w:r>
      <w:r>
        <w:rPr>
          <w:rFonts w:hint="eastAsia"/>
        </w:rPr>
        <w:t>　　8.1 中国3D视觉引导系统供需现状及预测（2021-2032）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中国3D视觉引导系统产量、市场需求量及发展趋势（2021-2032）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中国3D视觉引导系统进出口分析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中国市场3D视觉引导系统主要进口来源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中国市场3D视觉引导系统主要出口目的地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中国市场主要厂商3D视觉引导系统收入份额（2021-2026）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2025年中国主要生产商3D视觉引导系统收入排名（万元）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中国市场主要厂商3D视觉引导系统价格（2021-2026）&amp;（元/件）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2025年中国市场3D视觉引导系统主要厂商市场地位（第一梯队、第二梯队和第三梯队）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3D视觉引导系统市场投资、并购等现状分析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中国市场不同产品类型3D视觉引导系统规模（2021-2026）&amp;（万元）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中国市场不同产品类型3D视觉引导系统规模市场份额（2021-2026）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中国市场不同产品类型3D视觉引导系统规模预测（2027-2032）&amp;（万元）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中国市场不同产品类型3D视觉引导系统规模市场份额预测（2027-2032）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中国市场不同应用3D视觉引导系统规模（2021-2026）&amp;（万元）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中国市场不同应用3D视觉引导系统规模市场份额（2021-2026）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中国市场不同应用3D视觉引导系统规模预测（2027-2032）&amp;（万元）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中国市场不同应用3D视觉引导系统规模市场份额预测（2027-2032）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3D视觉引导系统行业发展分析---发展趋势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3D视觉引导系统行业发展分析---厂商壁垒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3D视觉引导系统行业发展分析---驱动因素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3D视觉引导系统行业发展分析---制约因素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3D视觉引导系统行业相关重点政策一览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表 111： 3D视觉引导系统上游原料供应商</w:t>
      </w:r>
      <w:r>
        <w:rPr>
          <w:rFonts w:hint="eastAsia"/>
        </w:rPr>
        <w:br/>
      </w:r>
      <w:r>
        <w:rPr>
          <w:rFonts w:hint="eastAsia"/>
        </w:rPr>
        <w:t>　　表 112： 3D视觉引导系统行业主要下游客户</w:t>
      </w:r>
      <w:r>
        <w:rPr>
          <w:rFonts w:hint="eastAsia"/>
        </w:rPr>
        <w:br/>
      </w:r>
      <w:r>
        <w:rPr>
          <w:rFonts w:hint="eastAsia"/>
        </w:rPr>
        <w:t>　　表 113： 3D视觉引导系统典型经销商</w:t>
      </w:r>
      <w:r>
        <w:rPr>
          <w:rFonts w:hint="eastAsia"/>
        </w:rPr>
        <w:br/>
      </w:r>
      <w:r>
        <w:rPr>
          <w:rFonts w:hint="eastAsia"/>
        </w:rPr>
        <w:t>　　表 114： 中国3D视觉引导系统产量、销量、进口量及出口量（2021-2026）&amp;（千件）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中国3D视觉引导系统产量、销量、进口量及出口量预测（2027-2032）&amp;（千件）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中国市场3D视觉引导系统主要进口来源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中国市场3D视觉引导系统主要出口目的地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3D视觉引导系统产品图片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中国不同产品类型3D视觉引导系统市场规模市场份额2025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固定式安装式产品图片</w:t>
      </w:r>
      <w:r>
        <w:rPr>
          <w:rFonts w:hint="eastAsia"/>
        </w:rPr>
        <w:br/>
      </w:r>
      <w:r>
        <w:rPr>
          <w:rFonts w:hint="eastAsia"/>
        </w:rPr>
        <w:t>　　图 4： 机器人臂安装式产品图片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物体识别与控制</w:t>
      </w:r>
      <w:r>
        <w:rPr>
          <w:rFonts w:hint="eastAsia"/>
        </w:rPr>
        <w:br/>
      </w:r>
      <w:r>
        <w:rPr>
          <w:rFonts w:hint="eastAsia"/>
        </w:rPr>
        <w:t>　　图 7： 精确测量和引导</w:t>
      </w:r>
      <w:r>
        <w:rPr>
          <w:rFonts w:hint="eastAsia"/>
        </w:rPr>
        <w:br/>
      </w:r>
      <w:r>
        <w:rPr>
          <w:rFonts w:hint="eastAsia"/>
        </w:rPr>
        <w:t>　　图 8： 机器人与自动化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中国市场3D视觉引导系统市场规模，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2025年中国市场主要厂商3D视觉引导系统销量市场份额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2025年中国市场主要厂商3D视觉引导系统收入市场份额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2025年中国市场前五大厂商3D视觉引导系统市场份额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2025年中国市场3D视觉引导系统第一梯队、第二梯队和第三梯队厂商（品牌）及市场份额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图 20： 3D视觉引导系统产业链</w:t>
      </w:r>
      <w:r>
        <w:rPr>
          <w:rFonts w:hint="eastAsia"/>
        </w:rPr>
        <w:br/>
      </w:r>
      <w:r>
        <w:rPr>
          <w:rFonts w:hint="eastAsia"/>
        </w:rPr>
        <w:t>　　图 21： 3D视觉引导系统行业采购模式分析</w:t>
      </w:r>
      <w:r>
        <w:rPr>
          <w:rFonts w:hint="eastAsia"/>
        </w:rPr>
        <w:br/>
      </w:r>
      <w:r>
        <w:rPr>
          <w:rFonts w:hint="eastAsia"/>
        </w:rPr>
        <w:t>　　图 22： 3D视觉引导系统行业生产模式分析</w:t>
      </w:r>
      <w:r>
        <w:rPr>
          <w:rFonts w:hint="eastAsia"/>
        </w:rPr>
        <w:br/>
      </w:r>
      <w:r>
        <w:rPr>
          <w:rFonts w:hint="eastAsia"/>
        </w:rPr>
        <w:t>　　图 23： 3D视觉引导系统行业销售模式分析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中国3D视觉引导系统产量、市场需求量及发展趋势（2021-2032）&amp;（千件）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654c30ef494e" w:history="1">
        <w:r>
          <w:rPr>
            <w:rStyle w:val="Hyperlink"/>
          </w:rPr>
          <w:t>2026-2032年中国3D视觉引导系统行业市场调研与发展前景分析报告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654c30ef494e" w:history="1">
        <w:r>
          <w:rPr>
            <w:rStyle w:val="Hyperlink"/>
          </w:rPr>
          <w:t>https://www.20087.com/7/38/3DShiJueYinDaoXiTongQianJing.html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热点：3d视觉图、3d视觉解决方案、3d视觉传感器、3d视觉什么意思、3d立体vr体验馆、3d视觉技术、视觉引导技术、3d视觉应用、3D视觉训练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1b2d4ad24045" w:history="1">
      <w:r>
        <w:rPr>
          <w:rStyle w:val="Hyperlink"/>
        </w:rPr>
        <w:t>2026-2032年中国3D视觉引导系统行业市场调研与发展前景分析报告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3DShiJueYinDaoXiTongQianJing.html" TargetMode="External" Id="R6f4e654c30e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3DShiJueYinDaoXiTongQianJing.html" TargetMode="External" Id="R3e081b2d4ad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2026-01-26T06:39:34Z</dcterms:created>
  <dcterms:modified xsi:type="dcterms:W3CDTF">2026-01-26T07:39:34Z</dcterms:modified>
  <dc:subject>2026-2032年中国3D视觉引导系统行业市场调研与发展前景分析报告</dc:subject>
  <dc:title>2026-2032年中国3D视觉引导系统行业市场调研与发展前景分析报告</dc:title>
  <cp:keywords>2026-2032年中国3D视觉引导系统行业市场调研与发展前景分析报告</cp:keywords>
  <dc:description>2026-2032年中国3D视觉引导系统行业市场调研与发展前景分析报告</dc:description>
</cp:coreProperties>
</file>