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2218a50844cae" w:history="1">
              <w:r>
                <w:rPr>
                  <w:rStyle w:val="Hyperlink"/>
                </w:rPr>
                <w:t>2026-2032年全球与中国DNA生物传感器行业现状分析及发展前景预测报告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2218a50844cae" w:history="1">
              <w:r>
                <w:rPr>
                  <w:rStyle w:val="Hyperlink"/>
                </w:rPr>
                <w:t>2026-2032年全球与中国DNA生物传感器行业现状分析及发展前景预测报告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2218a50844cae" w:history="1">
                <w:r>
                  <w:rPr>
                    <w:rStyle w:val="Hyperlink"/>
                  </w:rPr>
                  <w:t>https://www.20087.com/7/78/DNAShengWuChuanGanQiHangYeFaZhanQianJing.html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52218a50844cae" w:history="1">
        <w:r>
          <w:rPr>
            <w:rStyle w:val="Hyperlink"/>
          </w:rPr>
          <w:t>2026-2032年全球与中国DNA生物传感器行业现状分析及发展前景预测报告</w:t>
        </w:r>
      </w:hyperlink>
      <w:r>
        <w:rPr>
          <w:rFonts w:hint="eastAsia"/>
        </w:rPr>
        <w:t>》，2025年DNA生物传感器行业市场规模达 亿元，预计2032年市场规模将达 亿元，期间年均复合增长率（CAGR）达 %。报告全面分析了DNA生物传感器行业的市场规模、产业链结构及技术现状，结合DNA生物传感器市场需求、价格动态与竞争格局，提供了清晰的数据支持。报告预测了DNA生物传感器发展趋势与市场前景，重点解读了DNA生物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产品分类，按产品形态</w:t>
      </w:r>
      <w:r>
        <w:rPr>
          <w:rFonts w:hint="eastAsia"/>
        </w:rPr>
        <w:br/>
      </w:r>
      <w:r>
        <w:rPr>
          <w:rFonts w:hint="eastAsia"/>
        </w:rPr>
        <w:t>　　　　1.3.1 按产品形态细分，全球DNA生物传感器市场规模2021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一次性试纸型</w:t>
      </w:r>
      <w:r>
        <w:rPr>
          <w:rFonts w:hint="eastAsia"/>
        </w:rPr>
        <w:br/>
      </w:r>
      <w:r>
        <w:rPr>
          <w:rFonts w:hint="eastAsia"/>
        </w:rPr>
        <w:t>　　　　1.3.3 实验室芯片/卡盒系统</w:t>
      </w:r>
      <w:r>
        <w:rPr>
          <w:rFonts w:hint="eastAsia"/>
        </w:rPr>
        <w:br/>
      </w:r>
      <w:r>
        <w:rPr>
          <w:rFonts w:hint="eastAsia"/>
        </w:rPr>
        <w:t>　　　　1.3.4 芯片阵列型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产品分类，按换能机制</w:t>
      </w:r>
      <w:r>
        <w:rPr>
          <w:rFonts w:hint="eastAsia"/>
        </w:rPr>
        <w:br/>
      </w:r>
      <w:r>
        <w:rPr>
          <w:rFonts w:hint="eastAsia"/>
        </w:rPr>
        <w:t>　　　　1.4.1 按换能机制细分，全球DNA生物传感器市场规模2021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电化学DNA生物传感器</w:t>
      </w:r>
      <w:r>
        <w:rPr>
          <w:rFonts w:hint="eastAsia"/>
        </w:rPr>
        <w:br/>
      </w:r>
      <w:r>
        <w:rPr>
          <w:rFonts w:hint="eastAsia"/>
        </w:rPr>
        <w:t>　　　　1.4.3 光学生物传感器</w:t>
      </w:r>
      <w:r>
        <w:rPr>
          <w:rFonts w:hint="eastAsia"/>
        </w:rPr>
        <w:br/>
      </w:r>
      <w:r>
        <w:rPr>
          <w:rFonts w:hint="eastAsia"/>
        </w:rPr>
        <w:t>　　　　1.4.4 压电型DNA生物传感器</w:t>
      </w:r>
      <w:r>
        <w:rPr>
          <w:rFonts w:hint="eastAsia"/>
        </w:rPr>
        <w:br/>
      </w:r>
      <w:r>
        <w:rPr>
          <w:rFonts w:hint="eastAsia"/>
        </w:rPr>
        <w:t>　　　　1.4.5 热学DNA生物传感器</w:t>
      </w:r>
      <w:r>
        <w:rPr>
          <w:rFonts w:hint="eastAsia"/>
        </w:rPr>
        <w:br/>
      </w:r>
      <w:r>
        <w:rPr>
          <w:rFonts w:hint="eastAsia"/>
        </w:rPr>
        <w:t>　　1.5 产品分类，按灵敏度</w:t>
      </w:r>
      <w:r>
        <w:rPr>
          <w:rFonts w:hint="eastAsia"/>
        </w:rPr>
        <w:br/>
      </w:r>
      <w:r>
        <w:rPr>
          <w:rFonts w:hint="eastAsia"/>
        </w:rPr>
        <w:t>　　　　1.5.1 按灵敏度细分，全球DNA生物传感器市场规模2021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超高灵敏（飞摩尔-皮摩尔级）</w:t>
      </w:r>
      <w:r>
        <w:rPr>
          <w:rFonts w:hint="eastAsia"/>
        </w:rPr>
        <w:br/>
      </w:r>
      <w:r>
        <w:rPr>
          <w:rFonts w:hint="eastAsia"/>
        </w:rPr>
        <w:t>　　　　1.5.3 高灵敏 （皮摩尔 pM – 纳摩尔 nM 水平）</w:t>
      </w:r>
      <w:r>
        <w:rPr>
          <w:rFonts w:hint="eastAsia"/>
        </w:rPr>
        <w:br/>
      </w:r>
      <w:r>
        <w:rPr>
          <w:rFonts w:hint="eastAsia"/>
        </w:rPr>
        <w:t>　　　　1.5.4 标准型（纳摩尔 nM – 微摩尔 μM 水平）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按应用细分，全球DNA生物传感器市场规模2021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医疗与临床</w:t>
      </w:r>
      <w:r>
        <w:rPr>
          <w:rFonts w:hint="eastAsia"/>
        </w:rPr>
        <w:br/>
      </w:r>
      <w:r>
        <w:rPr>
          <w:rFonts w:hint="eastAsia"/>
        </w:rPr>
        <w:t>　　　　1.6.3 食品与农业</w:t>
      </w:r>
      <w:r>
        <w:rPr>
          <w:rFonts w:hint="eastAsia"/>
        </w:rPr>
        <w:br/>
      </w:r>
      <w:r>
        <w:rPr>
          <w:rFonts w:hint="eastAsia"/>
        </w:rPr>
        <w:t>　　　　1.6.4 环境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DNA生物传感器行业发展总体概况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DNA生物传感器行业发展主要特点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DNA生物传感器行业发展影响因素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DNA生物传感器有利因素</w:t>
      </w:r>
      <w:r>
        <w:rPr>
          <w:rFonts w:hint="eastAsia"/>
        </w:rPr>
        <w:br/>
      </w:r>
      <w:r>
        <w:rPr>
          <w:rFonts w:hint="eastAsia"/>
        </w:rPr>
        <w:t>　　　　1.7.3 .2 DNA生物传感器不利因素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全球市场，近三年DNA生物传感器主要企业占有率及排名（按销量）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DNA生物传感器主要企业在国际市场占有率（按销量，2023-2026）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2025年DNA生物传感器主要企业在国际市场排名（按销量）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全球市场主要企业DNA生物传感器销量（2023-2026）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全球市场，近三年DNA生物传感器主要企业占有率及排名（按收入）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DNA生物传感器主要企业在国际市场占有率（按收入，2023-2026）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2025年DNA生物传感器主要企业在国际市场排名（按收入）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全球市场主要企业DNA生物传感器销售收入（2023-2026）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全球市场主要企业DNA生物传感器销售价格（2023-2026）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中国市场，近三年DNA生物传感器主要企业占有率及排名（按销量）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DNA生物传感器主要企业在中国市场占有率（按销量，2023-2026）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2025年DNA生物传感器主要企业在中国市场排名（按销量）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中国市场主要企业DNA生物传感器销量（2023-2026）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中国市场，近三年DNA生物传感器主要企业占有率及排名（按收入）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DNA生物传感器主要企业在中国市场占有率（按收入，2023-2026）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2025年DNA生物传感器主要企业在中国市场排名（按收入）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中国市场主要企业DNA生物传感器销售收入（2023-2026）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全球主要厂商DNA生物传感器总部及产地分布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全球主要厂商成立时间及DNA生物传感器商业化日期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全球主要厂商DNA生物传感器产品类型及应用</w:t>
      </w:r>
      <w:r>
        <w:rPr>
          <w:rFonts w:hint="eastAsia"/>
        </w:rPr>
        <w:br/>
      </w:r>
      <w:r>
        <w:rPr>
          <w:rFonts w:hint="eastAsia"/>
        </w:rPr>
        <w:t>　　2.9 DNA生物传感器行业集中度、竞争程度分析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DNA生物传感器行业集中度分析：2025年全球Top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全球DNA生物传感器第一梯队、第二梯队和第三梯队生产商（品牌）及市场份额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全球DNA生物传感器总体规模分析</w:t>
      </w:r>
      <w:r>
        <w:rPr>
          <w:rFonts w:hint="eastAsia"/>
        </w:rPr>
        <w:br/>
      </w:r>
      <w:r>
        <w:rPr>
          <w:rFonts w:hint="eastAsia"/>
        </w:rPr>
        <w:t>　　3.1 全球DNA生物传感器供需现状及预测（2021-2032）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全球DNA生物传感器产能、产量、产能利用率及发展趋势（2021-2032）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全球DNA生物传感器产量、需求量及发展趋势（2021-2032）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全球主要地区DNA生物传感器产量及发展趋势（2021-2032）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全球主要地区DNA生物传感器产量（2021-2026）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全球主要地区DNA生物传感器产量（2027-2032）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全球主要地区DNA生物传感器产量市场份额（2021-2032）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中国DNA生物传感器供需现状及预测（2021-2032）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中国DNA生物传感器产能、产量、产能利用率及发展趋势（2021-2032）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中国DNA生物传感器产量、市场需求量及发展趋势（2021-2032）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中国市场DNA生物传感器进出口（2021-2032）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全球DNA生物传感器销量及销售额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全球市场DNA生物传感器销售额（2021-2032）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全球市场DNA生物传感器销量（2021-2032）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全球市场DNA生物传感器价格趋势（2021-2032）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全球DNA生物传感器主要地区分析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全球主要地区DNA生物传感器市场规模分析：2021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全球主要地区DNA生物传感器销售收入及市场份额（2021-2026）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全球主要地区DNA生物传感器销售收入预测（2027-2032）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全球主要地区DNA生物传感器销量分析：2021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全球主要地区DNA生物传感器销量及市场份额（2021-2026）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全球主要地区DNA生物传感器销量及市场份额预测（2027-2032）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北美市场DNA生物传感器销量、收入及增长率（2021-2032）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欧洲市场DNA生物传感器销量、收入及增长率（2021-2032）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中国市场DNA生物传感器销量、收入及增长率（2021-2032）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日本市场DNA生物传感器销量、收入及增长率（2021-2032）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东南亚市场DNA生物传感器销量、收入及增长率（2021-2032）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印度市场DNA生物传感器销量、收入及增长率（2021-2032）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南美市场DNA生物传感器销量、收入及增长率（2021-2032）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中东市场DNA生物传感器销量、收入及增长率（2021-2032）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DNA生物传感器销量、收入、价格及毛利率（2021-2026）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不同产品形态DNA生物传感器分析</w:t>
      </w:r>
      <w:r>
        <w:rPr>
          <w:rFonts w:hint="eastAsia"/>
        </w:rPr>
        <w:br/>
      </w:r>
      <w:r>
        <w:rPr>
          <w:rFonts w:hint="eastAsia"/>
        </w:rPr>
        <w:t>　　6.1 全球不同产品形态DNA生物传感器销量（2021-2032）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全球不同产品形态DNA生物传感器销量及市场份额（2021-2026）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全球不同产品形态DNA生物传感器销量预测（2027-2032）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全球不同产品形态DNA生物传感器收入（2021-2032）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全球不同产品形态DNA生物传感器收入及市场份额（2021-2026）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全球不同产品形态DNA生物传感器收入预测（2027-2032）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全球不同产品形态DNA生物传感器价格走势（2021-2032）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中国不同产品形态DNA生物传感器销量（2021-2032）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中国不同产品形态DNA生物传感器销量及市场份额（2021-2026）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中国不同产品形态DNA生物传感器销量预测（2027-2032）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中国不同产品形态DNA生物传感器收入（2021-2032）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中国不同产品形态DNA生物传感器收入及市场份额（2021-2026）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中国不同产品形态DNA生物传感器收入预测（2027-2032）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不同应用DNA生物传感器分析</w:t>
      </w:r>
      <w:r>
        <w:rPr>
          <w:rFonts w:hint="eastAsia"/>
        </w:rPr>
        <w:br/>
      </w:r>
      <w:r>
        <w:rPr>
          <w:rFonts w:hint="eastAsia"/>
        </w:rPr>
        <w:t>　　7.1 全球不同应用DNA生物传感器销量（2021-2032）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全球不同应用DNA生物传感器销量及市场份额（2021-2026）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全球不同应用DNA生物传感器销量预测（2027-2032）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全球不同应用DNA生物传感器收入（2021-2032）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全球不同应用DNA生物传感器收入及市场份额（2021-2026）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全球不同应用DNA生物传感器收入预测（2027-2032）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全球不同应用DNA生物传感器价格走势（2021-2032）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中国不同应用DNA生物传感器销量（2021-2032）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中国不同应用DNA生物传感器销量及市场份额（2021-2026）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中国不同应用DNA生物传感器销量预测（2027-2032）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中国不同应用DNA生物传感器收入（2021-2032）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中国不同应用DNA生物传感器收入及市场份额（2021-2026）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中国不同应用DNA生物传感器收入预测（2027-2032）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DNA生物传感器行业发展趋势</w:t>
      </w:r>
      <w:r>
        <w:rPr>
          <w:rFonts w:hint="eastAsia"/>
        </w:rPr>
        <w:br/>
      </w:r>
      <w:r>
        <w:rPr>
          <w:rFonts w:hint="eastAsia"/>
        </w:rPr>
        <w:t>　　8.2 DNA生物传感器行业主要驱动因素</w:t>
      </w:r>
      <w:r>
        <w:rPr>
          <w:rFonts w:hint="eastAsia"/>
        </w:rPr>
        <w:br/>
      </w:r>
      <w:r>
        <w:rPr>
          <w:rFonts w:hint="eastAsia"/>
        </w:rPr>
        <w:t>　　8.3 DNA生物传感器中国企业SWOT分析</w:t>
      </w:r>
      <w:r>
        <w:rPr>
          <w:rFonts w:hint="eastAsia"/>
        </w:rPr>
        <w:br/>
      </w:r>
      <w:r>
        <w:rPr>
          <w:rFonts w:hint="eastAsia"/>
        </w:rPr>
        <w:t>　　8.4 中国DNA生物传感器行业政策环境分析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DNA生物传感器行业产业链简介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DNA生物传感器行业供应链分析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DNA生物传感器主要原料及供应情况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DNA生物传感器行业采购模式</w:t>
      </w:r>
      <w:r>
        <w:rPr>
          <w:rFonts w:hint="eastAsia"/>
        </w:rPr>
        <w:br/>
      </w:r>
      <w:r>
        <w:rPr>
          <w:rFonts w:hint="eastAsia"/>
        </w:rPr>
        <w:t>　　9.3 DNA生物传感器行业生产模式</w:t>
      </w:r>
      <w:r>
        <w:rPr>
          <w:rFonts w:hint="eastAsia"/>
        </w:rPr>
        <w:br/>
      </w:r>
      <w:r>
        <w:rPr>
          <w:rFonts w:hint="eastAsia"/>
        </w:rPr>
        <w:t>　　9.4 DNA生物传感器行业销售模式及销售渠道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按产品形态细分，全球DNA生物传感器市场规模2021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按换能机制细分，全球DNA生物传感器市场规模2021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按灵敏度细分，全球DNA生物传感器市场规模2021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按应用细分，全球DNA生物传感器市场规模（CAGR）2021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DNA生物传感器行业发展主要特点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DNA生物传感器行业发展有利因素分析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DNA生物传感器行业发展不利因素分析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进入DNA生物传感器行业壁垒</w:t>
      </w:r>
      <w:r>
        <w:rPr>
          <w:rFonts w:hint="eastAsia"/>
        </w:rPr>
        <w:br/>
      </w:r>
      <w:r>
        <w:rPr>
          <w:rFonts w:hint="eastAsia"/>
        </w:rPr>
        <w:t>　　表 9： DNA生物传感器主要企业在国际市场占有率（按销量，2023-2026）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2025年DNA生物传感器主要企业在国际市场排名（按销量）&amp;（千个）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全球市场主要企业DNA生物传感器销量（2023-2026）&amp;（千个）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DNA生物传感器主要企业在国际市场占有率（按收入，2023-2026）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2025年DNA生物传感器主要企业在国际市场排名（按收入）&amp;（万元）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全球市场主要企业DNA生物传感器销售收入（2023-2026）&amp;（万元）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全球市场主要企业DNA生物传感器销售价格（2023-2026）&amp;（元/个）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DNA生物传感器主要企业在中国市场占有率（按销量，2023-2026）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2025年DNA生物传感器主要企业在中国市场排名（按销量）&amp;（千个）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中国市场主要企业DNA生物传感器销量（2023-2026）&amp;（千个）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DNA生物传感器主要企业在中国市场占有率（按收入，2023-2026）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2025年DNA生物传感器主要企业在中国市场排名（按收入）&amp;（万元）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中国市场主要企业DNA生物传感器销售收入（2023-2026）&amp;（万元）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全球主要厂商DNA生物传感器总部及产地分布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全球主要厂商成立时间及DNA生物传感器商业化日期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全球主要厂商DNA生物传感器产品类型及应用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2025年全球DNA生物传感器主要厂商市场地位（第一梯队、第二梯队和第三梯队）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全球DNA生物传感器市场投资、并购等现状分析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全球主要地区DNA生物传感器产量增速（CAGR）：（2021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全球主要地区DNA生物传感器产量（2021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全球主要地区DNA生物传感器产量（2021-2026）&amp;（千个）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全球主要地区DNA生物传感器产量（2027-2032）&amp;（千个）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全球主要地区DNA生物传感器产量市场份额（2021-2026）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全球主要地区DNA生物传感器产量市场份额（2027-2032）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中国市场DNA生物传感器产量、销量、进出口（2021-2026）&amp;（千个）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中国市场DNA生物传感器产量、销量、进出口预测（2027-2032）&amp;（千个）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全球主要地区DNA生物传感器销售收入增速：（2021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全球主要地区DNA生物传感器销售收入（2021-2026）&amp;（万元）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全球主要地区DNA生物传感器销售收入市场份额（2021-2026）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全球主要地区DNA生物传感器收入（2027-2032）&amp;（万元）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全球主要地区DNA生物传感器收入市场份额（2027-2032）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全球主要地区DNA生物传感器销量（千个）：2021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全球主要地区DNA生物传感器销量（2021-2026）&amp;（千个）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全球主要地区DNA生物传感器销量市场份额（2021-2026）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全球主要地区DNA生物传感器销量（2027-2032）&amp;（千个）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全球主要地区DNA生物传感器销量份额（2027-2032）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DNA生物传感器生产基地、销售区域、竞争对手及市场地位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DNA生物传感器产品规格、参数及市场应用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DNA生物传感器销量（千个）、收入（万元）、价格（元/个）及毛利率（2021-2026）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全球不同产品形态DNA生物传感器销量（2021-2026）&amp;（千个）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146： 全球不同产品形态DNA生物传感器销量市场份额（2021-2026）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全球不同产品形态DNA生物传感器销量预测（2027-2032）&amp;（千个）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全球市场不同产品形态DNA生物传感器销量市场份额预测（2027-2032）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全球不同产品形态DNA生物传感器收入（2021-2026）&amp;（万元）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全球不同产品形态DNA生物传感器收入市场份额（2021-2026）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全球不同产品形态DNA生物传感器收入预测（2027-2032）&amp;（万元）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全球不同产品形态DNA生物传感器收入市场份额预测（2027-2032）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中国不同产品形态DNA生物传感器销量（2021-2026）&amp;（千个）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中国不同产品形态DNA生物传感器销量市场份额（2021-2026）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中国不同产品形态DNA生物传感器销量预测（2027-2032）&amp;（千个）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全球市场不同产品形态DNA生物传感器销量市场份额预测（2027-2032）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中国不同产品形态DNA生物传感器收入（2021-2026）&amp;（万元）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中国不同产品形态DNA生物传感器收入市场份额（2021-2026）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中国不同产品形态DNA生物传感器收入预测（2027-2032）&amp;（万元）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中国不同产品形态DNA生物传感器收入市场份额预测（2027-2032）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全球不同应用DNA生物传感器销量（2021-2026）&amp;（千个）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全球不同应用DNA生物传感器销量市场份额（2021-2026）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全球不同应用DNA生物传感器销量预测（2027-2032）&amp;（千个）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全球市场不同应用DNA生物传感器销量市场份额预测（2027-2032）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全球不同应用DNA生物传感器收入（2021-2026）&amp;（万元）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全球不同应用DNA生物传感器收入市场份额（2021-2026）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全球不同应用DNA生物传感器收入预测（2027-2032）&amp;（万元）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全球不同应用DNA生物传感器收入市场份额预测（2027-2032）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中国不同应用DNA生物传感器销量（2021-2026）&amp;（千个）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中国不同应用DNA生物传感器销量市场份额（2021-2026）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中国不同应用DNA生物传感器销量预测（2027-2032）&amp;（千个）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中国市场不同应用DNA生物传感器销量市场份额预测（2027-2032）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中国不同应用DNA生物传感器收入（2021-2026）&amp;（万元）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中国不同应用DNA生物传感器收入市场份额（2021-2026）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中国不同应用DNA生物传感器收入预测（2027-2032）&amp;（万元）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中国不同应用DNA生物传感器收入市场份额预测（2027-2032）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DNA生物传感器行业发展趋势</w:t>
      </w:r>
      <w:r>
        <w:rPr>
          <w:rFonts w:hint="eastAsia"/>
        </w:rPr>
        <w:br/>
      </w:r>
      <w:r>
        <w:rPr>
          <w:rFonts w:hint="eastAsia"/>
        </w:rPr>
        <w:t>　　表 178： DNA生物传感器行业主要驱动因素</w:t>
      </w:r>
      <w:r>
        <w:rPr>
          <w:rFonts w:hint="eastAsia"/>
        </w:rPr>
        <w:br/>
      </w:r>
      <w:r>
        <w:rPr>
          <w:rFonts w:hint="eastAsia"/>
        </w:rPr>
        <w:t>　　表 179： DNA生物传感器行业供应链分析</w:t>
      </w:r>
      <w:r>
        <w:rPr>
          <w:rFonts w:hint="eastAsia"/>
        </w:rPr>
        <w:br/>
      </w:r>
      <w:r>
        <w:rPr>
          <w:rFonts w:hint="eastAsia"/>
        </w:rPr>
        <w:t>　　表 180： DNA生物传感器上游原料供应商</w:t>
      </w:r>
      <w:r>
        <w:rPr>
          <w:rFonts w:hint="eastAsia"/>
        </w:rPr>
        <w:br/>
      </w:r>
      <w:r>
        <w:rPr>
          <w:rFonts w:hint="eastAsia"/>
        </w:rPr>
        <w:t>　　表 181： DNA生物传感器主要地区不同应用客户分析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DNA生物传感器典型经销商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DNA生物传感器产品图片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全球不同产品形态DNA生物传感器销售额2021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全球不同产品形态DNA生物传感器市场份额2025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一次性试纸型产品图片</w:t>
      </w:r>
      <w:r>
        <w:rPr>
          <w:rFonts w:hint="eastAsia"/>
        </w:rPr>
        <w:br/>
      </w:r>
      <w:r>
        <w:rPr>
          <w:rFonts w:hint="eastAsia"/>
        </w:rPr>
        <w:t>　　图 5： 实验室芯片/卡盒系统产品图片</w:t>
      </w:r>
      <w:r>
        <w:rPr>
          <w:rFonts w:hint="eastAsia"/>
        </w:rPr>
        <w:br/>
      </w:r>
      <w:r>
        <w:rPr>
          <w:rFonts w:hint="eastAsia"/>
        </w:rPr>
        <w:t>　　图 6： 芯片阵列型产品图片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全球不同换能机制DNA生物传感器销售额2021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全球不同换能机制DNA生物传感器市场份额2025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电化学DNA生物传感器产品图片</w:t>
      </w:r>
      <w:r>
        <w:rPr>
          <w:rFonts w:hint="eastAsia"/>
        </w:rPr>
        <w:br/>
      </w:r>
      <w:r>
        <w:rPr>
          <w:rFonts w:hint="eastAsia"/>
        </w:rPr>
        <w:t>　　图 11： 光学生物传感器产品图片</w:t>
      </w:r>
      <w:r>
        <w:rPr>
          <w:rFonts w:hint="eastAsia"/>
        </w:rPr>
        <w:br/>
      </w:r>
      <w:r>
        <w:rPr>
          <w:rFonts w:hint="eastAsia"/>
        </w:rPr>
        <w:t>　　图 12： 压电型DNA生物传感器产品图片</w:t>
      </w:r>
      <w:r>
        <w:rPr>
          <w:rFonts w:hint="eastAsia"/>
        </w:rPr>
        <w:br/>
      </w:r>
      <w:r>
        <w:rPr>
          <w:rFonts w:hint="eastAsia"/>
        </w:rPr>
        <w:t>　　图 13： 热学DNA生物传感器产品图片</w:t>
      </w:r>
      <w:r>
        <w:rPr>
          <w:rFonts w:hint="eastAsia"/>
        </w:rPr>
        <w:br/>
      </w:r>
      <w:r>
        <w:rPr>
          <w:rFonts w:hint="eastAsia"/>
        </w:rPr>
        <w:t>　　图 14： 全球不同灵敏度DNA生物传感器销售额2021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全球不同灵敏度DNA生物传感器市场份额2025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超高灵敏（飞摩尔-皮摩尔级）产品图片</w:t>
      </w:r>
      <w:r>
        <w:rPr>
          <w:rFonts w:hint="eastAsia"/>
        </w:rPr>
        <w:br/>
      </w:r>
      <w:r>
        <w:rPr>
          <w:rFonts w:hint="eastAsia"/>
        </w:rPr>
        <w:t>　　图 17： 高灵敏 （皮摩尔 pM – 纳摩尔 nM 水平）产品图片</w:t>
      </w:r>
      <w:r>
        <w:rPr>
          <w:rFonts w:hint="eastAsia"/>
        </w:rPr>
        <w:br/>
      </w:r>
      <w:r>
        <w:rPr>
          <w:rFonts w:hint="eastAsia"/>
        </w:rPr>
        <w:t>　　图 18： 标准型（纳摩尔 nM – 微摩尔 μM 水平）产品图片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全球不同应用DNA生物传感器市场份额2025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医疗与临床</w:t>
      </w:r>
      <w:r>
        <w:rPr>
          <w:rFonts w:hint="eastAsia"/>
        </w:rPr>
        <w:br/>
      </w:r>
      <w:r>
        <w:rPr>
          <w:rFonts w:hint="eastAsia"/>
        </w:rPr>
        <w:t>　　图 22： 食品与农业</w:t>
      </w:r>
      <w:r>
        <w:rPr>
          <w:rFonts w:hint="eastAsia"/>
        </w:rPr>
        <w:br/>
      </w:r>
      <w:r>
        <w:rPr>
          <w:rFonts w:hint="eastAsia"/>
        </w:rPr>
        <w:t>　　图 23： 环境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2025年全球前五大生产商DNA生物传感器市场份额</w:t>
      </w:r>
      <w:r>
        <w:rPr>
          <w:rFonts w:hint="eastAsia"/>
        </w:rPr>
        <w:br/>
      </w:r>
      <w:r>
        <w:rPr>
          <w:rFonts w:hint="eastAsia"/>
        </w:rPr>
        <w:t>　　图 26： 2025年全球DNA生物传感器第一梯队、第二梯队和第三梯队厂商及市场份额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全球DNA生物传感器产能、产量、产能利用率及发展趋势（2021-2032）&amp;（千个）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全球DNA生物传感器产量、需求量及发展趋势（2021-2032）&amp;（千个）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全球主要地区DNA生物传感器产量市场份额（2021-2032）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中国DNA生物传感器产能、产量、产能利用率及发展趋势（2021-2032）&amp;（千个）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中国DNA生物传感器产量、市场需求量及发展趋势（2021-2032）&amp;（千个）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全球DNA生物传感器市场销售额及增长率：（2021-2032）&amp;（万元）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全球市场DNA生物传感器市场规模：2021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全球市场DNA生物传感器销量及增长率（2021-2032）&amp;（千个）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全球市场DNA生物传感器价格趋势（2021-2032）&amp;（元/个）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全球主要地区DNA生物传感器销售收入（2021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全球主要地区DNA生物传感器销售收入市场份额（2021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北美市场DNA生物传感器销量及增长率（2021-2032）&amp;（千个）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北美市场DNA生物传感器收入及增长率（2021-2032）&amp;（万元）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欧洲市场DNA生物传感器销量及增长率（2021-2032）&amp;（千个）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欧洲市场DNA生物传感器收入及增长率（2021-2032）&amp;（万元）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中国市场DNA生物传感器销量及增长率（2021-2032）&amp;（千个）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中国市场DNA生物传感器收入及增长率（2021-2032）&amp;（万元）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日本市场DNA生物传感器销量及增长率（2021-2032）&amp;（千个）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日本市场DNA生物传感器收入及增长率（2021-2032）&amp;（万元）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东南亚市场DNA生物传感器销量及增长率（2021-2032）&amp;（千个）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东南亚市场DNA生物传感器收入及增长率（2021-2032）&amp;（万元）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印度市场DNA生物传感器销量及增长率（2021-2032）&amp;（千个）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印度市场DNA生物传感器收入及增长率（2021-2032）&amp;（万元）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南美市场DNA生物传感器销量及增长率（2021-2032）&amp;（千个）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南美市场DNA生物传感器收入及增长率（2021-2032）&amp;（万元）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中东市场DNA生物传感器销量及增长率（2021-2032）&amp;（千个）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中东市场DNA生物传感器收入及增长率（2021-2032）&amp;（万元）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全球不同产品形态DNA生物传感器价格走势（2021-2032）&amp;（元/个）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全球不同应用DNA生物传感器价格走势（2021-2032）&amp;（元/个）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DNA生物传感器中国企业SWOT分析</w:t>
      </w:r>
      <w:r>
        <w:rPr>
          <w:rFonts w:hint="eastAsia"/>
        </w:rPr>
        <w:br/>
      </w:r>
      <w:r>
        <w:rPr>
          <w:rFonts w:hint="eastAsia"/>
        </w:rPr>
        <w:t>　　图 57： DNA生物传感器产业链</w:t>
      </w:r>
      <w:r>
        <w:rPr>
          <w:rFonts w:hint="eastAsia"/>
        </w:rPr>
        <w:br/>
      </w:r>
      <w:r>
        <w:rPr>
          <w:rFonts w:hint="eastAsia"/>
        </w:rPr>
        <w:t>　　图 58： DNA生物传感器行业采购模式分析</w:t>
      </w:r>
      <w:r>
        <w:rPr>
          <w:rFonts w:hint="eastAsia"/>
        </w:rPr>
        <w:br/>
      </w:r>
      <w:r>
        <w:rPr>
          <w:rFonts w:hint="eastAsia"/>
        </w:rPr>
        <w:t>　　图 59： DNA生物传感器行业生产模式</w:t>
      </w:r>
      <w:r>
        <w:rPr>
          <w:rFonts w:hint="eastAsia"/>
        </w:rPr>
        <w:br/>
      </w:r>
      <w:r>
        <w:rPr>
          <w:rFonts w:hint="eastAsia"/>
        </w:rPr>
        <w:t>　　图 60： DNA生物传感器行业销售模式分析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2218a50844cae" w:history="1">
        <w:r>
          <w:rPr>
            <w:rStyle w:val="Hyperlink"/>
          </w:rPr>
          <w:t>2026-2032年全球与中国DNA生物传感器行业现状分析及发展前景预测报告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2218a50844cae" w:history="1">
        <w:r>
          <w:rPr>
            <w:rStyle w:val="Hyperlink"/>
          </w:rPr>
          <w:t>https://www.20087.com/7/78/DNAShengWuChuanGanQiHangYeFaZhanQianJing.html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2552fd8c94472" w:history="1">
      <w:r>
        <w:rPr>
          <w:rStyle w:val="Hyperlink"/>
        </w:rPr>
        <w:t>2026-2032年全球与中国DNA生物传感器行业现状分析及发展前景预测报告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NAShengWuChuanGanQiHangYeFaZhanQianJing.html" TargetMode="External" Id="R1952218a5084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NAShengWuChuanGanQiHangYeFaZhanQianJing.html" TargetMode="External" Id="Rded2552fd8c9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2026-06-14T05:42:43Z</dcterms:created>
  <dcterms:modified xsi:type="dcterms:W3CDTF">2026-06-14T06:42:43Z</dcterms:modified>
  <dc:subject>2026-2032年全球与中国DNA生物传感器行业现状分析及发展前景预测报告</dc:subject>
  <dc:title>2026-2032年全球与中国DNA生物传感器行业现状分析及发展前景预测报告</dc:title>
  <cp:keywords>2026-2032年全球与中国DNA生物传感器行业现状分析及发展前景预测报告</cp:keywords>
  <dc:description>2026-2032年全球与中国DNA生物传感器行业现状分析及发展前景预测报告</dc:description>
</cp:coreProperties>
</file>