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dec026a2e4c4a" w:history="1">
              <w:r>
                <w:rPr>
                  <w:rStyle w:val="Hyperlink"/>
                </w:rPr>
                <w:t>中国LED器件行业现状调研及发展前景分析报告（2023-2029年）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dec026a2e4c4a" w:history="1">
              <w:r>
                <w:rPr>
                  <w:rStyle w:val="Hyperlink"/>
                </w:rPr>
                <w:t>中国LED器件行业现状调研及发展前景分析报告（2023-2029年）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dec026a2e4c4a" w:history="1">
                <w:r>
                  <w:rPr>
                    <w:rStyle w:val="Hyperlink"/>
                  </w:rPr>
                  <w:t>https://www.20087.com/7/08/LEDQiJianWeiLaiFaZhanQuShi.html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器件是新一代光源，因其高能效、长寿命和环保特性，在照明、显示、信号指示等领域得到广泛应用。随着LED技术的不断进步，光效、颜色质量和散热性能得到显著改善，推动了LED器件向更高端市场渗透。同时，LED照明产品正逐步取代传统光源，成为主流照明解决方案。此外，智能照明和物联网技术的融合，为LED器件带来了新的应用场景和增长点。</w:t>
      </w:r>
      <w:r>
        <w:rPr>
          <w:rFonts w:hint="eastAsia"/>
        </w:rPr>
        <w:br/>
      </w:r>
      <w:r>
        <w:rPr>
          <w:rFonts w:hint="eastAsia"/>
        </w:rPr>
        <w:t>　　未来，LED器件行业将更加注重创新和智能化。一方面，通过材料科学和芯片技术的突破，开发更高亮度、更宽色域的LED产品，满足高清显示和特殊照明需求。另一方面，智能LED照明系统将集成更多传感器和控制功能，实现远程调控、情境识别和能源管理，提升用户体验和能源效率。此外，随着Mini LED和Micro LED技术的成熟，LED器件将引领下一代显示技术的革新，开拓虚拟现实、增强现实等新兴市场。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dec026a2e4c4a" w:history="1">
        <w:r>
          <w:rPr>
            <w:rStyle w:val="Hyperlink"/>
          </w:rPr>
          <w:t>中国LED器件行业现状调研及发展前景分析报告（2023-2029年）</w:t>
        </w:r>
      </w:hyperlink>
      <w:r>
        <w:rPr>
          <w:rFonts w:hint="eastAsia"/>
        </w:rPr>
        <w:t>》基于权威机构及LED器件相关协会等渠道的资料数据，全方位分析了LED器件行业的现状、市场需求及市场规模。LED器件报告详细探讨了产业链结构、价格趋势，并对LED器件各细分市场进行了研究。同时，预测了LED器件市场前景与发展趋势，剖析了品牌竞争状态、市场集中度，以及LED器件重点企业的表现。此外，LED器件报告还揭示了行业发展的潜在风险与机遇，为LED器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LED器件行业概述</w:t>
      </w:r>
      <w:r>
        <w:rPr>
          <w:rFonts w:hint="eastAsia"/>
        </w:rPr>
        <w:br/>
      </w:r>
      <w:r>
        <w:rPr>
          <w:rFonts w:hint="eastAsia"/>
        </w:rPr>
        <w:t>　　第一节 LED器件行业定义</w:t>
      </w:r>
      <w:r>
        <w:rPr>
          <w:rFonts w:hint="eastAsia"/>
        </w:rPr>
        <w:br/>
      </w:r>
      <w:r>
        <w:rPr>
          <w:rFonts w:hint="eastAsia"/>
        </w:rPr>
        <w:t>　　第二节 LED器件行业发展历程</w:t>
      </w:r>
      <w:r>
        <w:rPr>
          <w:rFonts w:hint="eastAsia"/>
        </w:rPr>
        <w:br/>
      </w:r>
      <w:r>
        <w:rPr>
          <w:rFonts w:hint="eastAsia"/>
        </w:rPr>
        <w:t>　　第三节 LED器件行业分类情况</w:t>
      </w:r>
      <w:r>
        <w:rPr>
          <w:rFonts w:hint="eastAsia"/>
        </w:rPr>
        <w:br/>
      </w:r>
      <w:r>
        <w:rPr>
          <w:rFonts w:hint="eastAsia"/>
        </w:rPr>
        <w:t>　　第四节 LED器件产业链分析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2023年中国LED器件行业发展环境分析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2023年中国LED器件行业发展政策环境分析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2023年中国LED器件行业发展社会环境分析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2018-2023年我国LED照明技术分析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2018-2023年中国LED器件行业总体发展状况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中国LED器件行业产销情况分析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中国LED器件行业财务能力分析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行业市场状况</w:t>
      </w:r>
      <w:r>
        <w:rPr>
          <w:rFonts w:hint="eastAsia"/>
        </w:rPr>
        <w:br/>
      </w:r>
      <w:r>
        <w:rPr>
          <w:rFonts w:hint="eastAsia"/>
        </w:rPr>
        <w:t>第四章 中国LED器件市场供需分析</w:t>
      </w:r>
      <w:r>
        <w:rPr>
          <w:rFonts w:hint="eastAsia"/>
        </w:rPr>
        <w:br/>
      </w:r>
      <w:r>
        <w:rPr>
          <w:rFonts w:hint="eastAsia"/>
        </w:rPr>
        <w:t>　　第一节 LED器件市场现状分析及预测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一、2018-2023年我国LED器件行业总产值分析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二、2023-2029年我国LED器件行业总产值预测</w:t>
      </w:r>
      <w:r>
        <w:rPr>
          <w:rFonts w:hint="eastAsia"/>
        </w:rPr>
        <w:br/>
      </w:r>
      <w:r>
        <w:rPr>
          <w:rFonts w:hint="eastAsia"/>
        </w:rPr>
        <w:t>　　第二节 LED器件产品产量分析及预测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一、2018-2023年我国LED器件产量分析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二、2023-2029年我国LED器件产量预测</w:t>
      </w:r>
      <w:r>
        <w:rPr>
          <w:rFonts w:hint="eastAsia"/>
        </w:rPr>
        <w:br/>
      </w:r>
      <w:r>
        <w:rPr>
          <w:rFonts w:hint="eastAsia"/>
        </w:rPr>
        <w:t>　　第三节 LED器件市场需求分析及预测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一、2018-2023年我国LED器件市场需求分析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二、2023-2029年我国LED器件市场需求预测</w:t>
      </w:r>
      <w:r>
        <w:rPr>
          <w:rFonts w:hint="eastAsia"/>
        </w:rPr>
        <w:br/>
      </w:r>
      <w:r>
        <w:rPr>
          <w:rFonts w:hint="eastAsia"/>
        </w:rPr>
        <w:t>　　第四节 LED器件进出口数据分析</w:t>
      </w:r>
      <w:r>
        <w:rPr>
          <w:rFonts w:hint="eastAsia"/>
        </w:rPr>
        <w:br/>
      </w:r>
      <w:r>
        <w:rPr>
          <w:rFonts w:hint="eastAsia"/>
        </w:rPr>
        <w:t>　　　　一、我国LED器件出口数据分析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二、我国LED器件进口数据分析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三、我国LED器件进出口数据预测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LED器件行业发展现状分析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中国LED器件行业发展分析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一、2018-2023年中国LED器件行业发展态势分析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二、2018-2023年中国LED器件行业发展特点分析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三、2018-2023年中国LED器件行业市场供需分析</w:t>
      </w:r>
      <w:r>
        <w:rPr>
          <w:rFonts w:hint="eastAsia"/>
        </w:rPr>
        <w:br/>
      </w:r>
      <w:r>
        <w:rPr>
          <w:rFonts w:hint="eastAsia"/>
        </w:rPr>
        <w:t>　　第二节 中国LED器件产业特征与行业重要性</w:t>
      </w:r>
      <w:r>
        <w:rPr>
          <w:rFonts w:hint="eastAsia"/>
        </w:rPr>
        <w:br/>
      </w:r>
      <w:r>
        <w:rPr>
          <w:rFonts w:hint="eastAsia"/>
        </w:rPr>
        <w:t>　　第三节 LED器件行业特性分析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中国LED器件市场规模分析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2018-2023年中国LED器件市场规模分析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2018-2023年中国LED器件区域市场规模分析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2023-2029年中国LED器件市场规模预测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LED器件国内产品价格走势及影响因素分析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行业竞争状况</w:t>
      </w:r>
      <w:r>
        <w:rPr>
          <w:rFonts w:hint="eastAsia"/>
        </w:rPr>
        <w:br/>
      </w:r>
      <w:r>
        <w:rPr>
          <w:rFonts w:hint="eastAsia"/>
        </w:rPr>
        <w:t>第八章 LED器件及其主要上下游产品</w:t>
      </w:r>
      <w:r>
        <w:rPr>
          <w:rFonts w:hint="eastAsia"/>
        </w:rPr>
        <w:br/>
      </w:r>
      <w:r>
        <w:rPr>
          <w:rFonts w:hint="eastAsia"/>
        </w:rPr>
        <w:t>　　第一节 LED器件上下游分析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LED器件行业产业链分析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LED器件产品竞争力优势分析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LED器件企业竞争策略分析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一、提高LED器件企业核心竞争力的对策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二、影响LED器件企业核心竞争力的因素及提升途径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三、提高LED器件企业竞争力的策略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LED器件行业重点企业竞争分析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深圳市聚飞光电股份有限公司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亿光电子工业股份有限公司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万润科技股份有限公司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瑞丰光电股份有限公司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第十二章 LED器件行业投资与发展前景分析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LED器件行业投资机会分析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一、LED器件投资项目分析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二、可以投资的LED器件模式</w:t>
      </w:r>
      <w:r>
        <w:rPr>
          <w:rFonts w:hint="eastAsia"/>
        </w:rPr>
        <w:br/>
      </w:r>
      <w:r>
        <w:rPr>
          <w:rFonts w:hint="eastAsia"/>
        </w:rPr>
        <w:t>　　　　三、2023年LED器件投资机会</w:t>
      </w:r>
      <w:r>
        <w:rPr>
          <w:rFonts w:hint="eastAsia"/>
        </w:rPr>
        <w:br/>
      </w:r>
      <w:r>
        <w:rPr>
          <w:rFonts w:hint="eastAsia"/>
        </w:rPr>
        <w:t>　　第二节 2023-2029年中国LED器件行业发展预测分析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一、未来LED器件发展分析</w:t>
      </w:r>
      <w:r>
        <w:rPr>
          <w:rFonts w:hint="eastAsia"/>
        </w:rPr>
        <w:br/>
      </w:r>
      <w:r>
        <w:rPr>
          <w:rFonts w:hint="eastAsia"/>
        </w:rPr>
        <w:t>　　　　二、未来LED器件行业技术开发方向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　　　　1、半导体照明科技发展"十三五"专项规划</w:t>
      </w:r>
      <w:r>
        <w:rPr>
          <w:rFonts w:hint="eastAsia"/>
        </w:rPr>
        <w:br/>
      </w:r>
      <w:r>
        <w:rPr>
          <w:rFonts w:hint="eastAsia"/>
        </w:rPr>
        <w:t>　　　　　　2、电子基础材料和关键元器件"十三五"规划</w:t>
      </w:r>
      <w:r>
        <w:rPr>
          <w:rFonts w:hint="eastAsia"/>
        </w:rPr>
        <w:br/>
      </w:r>
      <w:r>
        <w:rPr>
          <w:rFonts w:hint="eastAsia"/>
        </w:rPr>
        <w:t>　　　　　　3、电子信息产业调整和振兴规划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LED器件产业用户认知度分析</w:t>
      </w:r>
      <w:r>
        <w:rPr>
          <w:rFonts w:hint="eastAsia"/>
        </w:rPr>
        <w:br/>
      </w:r>
      <w:r>
        <w:rPr>
          <w:rFonts w:hint="eastAsia"/>
        </w:rPr>
        <w:t>　　第一节 LED器件产业用户认知程度</w:t>
      </w:r>
      <w:r>
        <w:rPr>
          <w:rFonts w:hint="eastAsia"/>
        </w:rPr>
        <w:br/>
      </w:r>
      <w:r>
        <w:rPr>
          <w:rFonts w:hint="eastAsia"/>
        </w:rPr>
        <w:t>　　第二节 LED器件产业用户关注因素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2023-2029年LED器件行业发展趋势及投资风险分析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当前LED器件存在的问题</w:t>
      </w:r>
      <w:r>
        <w:rPr>
          <w:rFonts w:hint="eastAsia"/>
        </w:rPr>
        <w:br/>
      </w:r>
      <w:r>
        <w:rPr>
          <w:rFonts w:hint="eastAsia"/>
        </w:rPr>
        <w:t>　　第二节 LED器件未来发展预测分析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一、中国LED器件发展方向分析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二、2023-2029年中国LED器件行业发展规模预测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三、2023-2029年中国LED器件行业发展趋势预测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2023-2029年中国LED器件行业投资风险分析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LED器件行业营销策略分析及建议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一、LED器件行业营销模式</w:t>
      </w:r>
      <w:r>
        <w:rPr>
          <w:rFonts w:hint="eastAsia"/>
        </w:rPr>
        <w:br/>
      </w:r>
      <w:r>
        <w:rPr>
          <w:rFonts w:hint="eastAsia"/>
        </w:rPr>
        <w:t>　　　　二、LED器件行业营销策略</w:t>
      </w:r>
      <w:r>
        <w:rPr>
          <w:rFonts w:hint="eastAsia"/>
        </w:rPr>
        <w:br/>
      </w:r>
      <w:r>
        <w:rPr>
          <w:rFonts w:hint="eastAsia"/>
        </w:rPr>
        <w:t>　　第二节 LED器件行业企业经营发展分析及建议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一、LED器件行业经营模式</w:t>
      </w:r>
      <w:r>
        <w:rPr>
          <w:rFonts w:hint="eastAsia"/>
        </w:rPr>
        <w:br/>
      </w:r>
      <w:r>
        <w:rPr>
          <w:rFonts w:hint="eastAsia"/>
        </w:rPr>
        <w:t>　　　　二、LED器件行业生产模式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LED器件产业链分析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2018-2023年国内生产总值增长速度分析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2018-2023年规模以上工业增加值增速分析</w:t>
      </w:r>
      <w:r>
        <w:rPr>
          <w:rFonts w:hint="eastAsia"/>
        </w:rPr>
        <w:br/>
      </w:r>
      <w:r>
        <w:rPr>
          <w:rFonts w:hint="eastAsia"/>
        </w:rPr>
        <w:t>　　图表 2018-2023年固定资产投资增速分析</w:t>
      </w:r>
      <w:r>
        <w:rPr>
          <w:rFonts w:hint="eastAsia"/>
        </w:rPr>
        <w:br/>
      </w:r>
      <w:r>
        <w:rPr>
          <w:rFonts w:hint="eastAsia"/>
        </w:rPr>
        <w:t>　　图表 2018-2023年房地产开发投资增速分析</w:t>
      </w:r>
      <w:r>
        <w:rPr>
          <w:rFonts w:hint="eastAsia"/>
        </w:rPr>
        <w:br/>
      </w:r>
      <w:r>
        <w:rPr>
          <w:rFonts w:hint="eastAsia"/>
        </w:rPr>
        <w:t>　　图表 2018-2023年居民消费价格上涨情况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2018-2023年工业生产者出厂价格涨跌情况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2018-2023年城镇居民人均可支配收入实际增速分析</w:t>
      </w:r>
      <w:r>
        <w:rPr>
          <w:rFonts w:hint="eastAsia"/>
        </w:rPr>
        <w:br/>
      </w:r>
      <w:r>
        <w:rPr>
          <w:rFonts w:hint="eastAsia"/>
        </w:rPr>
        <w:t>　　图表 2018-2023年农村居民人均收入实际增速分析</w:t>
      </w:r>
      <w:r>
        <w:rPr>
          <w:rFonts w:hint="eastAsia"/>
        </w:rPr>
        <w:br/>
      </w:r>
      <w:r>
        <w:rPr>
          <w:rFonts w:hint="eastAsia"/>
        </w:rPr>
        <w:t>　　图表 2018-2023年我国部分产业增加值增速对比情况</w:t>
      </w:r>
      <w:r>
        <w:rPr>
          <w:rFonts w:hint="eastAsia"/>
        </w:rPr>
        <w:br/>
      </w:r>
      <w:r>
        <w:rPr>
          <w:rFonts w:hint="eastAsia"/>
        </w:rPr>
        <w:t>　　图表 2018-2023年主要产能过剩行业主要产品产量同期对比情况</w:t>
      </w:r>
      <w:r>
        <w:rPr>
          <w:rFonts w:hint="eastAsia"/>
        </w:rPr>
        <w:br/>
      </w:r>
      <w:r>
        <w:rPr>
          <w:rFonts w:hint="eastAsia"/>
        </w:rPr>
        <w:t>　　图表 2023年我国东中西部地区投资增速变化情况</w:t>
      </w:r>
      <w:r>
        <w:rPr>
          <w:rFonts w:hint="eastAsia"/>
        </w:rPr>
        <w:br/>
      </w:r>
      <w:r>
        <w:rPr>
          <w:rFonts w:hint="eastAsia"/>
        </w:rPr>
        <w:t>　　图表 2018-2023年我国制造业固定资产投资增速变化情况</w:t>
      </w:r>
      <w:r>
        <w:rPr>
          <w:rFonts w:hint="eastAsia"/>
        </w:rPr>
        <w:br/>
      </w:r>
      <w:r>
        <w:rPr>
          <w:rFonts w:hint="eastAsia"/>
        </w:rPr>
        <w:t>　　图表 2018-2023年LED技术专利申请年度趋势</w:t>
      </w:r>
      <w:r>
        <w:rPr>
          <w:rFonts w:hint="eastAsia"/>
        </w:rPr>
        <w:br/>
      </w:r>
      <w:r>
        <w:rPr>
          <w:rFonts w:hint="eastAsia"/>
        </w:rPr>
        <w:t>　　图表 2018-2023年LED封装行业单位规模情况</w:t>
      </w:r>
      <w:r>
        <w:rPr>
          <w:rFonts w:hint="eastAsia"/>
        </w:rPr>
        <w:br/>
      </w:r>
      <w:r>
        <w:rPr>
          <w:rFonts w:hint="eastAsia"/>
        </w:rPr>
        <w:t>　　图表 2018-2023年LED器件制造业单位规模情况</w:t>
      </w:r>
      <w:r>
        <w:rPr>
          <w:rFonts w:hint="eastAsia"/>
        </w:rPr>
        <w:br/>
      </w:r>
      <w:r>
        <w:rPr>
          <w:rFonts w:hint="eastAsia"/>
        </w:rPr>
        <w:t>　　图表 2018-2023年LED器件制造业人员规模情况</w:t>
      </w:r>
      <w:r>
        <w:rPr>
          <w:rFonts w:hint="eastAsia"/>
        </w:rPr>
        <w:br/>
      </w:r>
      <w:r>
        <w:rPr>
          <w:rFonts w:hint="eastAsia"/>
        </w:rPr>
        <w:t>　　图表 2018-2023年LED器件制造业资产规模情况</w:t>
      </w:r>
      <w:r>
        <w:rPr>
          <w:rFonts w:hint="eastAsia"/>
        </w:rPr>
        <w:br/>
      </w:r>
      <w:r>
        <w:rPr>
          <w:rFonts w:hint="eastAsia"/>
        </w:rPr>
        <w:t>　　图表 2018-2023年LED器件制造业市场规模情况</w:t>
      </w:r>
      <w:r>
        <w:rPr>
          <w:rFonts w:hint="eastAsia"/>
        </w:rPr>
        <w:br/>
      </w:r>
      <w:r>
        <w:rPr>
          <w:rFonts w:hint="eastAsia"/>
        </w:rPr>
        <w:t>　　图表 2018-2023年LED发光二极管产量情况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2018-2023年LED发光二极管产销率分析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dec026a2e4c4a" w:history="1">
        <w:r>
          <w:rPr>
            <w:rStyle w:val="Hyperlink"/>
          </w:rPr>
          <w:t>中国LED器件行业现状调研及发展前景分析报告（2023-2029年）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dec026a2e4c4a" w:history="1">
        <w:r>
          <w:rPr>
            <w:rStyle w:val="Hyperlink"/>
          </w:rPr>
          <w:t>https://www.20087.com/7/08/LEDQiJianWeiLaiFaZhanQuShi.html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435d132bc4028" w:history="1">
      <w:r>
        <w:rPr>
          <w:rStyle w:val="Hyperlink"/>
        </w:rPr>
        <w:t>中国LED器件行业现状调研及发展前景分析报告（2023-2029年）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LEDQiJianWeiLaiFaZhanQuShi.html" TargetMode="External" Id="R792dec026a2e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LEDQiJianWeiLaiFaZhanQuShi.html" TargetMode="External" Id="Rf99435d132bc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2023-05-23T05:25:00Z</dcterms:created>
  <dcterms:modified xsi:type="dcterms:W3CDTF">2023-05-23T06:25:00Z</dcterms:modified>
  <dc:subject>中国LED器件行业现状调研及发展前景分析报告（2023-2029年）</dc:subject>
  <dc:title>中国LED器件行业现状调研及发展前景分析报告（2023-2029年）</dc:title>
  <cp:keywords>中国LED器件行业现状调研及发展前景分析报告（2023-2029年）</cp:keywords>
  <dc:description>中国LED器件行业现状调研及发展前景分析报告（2023-2029年）</dc:description>
</cp:coreProperties>
</file>