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3dae23f90403b" w:history="1">
              <w:r>
                <w:rPr>
                  <w:rStyle w:val="Hyperlink"/>
                </w:rPr>
                <w:t>2026-2032年中国LED路灯驱动电源市场调查研究与前景分析报告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3dae23f90403b" w:history="1">
              <w:r>
                <w:rPr>
                  <w:rStyle w:val="Hyperlink"/>
                </w:rPr>
                <w:t>2026-2032年中国LED路灯驱动电源市场调查研究与前景分析报告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3dae23f90403b" w:history="1">
                <w:r>
                  <w:rPr>
                    <w:rStyle w:val="Hyperlink"/>
                  </w:rPr>
                  <w:t>https://www.20087.com/7/18/LEDLuDengQuDongDianYuanFaZhanQianJing.html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驱动电源是将市电转换为恒流直流输出以驱动LED模组的核心部件，需具备高效率、高功率因数、宽电压适应性及浪涌防护能力，同时满足IP67防护与-40℃~+70℃工作温度要求。目前，LED路灯驱动电源主流采用隔离型反激或LLC拓扑，高端产品集成智能调光（0-10V、DALI、PLC）、远程监控及故障自诊断功能，支持按需照明与能耗管理。在智慧城市项目推动下，驱动电源逐步成为路灯物联网的边缘节点。然而，电解电容寿命受限、雷击损坏率高及散热设计与紧凑结构的矛盾，仍是影响长期可靠性的主要因素。</w:t>
      </w:r>
      <w:r>
        <w:rPr>
          <w:rFonts w:hint="eastAsia"/>
        </w:rPr>
        <w:br/>
      </w:r>
      <w:r>
        <w:rPr>
          <w:rFonts w:hint="eastAsia"/>
        </w:rPr>
        <w:t>　　未来，LED路灯驱动电源将向无电解电容设计、数字控制与能源协同方向发展。采用薄膜电容或CLLC谐振架构可显著延长寿命至10万小时以上；而数字控制芯片（如DSP或ARM内核）将实现精准调光、电能质量优化及双向通信。在新型电力系统中，具备储能接口或V2G兼容能力的智能驱动电源可参与电网削峰填谷。此外，模块化快插设计将降低现场维护难度，而基于SiC/GaN的高频高效拓扑将进一步缩小体积。随着城市照明向“光联网”演进，驱动电源将从“电能转换器”转型为“智慧路灯能源管理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3dae23f90403b" w:history="1">
        <w:r>
          <w:rPr>
            <w:rStyle w:val="Hyperlink"/>
          </w:rPr>
          <w:t>2026-2032年中国LED路灯驱动电源市场调查研究与前景分析报告</w:t>
        </w:r>
      </w:hyperlink>
      <w:r>
        <w:rPr>
          <w:rFonts w:hint="eastAsia"/>
        </w:rPr>
        <w:t>》基于权威数据和调研资料，采用定量与定性相结合的方法，系统分析了LED路灯驱动电源行业的现状和未来趋势。通过对行业的长期跟踪研究，报告提供了清晰的市场分析和趋势预测，帮助投资者更好地理解行业投资价值。同时，结合LED路灯驱动电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LED路灯驱动电源行业相关概述</w:t>
      </w:r>
      <w:r>
        <w:rPr>
          <w:rFonts w:hint="eastAsia"/>
        </w:rPr>
        <w:br/>
      </w:r>
      <w:r>
        <w:rPr>
          <w:rFonts w:hint="eastAsia"/>
        </w:rPr>
        <w:t>　　　　一、LED路灯驱动电源行业定义及特点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1、LED路灯驱动电源行业定义</w:t>
      </w:r>
      <w:r>
        <w:rPr>
          <w:rFonts w:hint="eastAsia"/>
        </w:rPr>
        <w:br/>
      </w:r>
      <w:r>
        <w:rPr>
          <w:rFonts w:hint="eastAsia"/>
        </w:rPr>
        <w:t>　　　　　　2、LED路灯驱动电源行业特点</w:t>
      </w:r>
      <w:r>
        <w:rPr>
          <w:rFonts w:hint="eastAsia"/>
        </w:rPr>
        <w:br/>
      </w:r>
      <w:r>
        <w:rPr>
          <w:rFonts w:hint="eastAsia"/>
        </w:rPr>
        <w:t>　　　　二、LED路灯驱动电源行业经营模式分析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1、LED路灯驱动电源生产模式</w:t>
      </w:r>
      <w:r>
        <w:rPr>
          <w:rFonts w:hint="eastAsia"/>
        </w:rPr>
        <w:br/>
      </w:r>
      <w:r>
        <w:rPr>
          <w:rFonts w:hint="eastAsia"/>
        </w:rPr>
        <w:t>　　　　　　2、LED路灯驱动电源采购模式</w:t>
      </w:r>
      <w:r>
        <w:rPr>
          <w:rFonts w:hint="eastAsia"/>
        </w:rPr>
        <w:br/>
      </w:r>
      <w:r>
        <w:rPr>
          <w:rFonts w:hint="eastAsia"/>
        </w:rPr>
        <w:t>　　　　　　3、LED路灯驱动电源销售模式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2026年中国LED路灯驱动电源行业发展环境分析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LED路灯驱动电源经济环境分析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LED路灯驱动电源政策环境分析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2025-2026年LED路灯驱动电源行业技术发展现状及趋势分析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LED路灯驱动电源行业技术发展现状分析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国内外LED路灯驱动电源行业技术差异与原因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LED路灯驱动电源行业技术发展方向、趋势预测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提升LED路灯驱动电源行业技术能力策略建议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2026年世界LED路灯驱动电源行业市场运行形势分析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2026年全球LED路灯驱动电源行业发展概况</w:t>
      </w:r>
      <w:r>
        <w:rPr>
          <w:rFonts w:hint="eastAsia"/>
        </w:rPr>
        <w:br/>
      </w:r>
      <w:r>
        <w:rPr>
          <w:rFonts w:hint="eastAsia"/>
        </w:rPr>
        <w:t>　　第二节 世界LED路灯驱动电源行业发展走势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一、全球LED路灯驱动电源行业市场分布情况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二、全球LED路灯驱动电源行业发展趋势分析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全球LED路灯驱动电源行业重点国家和区域分析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中国LED路灯驱动电源行业市场供需状况分析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中国LED路灯驱动电源行业市场规模情况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中国LED路灯驱动电源行业盈利情况分析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中国LED路灯驱动电源行业市场需求状况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一、2020-2025年LED路灯驱动电源行业市场需求情况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二、LED路灯驱动电源行业市场需求特点分析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三、2026-2032年LED路灯驱动电源行业市场需求预测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中国LED路灯驱动电源行业产量情况分析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一、2020-2025年LED路灯驱动电源行业产量统计分析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二、LED路灯驱动电源行业区域产量分析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三、2026-2032年LED路灯驱动电源行业产量预测分析</w:t>
      </w:r>
      <w:r>
        <w:rPr>
          <w:rFonts w:hint="eastAsia"/>
        </w:rPr>
        <w:br/>
      </w:r>
      <w:r>
        <w:rPr>
          <w:rFonts w:hint="eastAsia"/>
        </w:rPr>
        <w:t>　　第五节 LED路灯驱动电源行业市场供需平衡状况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中国LED路灯驱动电源行业进出口情况分析预测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2020-2025年中国LED路灯驱动电源行业进出口情况分析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一、2020-2025年中国LED路灯驱动电源行业进口分析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二、2020-2025年中国LED路灯驱动电源行业出口分析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2026-2032年中国LED路灯驱动电源行业进出口情况预测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一、2026-2032年中国LED路灯驱动电源行业进口预测分析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二、2026-2032年中国LED路灯驱动电源行业出口预测分析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影响LED路灯驱动电源行业进出口变化的主要原因分析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2020-2025年中国LED路灯驱动电源行业重点地区调研分析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一、中国LED路灯驱动电源行业重点区域市场结构调研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二、**地区LED路灯驱动电源市场调研分析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三、**地区LED路灯驱动电源市场调研分析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四、**地区LED路灯驱动电源市场调研分析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五、**地区LED路灯驱动电源市场调研分析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六、**地区LED路灯驱动电源市场调研分析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LED路灯驱动电源行业细分产品市场调研分析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中国LED路灯驱动电源行业市场行情分析预测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LED路灯驱动电源价格影响因素分析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2020-2025年中国LED路灯驱动电源市场价格趋向分析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2026-2032年中国LED路灯驱动电源市场价格趋向预测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LED路灯驱动电源行业上、下游市场分析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LED路灯驱动电源行业上游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LED路灯驱动电源行业下游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LED路灯驱动电源行业竞争格局分析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LED路灯驱动电源行业集中度分析</w:t>
      </w:r>
      <w:r>
        <w:rPr>
          <w:rFonts w:hint="eastAsia"/>
        </w:rPr>
        <w:br/>
      </w:r>
      <w:r>
        <w:rPr>
          <w:rFonts w:hint="eastAsia"/>
        </w:rPr>
        <w:t>　　　　一、LED路灯驱动电源市场集中度分析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二、LED路灯驱动电源企业集中度分析</w:t>
      </w:r>
      <w:r>
        <w:rPr>
          <w:rFonts w:hint="eastAsia"/>
        </w:rPr>
        <w:br/>
      </w:r>
      <w:r>
        <w:rPr>
          <w:rFonts w:hint="eastAsia"/>
        </w:rPr>
        <w:t>　　　　三、LED路灯驱动电源区域集中度分析</w:t>
      </w:r>
      <w:r>
        <w:rPr>
          <w:rFonts w:hint="eastAsia"/>
        </w:rPr>
        <w:br/>
      </w:r>
      <w:r>
        <w:rPr>
          <w:rFonts w:hint="eastAsia"/>
        </w:rPr>
        <w:t>　　第二节 LED路灯驱动电源行业竞争格局分析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一、2026年LED路灯驱动电源行业竞争分析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二、2026年中外LED路灯驱动电源产品竞争分析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三、2020-2025年中国LED路灯驱动电源市场竞争分析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四、2026-2032年国内主要LED路灯驱动电源企业动向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LED路灯驱动电源行业重点企业发展调研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LED路灯驱动电源重点企业（一）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LED路灯驱动电源重点企业（二）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LED路灯驱动电源重点企业（三）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LED路灯驱动电源重点企业（四）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LED路灯驱动电源重点企业（五）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LED路灯驱动电源重点企业（六）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LED路灯驱动电源企业发展策略分析</w:t>
      </w:r>
      <w:r>
        <w:rPr>
          <w:rFonts w:hint="eastAsia"/>
        </w:rPr>
        <w:br/>
      </w:r>
      <w:r>
        <w:rPr>
          <w:rFonts w:hint="eastAsia"/>
        </w:rPr>
        <w:t>　　第一节 LED路灯驱动电源市场策略分析</w:t>
      </w:r>
      <w:r>
        <w:rPr>
          <w:rFonts w:hint="eastAsia"/>
        </w:rPr>
        <w:br/>
      </w:r>
      <w:r>
        <w:rPr>
          <w:rFonts w:hint="eastAsia"/>
        </w:rPr>
        <w:t>　　　　一、LED路灯驱动电源价格策略分析</w:t>
      </w:r>
      <w:r>
        <w:rPr>
          <w:rFonts w:hint="eastAsia"/>
        </w:rPr>
        <w:br/>
      </w:r>
      <w:r>
        <w:rPr>
          <w:rFonts w:hint="eastAsia"/>
        </w:rPr>
        <w:t>　　　　二、LED路灯驱动电源渠道策略分析</w:t>
      </w:r>
      <w:r>
        <w:rPr>
          <w:rFonts w:hint="eastAsia"/>
        </w:rPr>
        <w:br/>
      </w:r>
      <w:r>
        <w:rPr>
          <w:rFonts w:hint="eastAsia"/>
        </w:rPr>
        <w:t>　　第二节 LED路灯驱动电源销售策略分析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提高LED路灯驱动电源企业竞争力的策略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一、提高中国LED路灯驱动电源企业核心竞争力的对策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二、LED路灯驱动电源企业提升竞争力的主要方向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三、影响LED路灯驱动电源企业核心竞争力的因素及提升途径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四、提高LED路灯驱动电源企业竞争力的策略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对我国LED路灯驱动电源品牌的战略思考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一、LED路灯驱动电源实施品牌战略的意义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二、LED路灯驱动电源企业品牌的现状分析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三、我国LED路灯驱动电源企业的品牌战略</w:t>
      </w:r>
      <w:r>
        <w:rPr>
          <w:rFonts w:hint="eastAsia"/>
        </w:rPr>
        <w:br/>
      </w:r>
      <w:r>
        <w:rPr>
          <w:rFonts w:hint="eastAsia"/>
        </w:rPr>
        <w:t>　　　　四、LED路灯驱动电源品牌战略管理的策略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中国LED路灯驱动电源行业营销策略分析</w:t>
      </w:r>
      <w:r>
        <w:rPr>
          <w:rFonts w:hint="eastAsia"/>
        </w:rPr>
        <w:br/>
      </w:r>
      <w:r>
        <w:rPr>
          <w:rFonts w:hint="eastAsia"/>
        </w:rPr>
        <w:t>　　第一节 LED路灯驱动电源市场推广策略研究分析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一、做好LED路灯驱动电源产品导入</w:t>
      </w:r>
      <w:r>
        <w:rPr>
          <w:rFonts w:hint="eastAsia"/>
        </w:rPr>
        <w:br/>
      </w:r>
      <w:r>
        <w:rPr>
          <w:rFonts w:hint="eastAsia"/>
        </w:rPr>
        <w:t>　　　　二、做好LED路灯驱动电源产品组合和产品线决策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三、LED路灯驱动电源行业城市市场推广策略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LED路灯驱动电源行业渠道营销研究分析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一、LED路灯驱动电源行业营销环境分析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二、LED路灯驱动电源行业现存的营销渠道分析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三、LED路灯驱动电源行业终端市场营销管理策略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LED路灯驱动电源行业营销战略研究分析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一、中国LED路灯驱动电源行业有效整合营销策略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二、建立LED路灯驱动电源行业厂商的双嬴模式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2026-2032年中国LED路灯驱动电源行业前景与风险预测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2026年LED路灯驱动电源市场前景分析</w:t>
      </w:r>
      <w:r>
        <w:rPr>
          <w:rFonts w:hint="eastAsia"/>
        </w:rPr>
        <w:br/>
      </w:r>
      <w:r>
        <w:rPr>
          <w:rFonts w:hint="eastAsia"/>
        </w:rPr>
        <w:t>　　第二节 2026年LED路灯驱动电源发展趋势预测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2026-2032年中国LED路灯驱动电源行业投资特性分析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一、2026-2032年中国LED路灯驱动电源行业进入壁垒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二、2026-2032年中国LED路灯驱动电源行业盈利模式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三、2026-2032年中国LED路灯驱动电源行业盈利因素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2026-2032年中国LED路灯驱动电源行业投资机会分析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一、2026-2032年中国LED路灯驱动电源细分市场投资机会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二、2026-2032年中国LED路灯驱动电源行业区域市场投资潜力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2026-2032年中国LED路灯驱动电源行业投资风险分析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一、2026-2032年中国LED路灯驱动电源行业市场竞争风险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二、2026-2032年中国LED路灯驱动电源行业技术风险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三、2026-2032年中国LED路灯驱动电源行业政策风险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四、2026-2032年中国LED路灯驱动电源行业进入退出风险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2026-2032年中国LED路灯驱动电源行业盈利模式与投资策略分析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国外LED路灯驱动电源行业投资现状及经营模式分析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一、境外LED路灯驱动电源行业成长情况调查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中国LED路灯驱动电源行业商业模式探讨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中国LED路灯驱动电源行业投资国际化发展战略分析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中国LED路灯驱动电源行业投资策略分析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中国LED路灯驱动电源行业资本运作战略选择方案研究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中国LED路灯驱动电源行业多元化经营战略的可行性分析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LED路灯驱动电源行业历程</w:t>
      </w:r>
      <w:r>
        <w:rPr>
          <w:rFonts w:hint="eastAsia"/>
        </w:rPr>
        <w:br/>
      </w:r>
      <w:r>
        <w:rPr>
          <w:rFonts w:hint="eastAsia"/>
        </w:rPr>
        <w:t>　　图表 LED路灯驱动电源行业生命周期</w:t>
      </w:r>
      <w:r>
        <w:rPr>
          <w:rFonts w:hint="eastAsia"/>
        </w:rPr>
        <w:br/>
      </w:r>
      <w:r>
        <w:rPr>
          <w:rFonts w:hint="eastAsia"/>
        </w:rPr>
        <w:t>　　图表 LED路灯驱动电源行业产业链分析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2020-2025年LED路灯驱动电源行业市场容量分析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2025年中国LED路灯驱动电源行业需求领域分布格局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2025年中国LED路灯驱动电源进口国家及地区分析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2025年中国LED路灯驱动电源出口国家及地区分析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2020-2025年中国LED路灯驱动电源行业企业平均规模情况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**地区LED路灯驱动电源行业市场需求情况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LED路灯驱动电源重点企业（三）成长能力情况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2026-2032年中国LED路灯驱动电源发展趋势预测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3dae23f90403b" w:history="1">
        <w:r>
          <w:rPr>
            <w:rStyle w:val="Hyperlink"/>
          </w:rPr>
          <w:t>2026-2032年中国LED路灯驱动电源市场调查研究与前景分析报告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3dae23f90403b" w:history="1">
        <w:r>
          <w:rPr>
            <w:rStyle w:val="Hyperlink"/>
          </w:rPr>
          <w:t>https://www.20087.com/7/18/LEDLuDengQuDongDianYuanFaZhanQianJing.html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热点：路灯驱动电源什么品牌好、LED路灯驱动电源电路图详解、led路灯电源安装、LED路灯驱动电源老坏、led路灯驱动器120w、LED路灯驱动电源镇流器、led灯电源、LED路灯驱动电源接线图、无驱动led路灯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410da5b34405b" w:history="1">
      <w:r>
        <w:rPr>
          <w:rStyle w:val="Hyperlink"/>
        </w:rPr>
        <w:t>2026-2032年中国LED路灯驱动电源市场调查研究与前景分析报告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EDLuDengQuDongDianYuanFaZhanQianJing.html" TargetMode="External" Id="Rf083dae23f90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EDLuDengQuDongDianYuanFaZhanQianJing.html" TargetMode="External" Id="Rf99410da5b34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2026-01-01T00:59:39Z</dcterms:created>
  <dcterms:modified xsi:type="dcterms:W3CDTF">2026-01-01T01:59:39Z</dcterms:modified>
  <dc:subject>2026-2032年中国LED路灯驱动电源市场调查研究与前景分析报告</dc:subject>
  <dc:title>2026-2032年中国LED路灯驱动电源市场调查研究与前景分析报告</dc:title>
  <cp:keywords>2026-2032年中国LED路灯驱动电源市场调查研究与前景分析报告</cp:keywords>
  <dc:description>2026-2032年中国LED路灯驱动电源市场调查研究与前景分析报告</dc:description>
</cp:coreProperties>
</file>