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d0b9e704c48a2" w:history="1">
              <w:r>
                <w:rPr>
                  <w:rStyle w:val="Hyperlink"/>
                </w:rPr>
                <w:t>中国PCB铝基板行业研究及趋势预测报告（2025-2031年）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d0b9e704c48a2" w:history="1">
              <w:r>
                <w:rPr>
                  <w:rStyle w:val="Hyperlink"/>
                </w:rPr>
                <w:t>中国PCB铝基板行业研究及趋势预测报告（2025-2031年）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d0b9e704c48a2" w:history="1">
                <w:r>
                  <w:rPr>
                    <w:rStyle w:val="Hyperlink"/>
                  </w:rPr>
                  <w:t>https://www.20087.com/7/58/PCBLvJiBanDeFaZhanQuShi.html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铝基板是一种特殊的印制电路板，以其优良的散热性能而著称，特别适用于高功率电子器件。近年来，随着LED照明、汽车电子等领域的快速发展，对PCB铝基板的需求日益增加。然而，由于生产工艺复杂，尤其是金属层与绝缘层之间的结合工艺要求较高，导致其生产成本相对较高。目前，国内外企业在该领域均处于积极探索阶段，部分企业已掌握了较为成熟的生产工艺，但整体技术水平仍有待提升。此外，市场竞争激烈，价格波动较大，给企业经营带来一定压力。</w:t>
      </w:r>
      <w:r>
        <w:rPr>
          <w:rFonts w:hint="eastAsia"/>
        </w:rPr>
        <w:br/>
      </w:r>
      <w:r>
        <w:rPr>
          <w:rFonts w:hint="eastAsia"/>
        </w:rPr>
        <w:t>　　未来，随着5G通信、电动汽车等新兴产业的崛起，PCB铝基板将迎来更为广阔的应用场景。特别是在高频高速信号传输领域，良好的散热性能显得尤为重要。为了满足市场需求，企业需要不断创新，开发出更高效能的产品。例如，通过改进材料配方或优化生产工艺来提高导热系数，降低热阻。此外，随着环保要求日益严格，绿色制造将成为行业发展趋势之一，企业需加强对废水、废气等污染物的治理，实现可持续发展。同时，随着产业链上下游合作加深，资源共享和协同创新将成为提升行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d0b9e704c48a2" w:history="1">
        <w:r>
          <w:rPr>
            <w:rStyle w:val="Hyperlink"/>
          </w:rPr>
          <w:t>中国PCB铝基板行业研究及趋势预测报告（2025-2031年）</w:t>
        </w:r>
      </w:hyperlink>
      <w:r>
        <w:rPr>
          <w:rFonts w:hint="eastAsia"/>
        </w:rPr>
        <w:t>》基于权威数据资源和长期市场监测数据库，对中国PCB铝基板市场进行了深入调研。报告全面剖析了PCB铝基板市场现状，科学预判了行业未来趋势，并深入挖掘了PCB铝基板行业的投资价值。此外，报告还针对PCB铝基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PCB铝基板行业概述</w:t>
      </w:r>
      <w:r>
        <w:rPr>
          <w:rFonts w:hint="eastAsia"/>
        </w:rPr>
        <w:br/>
      </w:r>
      <w:r>
        <w:rPr>
          <w:rFonts w:hint="eastAsia"/>
        </w:rPr>
        <w:t>　　第一节 PCB铝基板行业定义</w:t>
      </w:r>
      <w:r>
        <w:rPr>
          <w:rFonts w:hint="eastAsia"/>
        </w:rPr>
        <w:br/>
      </w:r>
      <w:r>
        <w:rPr>
          <w:rFonts w:hint="eastAsia"/>
        </w:rPr>
        <w:t>　　第二节 PCB铝基板产品应用领域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2025年PCB铝基板行业特性分析</w:t>
      </w:r>
      <w:r>
        <w:rPr>
          <w:rFonts w:hint="eastAsia"/>
        </w:rPr>
        <w:br/>
      </w:r>
      <w:r>
        <w:rPr>
          <w:rFonts w:hint="eastAsia"/>
        </w:rPr>
        <w:t>　　第一节 PCB铝基板行业市场集中度分析</w:t>
      </w:r>
      <w:r>
        <w:rPr>
          <w:rFonts w:hint="eastAsia"/>
        </w:rPr>
        <w:br/>
      </w:r>
      <w:r>
        <w:rPr>
          <w:rFonts w:hint="eastAsia"/>
        </w:rPr>
        <w:t>　　第二节 PCB铝基板行业波特五力模型分析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2020-2025年全球PCB铝基板行业市场分析及预测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2020-2025年全球PCB铝基板市场分析</w:t>
      </w:r>
      <w:r>
        <w:rPr>
          <w:rFonts w:hint="eastAsia"/>
        </w:rPr>
        <w:br/>
      </w:r>
      <w:r>
        <w:rPr>
          <w:rFonts w:hint="eastAsia"/>
        </w:rPr>
        <w:t>　　第二节 全球PCB铝基板重点市场分析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2025-2031年全球PCB铝基板市场预测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2020-2025年中国PCB铝基板市场供需发展及预测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2020-2025年中国PCB铝基板产业规模情况分析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2020-2025年中国PCB铝基板产量及预测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一、2020-2025年中国PCB铝基板产量分析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二、2025-2031年中国PCB铝基板产量预测</w:t>
      </w:r>
      <w:r>
        <w:rPr>
          <w:rFonts w:hint="eastAsia"/>
        </w:rPr>
        <w:br/>
      </w:r>
      <w:r>
        <w:rPr>
          <w:rFonts w:hint="eastAsia"/>
        </w:rPr>
        <w:t>　　第三节 2020-2025年中国PCB铝基板市场消费量及预测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一、2020-2025年中国PCB铝基板消费量分析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二、2025-2031年中国PCB铝基板消费量预测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2020-2025年中国PCB铝基板进出口分析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2020-2025年中国PCB铝基板行业进口分析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2020-2025年中国PCB铝基板行业出口分析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2020-2025年中国PCB铝基板行业市场价格及预测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2020-2025年中国PCB铝基板行业市场价格分析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影响中国PCB铝基板产品市场价格因素分析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2025-2031年中国PCB铝基板市场价格走势预测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2020-2025年中国PCB铝基板行业经济运行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2020-2025年中国PCB铝基板行业偿债能力分析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2020-2025年中国PCB铝基板行业盈利能力分析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2020-2025年中国PCB铝基板行业发展能力分析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2020-2025年中国PCB铝基板行业企业数量分析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2020-2025年PCB铝基板行业优势生产企业竞争力及关键性数据分析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东山精密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二、企业PCB铝基板产销情况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鹏鼎控股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二、企业PCB铝基板产销情况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深南电路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二、企业PCB铝基板产销情况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沪电股份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二、企业PCB铝基板产销情况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沪电股份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二、企业PCB铝基板产销情况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景旺电子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二、企业PCB铝基板产销情况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2025-2031年中国PCB铝基板投资风险及模式分析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2025-2031年中国PCB铝基板投资环境</w:t>
      </w:r>
      <w:r>
        <w:rPr>
          <w:rFonts w:hint="eastAsia"/>
        </w:rPr>
        <w:br/>
      </w:r>
      <w:r>
        <w:rPr>
          <w:rFonts w:hint="eastAsia"/>
        </w:rPr>
        <w:t>　　第二节 2025-2031年中国PCB铝基板投资风险分析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2025-2031年中国PCB铝基板投资建议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2025-2031年PCB铝基板行业发展前景策略分析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2025-2031年中国PCB铝基板行业企业投资策略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 提高PCB铝基板企业竞争力的策略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一、提高中国PCB铝基板企业核心竞争力的对策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二、影响PCB铝基板企业核心竞争力的因素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三、提高PCB铝基板企业竞争力的策略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2020-2025年中国PCB铝基板行业产能及增长趋势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2020-2025年中国PCB铝基板行业产量及增长趋势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2020-2025年中国PCB铝基板行业市场需求及增长情况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2020-2025年中国PCB铝基板行业利润及增长情况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2020-2025年中国PCB铝基板行业进口量及增速统计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2020-2025年中国PCB铝基板行业出口量及增速统计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PCB铝基板重点企业经营情况分析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2025年PCB铝基板行业壁垒</w:t>
      </w:r>
      <w:r>
        <w:rPr>
          <w:rFonts w:hint="eastAsia"/>
        </w:rPr>
        <w:br/>
      </w:r>
      <w:r>
        <w:rPr>
          <w:rFonts w:hint="eastAsia"/>
        </w:rPr>
        <w:t>　　图表 2025年PCB铝基板市场前景分析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2025-2031年中国PCB铝基板市场需求预测</w:t>
      </w:r>
      <w:r>
        <w:rPr>
          <w:rFonts w:hint="eastAsia"/>
        </w:rPr>
        <w:br/>
      </w:r>
      <w:r>
        <w:rPr>
          <w:rFonts w:hint="eastAsia"/>
        </w:rPr>
        <w:t>　　图表 2025年PCB铝基板发展趋势预测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d0b9e704c48a2" w:history="1">
        <w:r>
          <w:rPr>
            <w:rStyle w:val="Hyperlink"/>
          </w:rPr>
          <w:t>中国PCB铝基板行业研究及趋势预测报告（2025-2031年）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d0b9e704c48a2" w:history="1">
        <w:r>
          <w:rPr>
            <w:rStyle w:val="Hyperlink"/>
          </w:rPr>
          <w:t>https://www.20087.com/7/58/PCBLvJiBanDeFaZhanQuShi.html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2e1089b840d2" w:history="1">
      <w:r>
        <w:rPr>
          <w:rStyle w:val="Hyperlink"/>
        </w:rPr>
        <w:t>中国PCB铝基板行业研究及趋势预测报告（2025-2031年）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CBLvJiBanDeFaZhanQuShi.html" TargetMode="External" Id="R309d0b9e704c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CBLvJiBanDeFaZhanQuShi.html" TargetMode="External" Id="Rc0a32e1089b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2025-02-24T05:51:33Z</dcterms:created>
  <dcterms:modified xsi:type="dcterms:W3CDTF">2025-02-24T06:51:33Z</dcterms:modified>
  <dc:subject>中国PCB铝基板行业研究及趋势预测报告（2025-2031年）</dc:subject>
  <dc:title>中国PCB铝基板行业研究及趋势预测报告（2025-2031年）</dc:title>
  <cp:keywords>中国PCB铝基板行业研究及趋势预测报告（2025-2031年）</cp:keywords>
  <dc:description>中国PCB铝基板行业研究及趋势预测报告（2025-2031年）</dc:description>
</cp:coreProperties>
</file>