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088eb90c4a97" w:history="1">
              <w:r>
                <w:rPr>
                  <w:rStyle w:val="Hyperlink"/>
                </w:rPr>
                <w:t>2024-2030年中国POS机行业全面调研与发展趋势分析报告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088eb90c4a97" w:history="1">
              <w:r>
                <w:rPr>
                  <w:rStyle w:val="Hyperlink"/>
                </w:rPr>
                <w:t>2024-2030年中国POS机行业全面调研与发展趋势分析报告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3088eb90c4a97" w:history="1">
                <w:r>
                  <w:rPr>
                    <w:rStyle w:val="Hyperlink"/>
                  </w:rPr>
                  <w:t>https://www.20087.com/7/88/posJiFaZhanQuShiFenXi.html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机作为零售、餐饮等行业不可或缺的支付终端，随着移动支付的普及与金融科技的创新，正经历着从单一支付功能向多功能服务终端的转变。新型POS机不仅支持银行卡、二维码等多种支付方式，还集成了会员管理、库存控制、数据分析等功能，成为商家经营管理的得力助手。同时，云POS系统与移动POS机的出现，打破了传统POS机的地域限制，提升了支付的灵活性与便捷性。</w:t>
      </w:r>
      <w:r>
        <w:rPr>
          <w:rFonts w:hint="eastAsia"/>
        </w:rPr>
        <w:br/>
      </w:r>
      <w:r>
        <w:rPr>
          <w:rFonts w:hint="eastAsia"/>
        </w:rPr>
        <w:t>　　未来，POS机将更加注重集成化、智能化与安全性。一方面，随着物联网与大数据技术的应用，POS机将集成更多物联网设备，如智能秤、电子价签等，实现线上线下一体化管理。另一方面，人工智能技术的融入，将使POS机具备数据分析与决策支持能力，如预测销售趋势、优化库存管理等。此外，随着支付安全标准的提高，POS机将采用更高级的加密技术与身份验证机制，保障交易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088eb90c4a97" w:history="1">
        <w:r>
          <w:rPr>
            <w:rStyle w:val="Hyperlink"/>
          </w:rPr>
          <w:t>2024-2030年中国POS机行业全面调研与发展趋势分析报告</w:t>
        </w:r>
      </w:hyperlink>
      <w:r>
        <w:rPr>
          <w:rFonts w:hint="eastAsia"/>
        </w:rPr>
        <w:t>》基于权威数据资源与长期监测数据，全面分析了POS机行业现状、市场需求、市场规模及产业链结构。POS机报告探讨了价格变动、细分市场特征以及市场前景，并对未来发展趋势进行了科学预测。同时，POS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互联网环境下POS机行业的机会与挑战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（二）网民属性结构分析</w:t>
      </w:r>
      <w:r>
        <w:rPr>
          <w:rFonts w:hint="eastAsia"/>
        </w:rPr>
        <w:br/>
      </w:r>
      <w:r>
        <w:rPr>
          <w:rFonts w:hint="eastAsia"/>
        </w:rPr>
        <w:t>　　　　　　（三）移动电话普及率分析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（二）移动互联网流量情况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第二节 互联网环境下POS机行业的机会与挑战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三、互联网助力企业开拓电商市场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四、电商成为传统企业发展突破口</w:t>
      </w:r>
      <w:r>
        <w:rPr>
          <w:rFonts w:hint="eastAsia"/>
        </w:rPr>
        <w:br/>
      </w:r>
      <w:r>
        <w:rPr>
          <w:rFonts w:hint="eastAsia"/>
        </w:rPr>
        <w:t>　　第三节 互联网POS机行业的改造与重构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POS机与互联网融合创新机会孕育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POS机行业发展现状分析</w:t>
      </w:r>
      <w:r>
        <w:rPr>
          <w:rFonts w:hint="eastAsia"/>
        </w:rPr>
        <w:br/>
      </w:r>
      <w:r>
        <w:rPr>
          <w:rFonts w:hint="eastAsia"/>
        </w:rPr>
        <w:t>　　第一节 POS机行业发展现状分析</w:t>
      </w:r>
      <w:r>
        <w:rPr>
          <w:rFonts w:hint="eastAsia"/>
        </w:rPr>
        <w:br/>
      </w:r>
      <w:r>
        <w:rPr>
          <w:rFonts w:hint="eastAsia"/>
        </w:rPr>
        <w:t>　　　　一、POS机行业产业政策分析</w:t>
      </w:r>
      <w:r>
        <w:rPr>
          <w:rFonts w:hint="eastAsia"/>
        </w:rPr>
        <w:br/>
      </w:r>
      <w:r>
        <w:rPr>
          <w:rFonts w:hint="eastAsia"/>
        </w:rPr>
        <w:t>　　　　二、POS机行业发展现状分析</w:t>
      </w:r>
      <w:r>
        <w:rPr>
          <w:rFonts w:hint="eastAsia"/>
        </w:rPr>
        <w:br/>
      </w:r>
      <w:r>
        <w:rPr>
          <w:rFonts w:hint="eastAsia"/>
        </w:rPr>
        <w:t>　　　　三、POS机行业主要企业分析</w:t>
      </w:r>
      <w:r>
        <w:rPr>
          <w:rFonts w:hint="eastAsia"/>
        </w:rPr>
        <w:br/>
      </w:r>
      <w:r>
        <w:rPr>
          <w:rFonts w:hint="eastAsia"/>
        </w:rPr>
        <w:t>　　　　四、POS机行业市场规模分析</w:t>
      </w:r>
      <w:r>
        <w:rPr>
          <w:rFonts w:hint="eastAsia"/>
        </w:rPr>
        <w:br/>
      </w:r>
      <w:r>
        <w:rPr>
          <w:rFonts w:hint="eastAsia"/>
        </w:rPr>
        <w:t>　　第二节 POS机行业市场前景分析</w:t>
      </w:r>
      <w:r>
        <w:rPr>
          <w:rFonts w:hint="eastAsia"/>
        </w:rPr>
        <w:br/>
      </w:r>
      <w:r>
        <w:rPr>
          <w:rFonts w:hint="eastAsia"/>
        </w:rPr>
        <w:t>　　　　一、POS机行业发展机遇分析</w:t>
      </w:r>
      <w:r>
        <w:rPr>
          <w:rFonts w:hint="eastAsia"/>
        </w:rPr>
        <w:br/>
      </w:r>
      <w:r>
        <w:rPr>
          <w:rFonts w:hint="eastAsia"/>
        </w:rPr>
        <w:t>　　　　二、POS机行业市场规模预测</w:t>
      </w:r>
      <w:r>
        <w:rPr>
          <w:rFonts w:hint="eastAsia"/>
        </w:rPr>
        <w:br/>
      </w:r>
      <w:r>
        <w:rPr>
          <w:rFonts w:hint="eastAsia"/>
        </w:rPr>
        <w:t>　　　　三、POS机行业发展前景分析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POS机电商市场规模与渗透率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一、POS机电商总体开展情况</w:t>
      </w:r>
      <w:r>
        <w:rPr>
          <w:rFonts w:hint="eastAsia"/>
        </w:rPr>
        <w:br/>
      </w:r>
      <w:r>
        <w:rPr>
          <w:rFonts w:hint="eastAsia"/>
        </w:rPr>
        <w:t>　　　　二、POS机电商渠道渗透率分析</w:t>
      </w:r>
      <w:r>
        <w:rPr>
          <w:rFonts w:hint="eastAsia"/>
        </w:rPr>
        <w:br/>
      </w:r>
      <w:r>
        <w:rPr>
          <w:rFonts w:hint="eastAsia"/>
        </w:rPr>
        <w:t>　　　　三、POS机电商交易规模分析</w:t>
      </w:r>
      <w:r>
        <w:rPr>
          <w:rFonts w:hint="eastAsia"/>
        </w:rPr>
        <w:br/>
      </w:r>
      <w:r>
        <w:rPr>
          <w:rFonts w:hint="eastAsia"/>
        </w:rPr>
        <w:t>　　第二节 POS机电商所属行业盈利能力分析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一、POS机电子商务发展有利因素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二、POS机电子商务发展制约因素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一、POS机电商市场规模预测分析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二、POS机电商发展趋势预测分析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POS机企业互联网战略体系构建及平台选择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POS机企业转型电商构建分析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一、POS机电子商务关键环节分析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（一）电商网站建设</w:t>
      </w:r>
      <w:r>
        <w:rPr>
          <w:rFonts w:hint="eastAsia"/>
        </w:rPr>
        <w:br/>
      </w:r>
      <w:r>
        <w:rPr>
          <w:rFonts w:hint="eastAsia"/>
        </w:rPr>
        <w:t>　　　　　　（二）网站品牌建设及营销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（三）网站增值服务</w:t>
      </w:r>
      <w:r>
        <w:rPr>
          <w:rFonts w:hint="eastAsia"/>
        </w:rPr>
        <w:br/>
      </w:r>
      <w:r>
        <w:rPr>
          <w:rFonts w:hint="eastAsia"/>
        </w:rPr>
        <w:t>　　　　二、POS机企业电子商务网站构建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POS机企业转型电商发展途径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三、电商O2O发展模式</w:t>
      </w:r>
      <w:r>
        <w:rPr>
          <w:rFonts w:hint="eastAsia"/>
        </w:rPr>
        <w:br/>
      </w:r>
      <w:r>
        <w:rPr>
          <w:rFonts w:hint="eastAsia"/>
        </w:rPr>
        <w:t>　　　　四、电商C2C发展模式</w:t>
      </w:r>
      <w:r>
        <w:rPr>
          <w:rFonts w:hint="eastAsia"/>
        </w:rPr>
        <w:br/>
      </w:r>
      <w:r>
        <w:rPr>
          <w:rFonts w:hint="eastAsia"/>
        </w:rPr>
        <w:t>　　第三节 POS机企业转型电商平台选择分析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一、POS机企业电商建设模式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POS机行业电子商务运营模式分析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POS机电子商务B2B模式分析</w:t>
      </w:r>
      <w:r>
        <w:rPr>
          <w:rFonts w:hint="eastAsia"/>
        </w:rPr>
        <w:br/>
      </w:r>
      <w:r>
        <w:rPr>
          <w:rFonts w:hint="eastAsia"/>
        </w:rPr>
        <w:t>　　　　一、POS机电商B2B盈利模式</w:t>
      </w:r>
      <w:r>
        <w:rPr>
          <w:rFonts w:hint="eastAsia"/>
        </w:rPr>
        <w:br/>
      </w:r>
      <w:r>
        <w:rPr>
          <w:rFonts w:hint="eastAsia"/>
        </w:rPr>
        <w:t>　　　　二、POS机电商B2B客户分析</w:t>
      </w:r>
      <w:r>
        <w:rPr>
          <w:rFonts w:hint="eastAsia"/>
        </w:rPr>
        <w:br/>
      </w:r>
      <w:r>
        <w:rPr>
          <w:rFonts w:hint="eastAsia"/>
        </w:rPr>
        <w:t>　　　　三、POS机电商B2B采购分析</w:t>
      </w:r>
      <w:r>
        <w:rPr>
          <w:rFonts w:hint="eastAsia"/>
        </w:rPr>
        <w:br/>
      </w:r>
      <w:r>
        <w:rPr>
          <w:rFonts w:hint="eastAsia"/>
        </w:rPr>
        <w:t>　　　　四、POS机电商B2B物流分析</w:t>
      </w:r>
      <w:r>
        <w:rPr>
          <w:rFonts w:hint="eastAsia"/>
        </w:rPr>
        <w:br/>
      </w:r>
      <w:r>
        <w:rPr>
          <w:rFonts w:hint="eastAsia"/>
        </w:rPr>
        <w:t>　　第二节 POS机电商B2C模式分析</w:t>
      </w:r>
      <w:r>
        <w:rPr>
          <w:rFonts w:hint="eastAsia"/>
        </w:rPr>
        <w:br/>
      </w:r>
      <w:r>
        <w:rPr>
          <w:rFonts w:hint="eastAsia"/>
        </w:rPr>
        <w:t>　　　　一、POS机电子商务B2C盈利模式</w:t>
      </w:r>
      <w:r>
        <w:rPr>
          <w:rFonts w:hint="eastAsia"/>
        </w:rPr>
        <w:br/>
      </w:r>
      <w:r>
        <w:rPr>
          <w:rFonts w:hint="eastAsia"/>
        </w:rPr>
        <w:t>　　　　二、POS机电子商务B2C物流模式</w:t>
      </w:r>
      <w:r>
        <w:rPr>
          <w:rFonts w:hint="eastAsia"/>
        </w:rPr>
        <w:br/>
      </w:r>
      <w:r>
        <w:rPr>
          <w:rFonts w:hint="eastAsia"/>
        </w:rPr>
        <w:t>　　　　三、POS机电商B2C物流模式选择</w:t>
      </w:r>
      <w:r>
        <w:rPr>
          <w:rFonts w:hint="eastAsia"/>
        </w:rPr>
        <w:br/>
      </w:r>
      <w:r>
        <w:rPr>
          <w:rFonts w:hint="eastAsia"/>
        </w:rPr>
        <w:t>　　第三节 POS机电商C2C模式分析</w:t>
      </w:r>
      <w:r>
        <w:rPr>
          <w:rFonts w:hint="eastAsia"/>
        </w:rPr>
        <w:br/>
      </w:r>
      <w:r>
        <w:rPr>
          <w:rFonts w:hint="eastAsia"/>
        </w:rPr>
        <w:t>　　　　一、POS机电商C2C盈利模式</w:t>
      </w:r>
      <w:r>
        <w:rPr>
          <w:rFonts w:hint="eastAsia"/>
        </w:rPr>
        <w:br/>
      </w:r>
      <w:r>
        <w:rPr>
          <w:rFonts w:hint="eastAsia"/>
        </w:rPr>
        <w:t>　　　　二、POS机电商C2C客户分析</w:t>
      </w:r>
      <w:r>
        <w:rPr>
          <w:rFonts w:hint="eastAsia"/>
        </w:rPr>
        <w:br/>
      </w:r>
      <w:r>
        <w:rPr>
          <w:rFonts w:hint="eastAsia"/>
        </w:rPr>
        <w:t>　　　　三、POS机电子商务C2C信用体系</w:t>
      </w:r>
      <w:r>
        <w:rPr>
          <w:rFonts w:hint="eastAsia"/>
        </w:rPr>
        <w:br/>
      </w:r>
      <w:r>
        <w:rPr>
          <w:rFonts w:hint="eastAsia"/>
        </w:rPr>
        <w:t>　　　　四、POS机电商C2C物流分析</w:t>
      </w:r>
      <w:r>
        <w:rPr>
          <w:rFonts w:hint="eastAsia"/>
        </w:rPr>
        <w:br/>
      </w:r>
      <w:r>
        <w:rPr>
          <w:rFonts w:hint="eastAsia"/>
        </w:rPr>
        <w:t>　　第四节 POS机电子商务O2O模式分析</w:t>
      </w:r>
      <w:r>
        <w:rPr>
          <w:rFonts w:hint="eastAsia"/>
        </w:rPr>
        <w:br/>
      </w:r>
      <w:r>
        <w:rPr>
          <w:rFonts w:hint="eastAsia"/>
        </w:rPr>
        <w:t>　　　　一、POS机电子商务O2O优势分析</w:t>
      </w:r>
      <w:r>
        <w:rPr>
          <w:rFonts w:hint="eastAsia"/>
        </w:rPr>
        <w:br/>
      </w:r>
      <w:r>
        <w:rPr>
          <w:rFonts w:hint="eastAsia"/>
        </w:rPr>
        <w:t>　　　　二、POS机电子商务O2O营销模式</w:t>
      </w:r>
      <w:r>
        <w:rPr>
          <w:rFonts w:hint="eastAsia"/>
        </w:rPr>
        <w:br/>
      </w:r>
      <w:r>
        <w:rPr>
          <w:rFonts w:hint="eastAsia"/>
        </w:rPr>
        <w:t>　　　　三、POS机电子商务O2O潜在风险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POS机主流网站平台比较及企业入驻选择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慧聪网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第二节 阿里巴巴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第三节 世界工厂网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第四节 中国供应商网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第五节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POS机企业进入互联网领域投资策略分析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POS机企业电子商务市场投资要素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POS机企业转型电商物流投资分析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一、POS机企业电商自建物流分析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二、POS机企业电商外包物流分析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三、POS机电商物流构建策略分析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中^智^林^－POS机企业电商市场策略分析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一、O2O电商模式</w:t>
      </w:r>
      <w:r>
        <w:rPr>
          <w:rFonts w:hint="eastAsia"/>
        </w:rPr>
        <w:br/>
      </w:r>
      <w:r>
        <w:rPr>
          <w:rFonts w:hint="eastAsia"/>
        </w:rPr>
        <w:t>　　　　二、收购电商策略</w:t>
      </w:r>
      <w:r>
        <w:rPr>
          <w:rFonts w:hint="eastAsia"/>
        </w:rPr>
        <w:br/>
      </w:r>
      <w:r>
        <w:rPr>
          <w:rFonts w:hint="eastAsia"/>
        </w:rPr>
        <w:t>　　　　三、借势电商策略</w:t>
      </w:r>
      <w:r>
        <w:rPr>
          <w:rFonts w:hint="eastAsia"/>
        </w:rPr>
        <w:br/>
      </w:r>
      <w:r>
        <w:rPr>
          <w:rFonts w:hint="eastAsia"/>
        </w:rPr>
        <w:t>　　　　四、做品牌不做渠道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088eb90c4a97" w:history="1">
        <w:r>
          <w:rPr>
            <w:rStyle w:val="Hyperlink"/>
          </w:rPr>
          <w:t>2024-2030年中国POS机行业全面调研与发展趋势分析报告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3088eb90c4a97" w:history="1">
        <w:r>
          <w:rPr>
            <w:rStyle w:val="Hyperlink"/>
          </w:rPr>
          <w:t>https://www.20087.com/7/88/posJiFaZhanQuShiFenXi.html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13df0c57c4000" w:history="1">
      <w:r>
        <w:rPr>
          <w:rStyle w:val="Hyperlink"/>
        </w:rPr>
        <w:t>2024-2030年中国POS机行业全面调研与发展趋势分析报告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osJiFaZhanQuShiFenXi.html" TargetMode="External" Id="R3763088eb90c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osJiFaZhanQuShiFenXi.html" TargetMode="External" Id="Rffe13df0c57c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2024-04-03T07:12:00Z</dcterms:created>
  <dcterms:modified xsi:type="dcterms:W3CDTF">2024-04-03T08:12:00Z</dcterms:modified>
  <dc:subject>2024-2030年中国POS机行业全面调研与发展趋势分析报告</dc:subject>
  <dc:title>2024-2030年中国POS机行业全面调研与发展趋势分析报告</dc:title>
  <cp:keywords>2024-2030年中国POS机行业全面调研与发展趋势分析报告</cp:keywords>
  <dc:description>2024-2030年中国POS机行业全面调研与发展趋势分析报告</dc:description>
</cp:coreProperties>
</file>