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413b100f4039" w:history="1">
              <w:r>
                <w:rPr>
                  <w:rStyle w:val="Hyperlink"/>
                </w:rPr>
                <w:t>2025-2031年全球与中国三维运动混合机行业现状及市场前景分析报告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413b100f4039" w:history="1">
              <w:r>
                <w:rPr>
                  <w:rStyle w:val="Hyperlink"/>
                </w:rPr>
                <w:t>2025-2031年全球与中国三维运动混合机行业现状及市场前景分析报告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2413b100f4039" w:history="1">
                <w:r>
                  <w:rPr>
                    <w:rStyle w:val="Hyperlink"/>
                  </w:rPr>
                  <w:t>https://www.20087.com/7/38/SanWeiYunDongHunHeJiHangYeQianJingFenXi.html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运动混合机在医药、食品、化工等行业中广泛应用，以其高效的混合能力和均匀的混合效果受到青睐。目前，设备设计趋向于提高处理效率、降低能耗和易于清洁维护。智能化控制系统，如PLC和触摸屏操作界面，提升了操作便捷性和过程控制精度。</w:t>
      </w:r>
      <w:r>
        <w:rPr>
          <w:rFonts w:hint="eastAsia"/>
        </w:rPr>
        <w:br/>
      </w:r>
      <w:r>
        <w:rPr>
          <w:rFonts w:hint="eastAsia"/>
        </w:rPr>
        <w:t>　　未来三维运动混合机将向更加智能化、自动化和小型化发展。集成物联网技术，实现远程监控和故障预警，提高生产线的整体效能。材料科学的进步将带来更耐磨、耐腐蚀的混合容器材料，延长设备寿命。同时，针对特定物料和工艺的定制化设计，以及灵活的模块化配置，将更好地适应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2413b100f4039" w:history="1">
        <w:r>
          <w:rPr>
            <w:rStyle w:val="Hyperlink"/>
          </w:rPr>
          <w:t>2025-2031年全球与中国三维运动混合机行业现状及市场前景分析报告</w:t>
        </w:r>
      </w:hyperlink>
      <w:r>
        <w:rPr>
          <w:rFonts w:hint="eastAsia"/>
        </w:rPr>
        <w:t>》从市场规模、需求变化及价格动态等维度，系统解析了三维运动混合机行业的现状与发展趋势。报告深入分析了三维运动混合机产业链各环节，科学预测了市场前景与技术发展方向，同时聚焦三维运动混合机细分市场特点及重点企业的经营表现，揭示了三维运动混合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三维运动混合机行业概述</w:t>
      </w:r>
      <w:r>
        <w:rPr>
          <w:rFonts w:hint="eastAsia"/>
        </w:rPr>
        <w:br/>
      </w:r>
      <w:r>
        <w:rPr>
          <w:rFonts w:hint="eastAsia"/>
        </w:rPr>
        <w:t>　　第一节 三维运动混合机定义与分类</w:t>
      </w:r>
      <w:r>
        <w:rPr>
          <w:rFonts w:hint="eastAsia"/>
        </w:rPr>
        <w:br/>
      </w:r>
      <w:r>
        <w:rPr>
          <w:rFonts w:hint="eastAsia"/>
        </w:rPr>
        <w:t>　　第二节 三维运动混合机应用领域</w:t>
      </w:r>
      <w:r>
        <w:rPr>
          <w:rFonts w:hint="eastAsia"/>
        </w:rPr>
        <w:br/>
      </w:r>
      <w:r>
        <w:rPr>
          <w:rFonts w:hint="eastAsia"/>
        </w:rPr>
        <w:t>　　第三节 三维运动混合机行业经济指标分析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三维运动混合机产业链及经营模式分析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三、三维运动混合机销售模式及销售渠道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全球三维运动混合机市场发展综述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2019-2024年全球三维运动混合机市场规模与趋势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主要国家与地区三维运动混合机市场分析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2025-2031年全球三维运动混合机行业发展趋势与前景预测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中国三维运动混合机行业市场分析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2024-2025年三维运动混合机产能与投资动态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一、国内三维运动混合机产能及利用情况</w:t>
      </w:r>
      <w:r>
        <w:rPr>
          <w:rFonts w:hint="eastAsia"/>
        </w:rPr>
        <w:br/>
      </w:r>
      <w:r>
        <w:rPr>
          <w:rFonts w:hint="eastAsia"/>
        </w:rPr>
        <w:t>　　　　二、三维运动混合机产能扩张与投资动态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三维运动混合机行业产量情况分析与趋势预测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一、2019-2024年三维运动混合机行业产量数据统计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1、2019-2024年三维运动混合机产量及增长趋势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2、2019-2024年三维运动混合机细分产品产量及份额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二、影响三维运动混合机产量的关键因素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2025-2031年三维运动混合机市场需求与销售分析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一、2024-2025年三维运动混合机行业需求现状</w:t>
      </w:r>
      <w:r>
        <w:rPr>
          <w:rFonts w:hint="eastAsia"/>
        </w:rPr>
        <w:br/>
      </w:r>
      <w:r>
        <w:rPr>
          <w:rFonts w:hint="eastAsia"/>
        </w:rPr>
        <w:t>　　　　二、三维运动混合机客户群体与需求特点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三、2019-2024年三维运动混合机行业销售规模分析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四、2025-2031年三维运动混合机市场增长潜力与规模预测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2024-2025年三维运动混合机行业技术发展现状及趋势分析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国内外三维运动混合机行业技术差异与原因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三维运动混合机行业技术发展方向、趋势预测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提升三维运动混合机行业技术能力策略建议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中国三维运动混合机细分市场与下游应用领域分析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三维运动混合机细分市场分析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一、2024-2025年三维运动混合机主要细分产品市场现状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三维运动混合机下游应用与客户群体分析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一、2024-2025年三维运动混合机各应用领域市场现状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三维运动混合机价格机制与竞争策略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一、2019-2024年三维运动混合机市场价格走势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三维运动混合机定价策略与方法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2025-2031年三维运动混合机价格竞争态势与趋势预测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中国三维运动混合机行业重点区域市场研究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2024-2025年重点区域三维运动混合机市场发展概况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三、2025-2031年三维运动混合机行业发展潜力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2019-2024年中国三维运动混合机行业进出口情况分析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一、2019-2024年三维运动混合机进口规模及增长情况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二、三维运动混合机主要进口来源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三维运动混合机行业出口情况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一、2019-2024年三维运动混合机出口规模及增长情况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二、三维运动混合机主要出口目的地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2019-2024年中国三维运动混合机行业总体发展与财务状况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2019-2024年中国三维运动混合机行业规模情况</w:t>
      </w:r>
      <w:r>
        <w:rPr>
          <w:rFonts w:hint="eastAsia"/>
        </w:rPr>
        <w:br/>
      </w:r>
      <w:r>
        <w:rPr>
          <w:rFonts w:hint="eastAsia"/>
        </w:rPr>
        <w:t>　　　　一、三维运动混合机行业企业数量规模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二、三维运动混合机行业从业人员规模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三、三维运动混合机行业市场敏感性分析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2019-2024年中国三维运动混合机行业财务能力分析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一、三维运动混合机行业盈利能力</w:t>
      </w:r>
      <w:r>
        <w:rPr>
          <w:rFonts w:hint="eastAsia"/>
        </w:rPr>
        <w:br/>
      </w:r>
      <w:r>
        <w:rPr>
          <w:rFonts w:hint="eastAsia"/>
        </w:rPr>
        <w:t>　　　　二、三维运动混合机行业偿债能力</w:t>
      </w:r>
      <w:r>
        <w:rPr>
          <w:rFonts w:hint="eastAsia"/>
        </w:rPr>
        <w:br/>
      </w:r>
      <w:r>
        <w:rPr>
          <w:rFonts w:hint="eastAsia"/>
        </w:rPr>
        <w:t>　　　　三、三维运动混合机行业营运能力</w:t>
      </w:r>
      <w:r>
        <w:rPr>
          <w:rFonts w:hint="eastAsia"/>
        </w:rPr>
        <w:br/>
      </w:r>
      <w:r>
        <w:rPr>
          <w:rFonts w:hint="eastAsia"/>
        </w:rPr>
        <w:t>　　　　四、三维运动混合机行业发展能力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三维运动混合机行业重点企业调研分析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中国三维运动混合机行业竞争格局分析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2024-2025年三维运动混合机行业竞争力分析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2019-2024年三维运动混合机行业企业并购活动分析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2024-2025年三维运动混合机行业会展与招投标活动分析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2025年中国三维运动混合机企业发展企业发展策略与建议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三维运动混合机销售模式与渠道策略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三维运动混合机品牌与市场推广策略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三维运动混合机研发投入与技术创新能力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三维运动混合机合作联盟与资源整合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中国三维运动混合机行业风险与对策</w:t>
      </w:r>
      <w:r>
        <w:rPr>
          <w:rFonts w:hint="eastAsia"/>
        </w:rPr>
        <w:br/>
      </w:r>
      <w:r>
        <w:rPr>
          <w:rFonts w:hint="eastAsia"/>
        </w:rPr>
        <w:t>　　第一节 三维运动混合机行业SWOT分析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一、三维运动混合机行业优势</w:t>
      </w:r>
      <w:r>
        <w:rPr>
          <w:rFonts w:hint="eastAsia"/>
        </w:rPr>
        <w:br/>
      </w:r>
      <w:r>
        <w:rPr>
          <w:rFonts w:hint="eastAsia"/>
        </w:rPr>
        <w:t>　　　　二、三维运动混合机行业劣势</w:t>
      </w:r>
      <w:r>
        <w:rPr>
          <w:rFonts w:hint="eastAsia"/>
        </w:rPr>
        <w:br/>
      </w:r>
      <w:r>
        <w:rPr>
          <w:rFonts w:hint="eastAsia"/>
        </w:rPr>
        <w:t>　　　　三、三维运动混合机市场机会</w:t>
      </w:r>
      <w:r>
        <w:rPr>
          <w:rFonts w:hint="eastAsia"/>
        </w:rPr>
        <w:br/>
      </w:r>
      <w:r>
        <w:rPr>
          <w:rFonts w:hint="eastAsia"/>
        </w:rPr>
        <w:t>　　　　四、三维运动混合机市场威胁</w:t>
      </w:r>
      <w:r>
        <w:rPr>
          <w:rFonts w:hint="eastAsia"/>
        </w:rPr>
        <w:br/>
      </w:r>
      <w:r>
        <w:rPr>
          <w:rFonts w:hint="eastAsia"/>
        </w:rPr>
        <w:t>　　第二节 三维运动混合机行业风险及对策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2025-2031年中国三维运动混合机行业前景与发展趋势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2024-2025年三维运动混合机行业发展环境分析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二、三维运动混合机行业主要法律法规及政策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三、三维运动混合机行业标准与质量监管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2025-2031年三维运动混合机行业发展趋势与方向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2025-2031年三维运动混合机行业发展潜力与机遇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三维运动混合机行业研究结论与建议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中.智.林.三维运动混合机行业发展建议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三维运动混合机行业历程</w:t>
      </w:r>
      <w:r>
        <w:rPr>
          <w:rFonts w:hint="eastAsia"/>
        </w:rPr>
        <w:br/>
      </w:r>
      <w:r>
        <w:rPr>
          <w:rFonts w:hint="eastAsia"/>
        </w:rPr>
        <w:t>　　图表 三维运动混合机行业生命周期</w:t>
      </w:r>
      <w:r>
        <w:rPr>
          <w:rFonts w:hint="eastAsia"/>
        </w:rPr>
        <w:br/>
      </w:r>
      <w:r>
        <w:rPr>
          <w:rFonts w:hint="eastAsia"/>
        </w:rPr>
        <w:t>　　图表 三维运动混合机行业产业链分析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2019-2024年三维运动混合机行业市场容量分析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2025年中国三维运动混合机行业需求领域分布格局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2025年中国三维运动混合机进口国家及地区分析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2025年中国三维运动混合机出口国家及地区分析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2019-2024年中国三维运动混合机行业企业平均规模情况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2025-2031年中国三维运动混合机行业发展趋势预测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413b100f4039" w:history="1">
        <w:r>
          <w:rPr>
            <w:rStyle w:val="Hyperlink"/>
          </w:rPr>
          <w:t>2025-2031年全球与中国三维运动混合机行业现状及市场前景分析报告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2413b100f4039" w:history="1">
        <w:r>
          <w:rPr>
            <w:rStyle w:val="Hyperlink"/>
          </w:rPr>
          <w:t>https://www.20087.com/7/38/SanWeiYunDongHunHeJiHangYeQianJingFenXi.html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运动混合机、三维运动混合机的工作原理、v型混合机、三维运动混合机结构图、圆锥破碎机的型号和价格、三维运动混合机型号和参数、全自动铁屑压块机、三维运动混合机适用范围、压泥机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16c5bf174b74" w:history="1">
      <w:r>
        <w:rPr>
          <w:rStyle w:val="Hyperlink"/>
        </w:rPr>
        <w:t>2025-2031年全球与中国三维运动混合机行业现状及市场前景分析报告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anWeiYunDongHunHeJiHangYeQianJingFenXi.html" TargetMode="External" Id="Rc8a2413b100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anWeiYunDongHunHeJiHangYeQianJingFenXi.html" TargetMode="External" Id="R93a916c5bf1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2024-08-31T06:21:00Z</dcterms:created>
  <dcterms:modified xsi:type="dcterms:W3CDTF">2024-08-31T07:21:00Z</dcterms:modified>
  <dc:subject>2025-2031年全球与中国三维运动混合机行业现状及市场前景分析报告</dc:subject>
  <dc:title>2025-2031年全球与中国三维运动混合机行业现状及市场前景分析报告</dc:title>
  <cp:keywords>2025-2031年全球与中国三维运动混合机行业现状及市场前景分析报告</cp:keywords>
  <dc:description>2025-2031年全球与中国三维运动混合机行业现状及市场前景分析报告</dc:description>
</cp:coreProperties>
</file>