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94f3b30fe1d4386" w:history="1">
              <w:r>
                <w:rPr>
                  <w:rStyle w:val="Hyperlink"/>
                </w:rPr>
                <w:t>2024年中国基准牌天平行业调研与市场前景分析报告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94f3b30fe1d4386" w:history="1">
              <w:r>
                <w:rPr>
                  <w:rStyle w:val="Hyperlink"/>
                </w:rPr>
                <w:t>2024年中国基准牌天平行业调研与市场前景分析报告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0813887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94f3b30fe1d4386" w:history="1">
                <w:r>
                  <w:rPr>
                    <w:rStyle w:val="Hyperlink"/>
                  </w:rPr>
                  <w:t>https://www.20087.com/7/88/JiZhunPaiTianPingShiChangDiaoYanBaoGao.html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基准牌天平是实验室和工业测量中的重要工具，在科学研究、质量控制等多个领域发挥着重要作用。随着技术的进步，基准牌天平的精度和稳定性不断提高，能够满足不同应用场景的需求。近年来，随着数字化技术的发展，基准牌天平开始集成数字显示和数据记录功能，提高了测量的准确性和便捷性。同时，随着物联网技术的应用，基准牌天平还能够实现远程监控和数据分析，为科研和生产提供了更多便利。</w:t>
      </w:r>
      <w:r>
        <w:rPr>
          <w:rFonts w:hint="eastAsia"/>
        </w:rPr>
        <w:br/>
      </w:r>
      <w:r>
        <w:rPr>
          <w:rFonts w:hint="eastAsia"/>
        </w:rPr>
        <w:t>　　未来，基准牌天平的发展将更加注重智能化和网络化。一方面，随着人工智能技术的发展，基准牌天平将集成更多的智能功能，如自动校准、异常检测等，提高测量的准确性和可靠性。另一方面，随着物联网技术的深入应用，基准牌天平将能够实现数据的实时传输和云端存储，方便用户进行数据分析和管理。此外，随着材料科学的进步，基准牌天平还将采用更高质量的材料，提高其耐用性和稳定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4f3b30fe1d4386" w:history="1">
        <w:r>
          <w:rPr>
            <w:rStyle w:val="Hyperlink"/>
          </w:rPr>
          <w:t>2024年中国基准牌天平行业调研与市场前景分析报告</w:t>
        </w:r>
      </w:hyperlink>
      <w:r>
        <w:rPr>
          <w:rFonts w:hint="eastAsia"/>
        </w:rPr>
        <w:t>》在大量周密的市场调研基础上，依据国家统计局、国家商务部、国家发改委、国务院发展研究中心、中国海关总署、基准牌天平相关行业协会、中国外相关刊物的基础信息等公开及未公开的资料、数据，结合市场调查资料，立足于当前金融危机对全球及中国宏观经济、政策、主要行业的影响，重点探讨了基准牌天平行业的整体及其相关子行业的运行情况，并对未来基准牌天平行业的发展趋势和前景进行分析和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94f3b30fe1d4386" w:history="1">
        <w:r>
          <w:rPr>
            <w:rStyle w:val="Hyperlink"/>
          </w:rPr>
          <w:t>2024年中国基准牌天平行业调研与市场前景分析报告</w:t>
        </w:r>
      </w:hyperlink>
      <w:r>
        <w:rPr>
          <w:rFonts w:hint="eastAsia"/>
        </w:rPr>
        <w:t>》数据及时全面、图表丰富、反映直观，在对基准牌天平市场发展现状和趋势进行深度分析和预测的基础上，研究了基准牌天平行业今后的发展前景，为企业在当前激烈的市场竞争中洞察投资机会，合理调整经营策略；为战略投资者选择恰当的投资时机，公司领导层做战略规划，提供了准确的市场情报信息以及合理的参考性建议，《</w:t>
      </w:r>
      <w:hyperlink r:id="R994f3b30fe1d4386" w:history="1">
        <w:r>
          <w:rPr>
            <w:rStyle w:val="Hyperlink"/>
          </w:rPr>
          <w:t>2024年中国基准牌天平行业调研与市场前景分析报告</w:t>
        </w:r>
      </w:hyperlink>
      <w:r>
        <w:rPr>
          <w:rFonts w:hint="eastAsia"/>
        </w:rPr>
        <w:t>》是相关企业、相关研究单位及银行政府等准确、全面、迅速了解目前该行业发展动向、把握企业战略发展定位方向不可或缺的专业性报告。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中国基准牌天平行业发展环境</w:t>
      </w:r>
      <w:r>
        <w:rPr>
          <w:rFonts w:hint="eastAsia"/>
        </w:rPr>
        <w:br/>
      </w:r>
      <w:r>
        <w:rPr>
          <w:rFonts w:hint="eastAsia"/>
        </w:rPr>
        <w:t>　　第一节 基准牌天平行业及属性分析</w:t>
      </w:r>
      <w:r>
        <w:rPr>
          <w:rFonts w:hint="eastAsia"/>
        </w:rPr>
        <w:br/>
      </w:r>
      <w:r>
        <w:rPr>
          <w:rFonts w:hint="eastAsia"/>
        </w:rPr>
        <w:t>　　　　一、基准牌天平行业定义</w:t>
      </w:r>
      <w:r>
        <w:rPr>
          <w:rFonts w:hint="eastAsia"/>
        </w:rPr>
        <w:br/>
      </w:r>
      <w:r>
        <w:rPr>
          <w:rFonts w:hint="eastAsia"/>
        </w:rPr>
        <w:t>　　　　二、国民经济依赖性</w:t>
      </w:r>
      <w:r>
        <w:rPr>
          <w:rFonts w:hint="eastAsia"/>
        </w:rPr>
        <w:br/>
      </w:r>
      <w:r>
        <w:rPr>
          <w:rFonts w:hint="eastAsia"/>
        </w:rPr>
        <w:t>　　　　三、经济类型属性</w:t>
      </w:r>
      <w:r>
        <w:rPr>
          <w:rFonts w:hint="eastAsia"/>
        </w:rPr>
        <w:br/>
      </w:r>
      <w:r>
        <w:rPr>
          <w:rFonts w:hint="eastAsia"/>
        </w:rPr>
        <w:t>　　　　四、基准牌天平行业周期属性</w:t>
      </w:r>
      <w:r>
        <w:rPr>
          <w:rFonts w:hint="eastAsia"/>
        </w:rPr>
        <w:br/>
      </w:r>
      <w:r>
        <w:rPr>
          <w:rFonts w:hint="eastAsia"/>
        </w:rPr>
        <w:t>　　第二节 经济发展环境</w:t>
      </w:r>
      <w:r>
        <w:rPr>
          <w:rFonts w:hint="eastAsia"/>
        </w:rPr>
        <w:br/>
      </w:r>
      <w:r>
        <w:rPr>
          <w:rFonts w:hint="eastAsia"/>
        </w:rPr>
        <w:t>　　　　一、中国经济发展阶段</w:t>
      </w:r>
      <w:r>
        <w:rPr>
          <w:rFonts w:hint="eastAsia"/>
        </w:rPr>
        <w:br/>
      </w:r>
      <w:r>
        <w:rPr>
          <w:rFonts w:hint="eastAsia"/>
        </w:rPr>
        <w:t>　　　　二、中国经济发展状况</w:t>
      </w:r>
      <w:r>
        <w:rPr>
          <w:rFonts w:hint="eastAsia"/>
        </w:rPr>
        <w:br/>
      </w:r>
      <w:r>
        <w:rPr>
          <w:rFonts w:hint="eastAsia"/>
        </w:rPr>
        <w:t>　　　　三、经济结构调整</w:t>
      </w:r>
      <w:r>
        <w:rPr>
          <w:rFonts w:hint="eastAsia"/>
        </w:rPr>
        <w:br/>
      </w:r>
      <w:r>
        <w:rPr>
          <w:rFonts w:hint="eastAsia"/>
        </w:rPr>
        <w:t>　　　　四、国民收入状况</w:t>
      </w:r>
      <w:r>
        <w:rPr>
          <w:rFonts w:hint="eastAsia"/>
        </w:rPr>
        <w:br/>
      </w:r>
      <w:r>
        <w:rPr>
          <w:rFonts w:hint="eastAsia"/>
        </w:rPr>
        <w:t>　　第三节 基准牌天平行业政策发展环境</w:t>
      </w:r>
      <w:r>
        <w:rPr>
          <w:rFonts w:hint="eastAsia"/>
        </w:rPr>
        <w:br/>
      </w:r>
      <w:r>
        <w:rPr>
          <w:rFonts w:hint="eastAsia"/>
        </w:rPr>
        <w:t>　　　　一、产业振兴规划</w:t>
      </w:r>
      <w:r>
        <w:rPr>
          <w:rFonts w:hint="eastAsia"/>
        </w:rPr>
        <w:br/>
      </w:r>
      <w:r>
        <w:rPr>
          <w:rFonts w:hint="eastAsia"/>
        </w:rPr>
        <w:t>　　　　二、基准牌天平产业发展规划</w:t>
      </w:r>
      <w:r>
        <w:rPr>
          <w:rFonts w:hint="eastAsia"/>
        </w:rPr>
        <w:br/>
      </w:r>
      <w:r>
        <w:rPr>
          <w:rFonts w:hint="eastAsia"/>
        </w:rPr>
        <w:t>　　　　三、基准牌天平行业标准政策</w:t>
      </w:r>
      <w:r>
        <w:rPr>
          <w:rFonts w:hint="eastAsia"/>
        </w:rPr>
        <w:br/>
      </w:r>
      <w:r>
        <w:rPr>
          <w:rFonts w:hint="eastAsia"/>
        </w:rPr>
        <w:t>　　　　四、基准牌天平市场应用政策</w:t>
      </w:r>
      <w:r>
        <w:rPr>
          <w:rFonts w:hint="eastAsia"/>
        </w:rPr>
        <w:br/>
      </w:r>
      <w:r>
        <w:rPr>
          <w:rFonts w:hint="eastAsia"/>
        </w:rPr>
        <w:t>　　　　五、财政税收政策</w:t>
      </w:r>
      <w:r>
        <w:rPr>
          <w:rFonts w:hint="eastAsia"/>
        </w:rPr>
        <w:br/>
      </w:r>
      <w:r>
        <w:rPr>
          <w:rFonts w:hint="eastAsia"/>
        </w:rPr>
        <w:t>　　第四节 社会发展环境</w:t>
      </w:r>
      <w:r>
        <w:rPr>
          <w:rFonts w:hint="eastAsia"/>
        </w:rPr>
        <w:br/>
      </w:r>
      <w:r>
        <w:rPr>
          <w:rFonts w:hint="eastAsia"/>
        </w:rPr>
        <w:t>　　　　一、中国人口规模</w:t>
      </w:r>
      <w:r>
        <w:rPr>
          <w:rFonts w:hint="eastAsia"/>
        </w:rPr>
        <w:br/>
      </w:r>
      <w:r>
        <w:rPr>
          <w:rFonts w:hint="eastAsia"/>
        </w:rPr>
        <w:t>　　　　二、分年龄结构</w:t>
      </w:r>
      <w:r>
        <w:rPr>
          <w:rFonts w:hint="eastAsia"/>
        </w:rPr>
        <w:br/>
      </w:r>
      <w:r>
        <w:rPr>
          <w:rFonts w:hint="eastAsia"/>
        </w:rPr>
        <w:t>　　　　三、分学历结构</w:t>
      </w:r>
      <w:r>
        <w:rPr>
          <w:rFonts w:hint="eastAsia"/>
        </w:rPr>
        <w:br/>
      </w:r>
      <w:r>
        <w:rPr>
          <w:rFonts w:hint="eastAsia"/>
        </w:rPr>
        <w:t>　　　　四、分地区结构</w:t>
      </w:r>
      <w:r>
        <w:rPr>
          <w:rFonts w:hint="eastAsia"/>
        </w:rPr>
        <w:br/>
      </w:r>
      <w:r>
        <w:rPr>
          <w:rFonts w:hint="eastAsia"/>
        </w:rPr>
        <w:t>　　　　五、消费观念</w:t>
      </w:r>
      <w:r>
        <w:rPr>
          <w:rFonts w:hint="eastAsia"/>
        </w:rPr>
        <w:br/>
      </w:r>
      <w:r>
        <w:rPr>
          <w:rFonts w:hint="eastAsia"/>
        </w:rPr>
        <w:t>　　第五节 基准牌天平投融资发展环境</w:t>
      </w:r>
      <w:r>
        <w:rPr>
          <w:rFonts w:hint="eastAsia"/>
        </w:rPr>
        <w:br/>
      </w:r>
      <w:r>
        <w:rPr>
          <w:rFonts w:hint="eastAsia"/>
        </w:rPr>
        <w:t>　　　　一、金融开放</w:t>
      </w:r>
      <w:r>
        <w:rPr>
          <w:rFonts w:hint="eastAsia"/>
        </w:rPr>
        <w:br/>
      </w:r>
      <w:r>
        <w:rPr>
          <w:rFonts w:hint="eastAsia"/>
        </w:rPr>
        <w:t>　　　　二、金融财政政策</w:t>
      </w:r>
      <w:r>
        <w:rPr>
          <w:rFonts w:hint="eastAsia"/>
        </w:rPr>
        <w:br/>
      </w:r>
      <w:r>
        <w:rPr>
          <w:rFonts w:hint="eastAsia"/>
        </w:rPr>
        <w:t>　　　　三、金融货币政策</w:t>
      </w:r>
      <w:r>
        <w:rPr>
          <w:rFonts w:hint="eastAsia"/>
        </w:rPr>
        <w:br/>
      </w:r>
      <w:r>
        <w:rPr>
          <w:rFonts w:hint="eastAsia"/>
        </w:rPr>
        <w:t>　　　　四、外汇政策</w:t>
      </w:r>
      <w:r>
        <w:rPr>
          <w:rFonts w:hint="eastAsia"/>
        </w:rPr>
        <w:br/>
      </w:r>
      <w:r>
        <w:rPr>
          <w:rFonts w:hint="eastAsia"/>
        </w:rPr>
        <w:t>　　　　五、银行信贷政策</w:t>
      </w:r>
      <w:r>
        <w:rPr>
          <w:rFonts w:hint="eastAsia"/>
        </w:rPr>
        <w:br/>
      </w:r>
      <w:r>
        <w:rPr>
          <w:rFonts w:hint="eastAsia"/>
        </w:rPr>
        <w:t>　　　　六、股权债券融资政策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中国基准牌天平行业供给与需求情况分析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2019-2024年中国基准牌天平行业总体规模</w:t>
      </w:r>
      <w:r>
        <w:rPr>
          <w:rFonts w:hint="eastAsia"/>
        </w:rPr>
        <w:br/>
      </w:r>
      <w:r>
        <w:rPr>
          <w:rFonts w:hint="eastAsia"/>
        </w:rPr>
        <w:t>　　第二节 中国基准牌天平行业盈利情况分析</w:t>
      </w:r>
      <w:r>
        <w:rPr>
          <w:rFonts w:hint="eastAsia"/>
        </w:rPr>
        <w:br/>
      </w:r>
      <w:r>
        <w:rPr>
          <w:rFonts w:hint="eastAsia"/>
        </w:rPr>
        <w:t>　　第三节 中国基准牌天平行业供给概况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一、2019-2024年中国基准牌天平供给情况分析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二、2024年中国基准牌天平行业供给特点分析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三、2024-2030年中国基准牌天平行业供给预测</w:t>
      </w:r>
      <w:r>
        <w:rPr>
          <w:rFonts w:hint="eastAsia"/>
        </w:rPr>
        <w:br/>
      </w:r>
      <w:r>
        <w:rPr>
          <w:rFonts w:hint="eastAsia"/>
        </w:rPr>
        <w:t>　　第四节 中国基准牌天平行业需求概况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一、2019-2024年中国基准牌天平行业需求情况分析</w:t>
      </w:r>
      <w:r>
        <w:rPr>
          <w:rFonts w:hint="eastAsia"/>
        </w:rPr>
        <w:br/>
      </w:r>
      <w:r>
        <w:rPr>
          <w:rFonts w:hint="eastAsia"/>
        </w:rPr>
        <w:t>　　　　二、2024年中国基准牌天平行业市场需求特点分析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三、2024-2030年中国基准牌天平市场需求预测</w:t>
      </w:r>
      <w:r>
        <w:rPr>
          <w:rFonts w:hint="eastAsia"/>
        </w:rPr>
        <w:br/>
      </w:r>
      <w:r>
        <w:rPr>
          <w:rFonts w:hint="eastAsia"/>
        </w:rPr>
        <w:t>　　第五节 基准牌天平产业供需平衡状况分析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2019-2024年中国基准牌天平行业重点地区调研分析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一、中国基准牌天平行业重点区域市场结构调研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二、**地区基准牌天平市场调研分析</w:t>
      </w:r>
      <w:r>
        <w:rPr>
          <w:rFonts w:hint="eastAsia"/>
        </w:rPr>
        <w:br/>
      </w:r>
      <w:r>
        <w:rPr>
          <w:rFonts w:hint="eastAsia"/>
        </w:rPr>
        <w:t>　　　　三、**地区基准牌天平市场调研分析</w:t>
      </w:r>
      <w:r>
        <w:rPr>
          <w:rFonts w:hint="eastAsia"/>
        </w:rPr>
        <w:br/>
      </w:r>
      <w:r>
        <w:rPr>
          <w:rFonts w:hint="eastAsia"/>
        </w:rPr>
        <w:t>　　　　四、**地区基准牌天平市场调研分析</w:t>
      </w:r>
      <w:r>
        <w:rPr>
          <w:rFonts w:hint="eastAsia"/>
        </w:rPr>
        <w:br/>
      </w:r>
      <w:r>
        <w:rPr>
          <w:rFonts w:hint="eastAsia"/>
        </w:rPr>
        <w:t>　　　　五、**地区基准牌天平市场调研分析</w:t>
      </w:r>
      <w:r>
        <w:rPr>
          <w:rFonts w:hint="eastAsia"/>
        </w:rPr>
        <w:br/>
      </w:r>
      <w:r>
        <w:rPr>
          <w:rFonts w:hint="eastAsia"/>
        </w:rPr>
        <w:t>　　　　六、**地区基准牌天平市场调研分析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中国基准牌天平行业进出口情况分析预测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2019-2024年中国基准牌天平行业进出口情况分析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一、2019-2024年中国基准牌天平行业进口分析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二、2019-2024年中国基准牌天平行业出口分析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2024-2030年中国基准牌天平行业进出口情况预测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一、2024-2030年中国基准牌天平行业进口预测分析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二、2024-2030年中国基准牌天平行业出口预测分析</w:t>
      </w:r>
      <w:r>
        <w:rPr>
          <w:rFonts w:hint="eastAsia"/>
        </w:rPr>
        <w:br/>
      </w:r>
      <w:r>
        <w:rPr>
          <w:rFonts w:hint="eastAsia"/>
        </w:rPr>
        <w:t>　　第三节 影响基准牌天平行业进出口变化的主要原因分析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基准牌天平行业上、下游市场分析</w:t>
      </w:r>
      <w:r>
        <w:rPr>
          <w:rFonts w:hint="eastAsia"/>
        </w:rPr>
        <w:br/>
      </w:r>
      <w:r>
        <w:rPr>
          <w:rFonts w:hint="eastAsia"/>
        </w:rPr>
        <w:t>　　第一节 基准牌天平行业上游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基准牌天平行业下游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基准牌天平行业重点企业发展调研</w:t>
      </w:r>
      <w:r>
        <w:rPr>
          <w:rFonts w:hint="eastAsia"/>
        </w:rPr>
        <w:br/>
      </w:r>
      <w:r>
        <w:rPr>
          <w:rFonts w:hint="eastAsia"/>
        </w:rPr>
        <w:t>　　第一节 基准牌天平重点企业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二、基准牌天平企业经营情况分析</w:t>
      </w:r>
      <w:r>
        <w:rPr>
          <w:rFonts w:hint="eastAsia"/>
        </w:rPr>
        <w:br/>
      </w:r>
      <w:r>
        <w:rPr>
          <w:rFonts w:hint="eastAsia"/>
        </w:rPr>
        <w:t>　　　　三、基准牌天平企业发展规划及前景展望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基准牌天平重点企业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二、基准牌天平企业经营情况分析</w:t>
      </w:r>
      <w:r>
        <w:rPr>
          <w:rFonts w:hint="eastAsia"/>
        </w:rPr>
        <w:br/>
      </w:r>
      <w:r>
        <w:rPr>
          <w:rFonts w:hint="eastAsia"/>
        </w:rPr>
        <w:t>　　　　三、基准牌天平企业发展规划及前景展望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基准牌天平重点企业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二、基准牌天平企业经营情况分析</w:t>
      </w:r>
      <w:r>
        <w:rPr>
          <w:rFonts w:hint="eastAsia"/>
        </w:rPr>
        <w:br/>
      </w:r>
      <w:r>
        <w:rPr>
          <w:rFonts w:hint="eastAsia"/>
        </w:rPr>
        <w:t>　　　　三、基准牌天平企业发展规划及前景展望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基准牌天平重点企业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二、基准牌天平企业经营情况分析</w:t>
      </w:r>
      <w:r>
        <w:rPr>
          <w:rFonts w:hint="eastAsia"/>
        </w:rPr>
        <w:br/>
      </w:r>
      <w:r>
        <w:rPr>
          <w:rFonts w:hint="eastAsia"/>
        </w:rPr>
        <w:t>　　　　三、基准牌天平企业发展规划及前景展望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基准牌天平重点企业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二、基准牌天平企业经营情况分析</w:t>
      </w:r>
      <w:r>
        <w:rPr>
          <w:rFonts w:hint="eastAsia"/>
        </w:rPr>
        <w:br/>
      </w:r>
      <w:r>
        <w:rPr>
          <w:rFonts w:hint="eastAsia"/>
        </w:rPr>
        <w:t>　　　　三、基准牌天平企业发展规划及前景展望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基准牌天平行业企业经营策略研究分析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基准牌天平企业多样化经营策略分析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一、基准牌天平企业多样化经营情况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二、现行基准牌天平行业多样化经营的方向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大型基准牌天平企业集团未来发展策略分析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对中小基准牌天平企业生产经营的建议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基准牌天平行业发展前景与市场趋势分析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我国基准牌天平行业前景与机遇分析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一、我国基准牌天平行业发展前景</w:t>
      </w:r>
      <w:r>
        <w:rPr>
          <w:rFonts w:hint="eastAsia"/>
        </w:rPr>
        <w:br/>
      </w:r>
      <w:r>
        <w:rPr>
          <w:rFonts w:hint="eastAsia"/>
        </w:rPr>
        <w:t>　　　　二、我国基准牌天平发展机遇分析</w:t>
      </w:r>
      <w:r>
        <w:rPr>
          <w:rFonts w:hint="eastAsia"/>
        </w:rPr>
        <w:br/>
      </w:r>
      <w:r>
        <w:rPr>
          <w:rFonts w:hint="eastAsia"/>
        </w:rPr>
        <w:t>　　　　三、2024年基准牌天平的发展机遇分析</w:t>
      </w:r>
      <w:r>
        <w:rPr>
          <w:rFonts w:hint="eastAsia"/>
        </w:rPr>
        <w:br/>
      </w:r>
      <w:r>
        <w:rPr>
          <w:rFonts w:hint="eastAsia"/>
        </w:rPr>
        <w:t>　　　　四、新冠疫情对基准牌天平行业的影响分析</w:t>
      </w:r>
      <w:r>
        <w:rPr>
          <w:rFonts w:hint="eastAsia"/>
        </w:rPr>
        <w:br/>
      </w:r>
      <w:r>
        <w:rPr>
          <w:rFonts w:hint="eastAsia"/>
        </w:rPr>
        <w:t>　　第二节 2024-2030年中国基准牌天平市场趋势分析</w:t>
      </w:r>
      <w:r>
        <w:rPr>
          <w:rFonts w:hint="eastAsia"/>
        </w:rPr>
        <w:br/>
      </w:r>
      <w:r>
        <w:rPr>
          <w:rFonts w:hint="eastAsia"/>
        </w:rPr>
        <w:t>　　　　一、基准牌天平市场趋势总结</w:t>
      </w:r>
      <w:r>
        <w:rPr>
          <w:rFonts w:hint="eastAsia"/>
        </w:rPr>
        <w:br/>
      </w:r>
      <w:r>
        <w:rPr>
          <w:rFonts w:hint="eastAsia"/>
        </w:rPr>
        <w:t>　　　　二、基准牌天平发展趋势分析</w:t>
      </w:r>
      <w:r>
        <w:rPr>
          <w:rFonts w:hint="eastAsia"/>
        </w:rPr>
        <w:br/>
      </w:r>
      <w:r>
        <w:rPr>
          <w:rFonts w:hint="eastAsia"/>
        </w:rPr>
        <w:t>　　　　三、基准牌天平市场发展空间</w:t>
      </w:r>
      <w:r>
        <w:rPr>
          <w:rFonts w:hint="eastAsia"/>
        </w:rPr>
        <w:br/>
      </w:r>
      <w:r>
        <w:rPr>
          <w:rFonts w:hint="eastAsia"/>
        </w:rPr>
        <w:t>　　　　四、基准牌天平产业政策趋向</w:t>
      </w:r>
      <w:r>
        <w:rPr>
          <w:rFonts w:hint="eastAsia"/>
        </w:rPr>
        <w:br/>
      </w:r>
      <w:r>
        <w:rPr>
          <w:rFonts w:hint="eastAsia"/>
        </w:rPr>
        <w:t>　　　　五、基准牌天平技术革新趋势</w:t>
      </w:r>
      <w:r>
        <w:rPr>
          <w:rFonts w:hint="eastAsia"/>
        </w:rPr>
        <w:br/>
      </w:r>
      <w:r>
        <w:rPr>
          <w:rFonts w:hint="eastAsia"/>
        </w:rPr>
        <w:t>　　　　六、基准牌天平价格走势分析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七、国际环境对基准牌天平行业的影响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基准牌天平行业投资效益及风险分析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基准牌天平行业投资效益分析</w:t>
      </w:r>
      <w:r>
        <w:rPr>
          <w:rFonts w:hint="eastAsia"/>
        </w:rPr>
        <w:br/>
      </w:r>
      <w:r>
        <w:rPr>
          <w:rFonts w:hint="eastAsia"/>
        </w:rPr>
        <w:t>　　　　一、2024年基准牌天平行业投资状况分析</w:t>
      </w:r>
      <w:r>
        <w:rPr>
          <w:rFonts w:hint="eastAsia"/>
        </w:rPr>
        <w:br/>
      </w:r>
      <w:r>
        <w:rPr>
          <w:rFonts w:hint="eastAsia"/>
        </w:rPr>
        <w:t>　　　　二、2024年基准牌天平行业投资效益分析</w:t>
      </w:r>
      <w:r>
        <w:rPr>
          <w:rFonts w:hint="eastAsia"/>
        </w:rPr>
        <w:br/>
      </w:r>
      <w:r>
        <w:rPr>
          <w:rFonts w:hint="eastAsia"/>
        </w:rPr>
        <w:t>　　　　三、2024年基准牌天平行业投资趋势预测</w:t>
      </w:r>
      <w:r>
        <w:rPr>
          <w:rFonts w:hint="eastAsia"/>
        </w:rPr>
        <w:br/>
      </w:r>
      <w:r>
        <w:rPr>
          <w:rFonts w:hint="eastAsia"/>
        </w:rPr>
        <w:t>　　　　四、2024年基准牌天平行业的投资方向</w:t>
      </w:r>
      <w:r>
        <w:rPr>
          <w:rFonts w:hint="eastAsia"/>
        </w:rPr>
        <w:br/>
      </w:r>
      <w:r>
        <w:rPr>
          <w:rFonts w:hint="eastAsia"/>
        </w:rPr>
        <w:t>　　　　五、2024年基准牌天平行业投资的建议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2024-2030年基准牌天平行业投资风险及控制策略分析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一、基准牌天平市场风险及控制策略</w:t>
      </w:r>
      <w:r>
        <w:rPr>
          <w:rFonts w:hint="eastAsia"/>
        </w:rPr>
        <w:br/>
      </w:r>
      <w:r>
        <w:rPr>
          <w:rFonts w:hint="eastAsia"/>
        </w:rPr>
        <w:t>　　　　二、基准牌天平行业政策风险及控制策略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三、基准牌天平经营风险及控制策略</w:t>
      </w:r>
      <w:r>
        <w:rPr>
          <w:rFonts w:hint="eastAsia"/>
        </w:rPr>
        <w:br/>
      </w:r>
      <w:r>
        <w:rPr>
          <w:rFonts w:hint="eastAsia"/>
        </w:rPr>
        <w:t>　　　　四、基准牌天平同业竞争风险及控制策略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五、基准牌天平行业其他风险及控制策略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基准牌天平市场预测及项目投资建议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中国基准牌天平行业生产、营销企业投资运作模式分析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基准牌天平行业外销与内销优势分析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2024-2030年中国基准牌天平行业市场规模及增长趋势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2024-2030年中国基准牌天平行业投资规模预测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2024-2030年基准牌天平行业市场盈利预测</w:t>
      </w:r>
      <w:r>
        <w:rPr>
          <w:rFonts w:hint="eastAsia"/>
        </w:rPr>
        <w:br/>
      </w:r>
      <w:r>
        <w:rPr>
          <w:rFonts w:hint="eastAsia"/>
        </w:rPr>
        <w:t>　　第六节 中.智.林－基准牌天平行业项目投资建议</w:t>
      </w:r>
      <w:r>
        <w:rPr>
          <w:rFonts w:hint="eastAsia"/>
        </w:rPr>
        <w:br/>
      </w:r>
      <w:r>
        <w:rPr>
          <w:rFonts w:hint="eastAsia"/>
        </w:rPr>
        <w:t>　　　　一、基准牌天平技术应用注意事项</w:t>
      </w:r>
      <w:r>
        <w:rPr>
          <w:rFonts w:hint="eastAsia"/>
        </w:rPr>
        <w:br/>
      </w:r>
      <w:r>
        <w:rPr>
          <w:rFonts w:hint="eastAsia"/>
        </w:rPr>
        <w:t>　　　　二、基准牌天平项目投资注意事项</w:t>
      </w:r>
      <w:r>
        <w:rPr>
          <w:rFonts w:hint="eastAsia"/>
        </w:rPr>
        <w:br/>
      </w:r>
      <w:r>
        <w:rPr>
          <w:rFonts w:hint="eastAsia"/>
        </w:rPr>
        <w:t>　　　　三、基准牌天平生产开发注意事项</w:t>
      </w:r>
      <w:r>
        <w:rPr>
          <w:rFonts w:hint="eastAsia"/>
        </w:rPr>
        <w:br/>
      </w:r>
      <w:r>
        <w:rPr>
          <w:rFonts w:hint="eastAsia"/>
        </w:rPr>
        <w:t>　　　　四、基准牌天平销售注意事项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基准牌天平产业链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国内生产总值情况 单位：亿元</w:t>
      </w:r>
      <w:r>
        <w:rPr>
          <w:rFonts w:hint="eastAsia"/>
        </w:rPr>
        <w:br/>
      </w:r>
      <w:r>
        <w:rPr>
          <w:rFonts w:hint="eastAsia"/>
        </w:rPr>
        <w:t>　　图表 固定资产投资情况 单位：亿元</w:t>
      </w:r>
      <w:r>
        <w:rPr>
          <w:rFonts w:hint="eastAsia"/>
        </w:rPr>
        <w:br/>
      </w:r>
      <w:r>
        <w:rPr>
          <w:rFonts w:hint="eastAsia"/>
        </w:rPr>
        <w:t>　　图表 社会消费品零售总额情况 单位：亿元</w:t>
      </w:r>
      <w:r>
        <w:rPr>
          <w:rFonts w:hint="eastAsia"/>
        </w:rPr>
        <w:br/>
      </w:r>
      <w:r>
        <w:rPr>
          <w:rFonts w:hint="eastAsia"/>
        </w:rPr>
        <w:t>　　图表 进出口贸易情况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2019-2024年中国基准牌天平行业市场规模及增长情况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2019-2024年中国基准牌天平行业产量及增长趋势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2019-2024年中国基准牌天平市场需求量及增速统计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2019-2024年中国基准牌天平行业盈利情况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2019-2024年中国基准牌天平行业企业数量情况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2019-2024年中国基准牌天平行业企业平均规模情况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2019-2024年中国基准牌天平行业市场规模及增长情况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**地区基准牌天平市场规模及增长情况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**地区基准牌天平行业市场需求情况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基准牌天平重点企业（一）基本信息</w:t>
      </w:r>
      <w:r>
        <w:rPr>
          <w:rFonts w:hint="eastAsia"/>
        </w:rPr>
        <w:br/>
      </w:r>
      <w:r>
        <w:rPr>
          <w:rFonts w:hint="eastAsia"/>
        </w:rPr>
        <w:t>　　图表 基准牌天平重点企业（一）经营情况分析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基准牌天平重点企业（一）主要经济指标情况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基准牌天平重点企业（一）盈利能力情况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基准牌天平重点企业（一）偿债能力情况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基准牌天平重点企业（一）运营能力情况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基准牌天平重点企业（一）成长能力情况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基准牌天平重点企业（二）基本信息</w:t>
      </w:r>
      <w:r>
        <w:rPr>
          <w:rFonts w:hint="eastAsia"/>
        </w:rPr>
        <w:br/>
      </w:r>
      <w:r>
        <w:rPr>
          <w:rFonts w:hint="eastAsia"/>
        </w:rPr>
        <w:t>　　图表 基准牌天平重点企业（二）经营情况分析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基准牌天平重点企业（二）主要经济指标情况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基准牌天平重点企业（二）盈利能力情况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基准牌天平重点企业（二）偿债能力情况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基准牌天平重点企业（二）运营能力情况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基准牌天平重点企业（二）成长能力情况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2024-2030年中国基准牌天平行业产量预测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2024-2030年中国基准牌天平市场需求量预测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2024-2030年中国基准牌天平行业市场规模预测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2024-2030年中国基准牌天平市场前景分析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2024-2030年中国基准牌天平行业发展趋势预测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94f3b30fe1d4386" w:history="1">
        <w:r>
          <w:rPr>
            <w:rStyle w:val="Hyperlink"/>
          </w:rPr>
          <w:t>2024年中国基准牌天平行业调研与市场前景分析报告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0813887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94f3b30fe1d4386" w:history="1">
        <w:r>
          <w:rPr>
            <w:rStyle w:val="Hyperlink"/>
          </w:rPr>
          <w:t>https://www.20087.com/7/88/JiZhunPaiTianPingShiChangDiaoYanBaoGao.html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7f01c87eae249d9" w:history="1">
      <w:r>
        <w:rPr>
          <w:rStyle w:val="Hyperlink"/>
        </w:rPr>
        <w:t>2024年中国基准牌天平行业调研与市场前景分析报告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8/JiZhunPaiTianPingShiChangDiaoYanBaoGao.html" TargetMode="External" Id="R994f3b30fe1d438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8/JiZhunPaiTianPingShiChangDiaoYanBaoGao.html" TargetMode="External" Id="R67f01c87eae249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14</cp:revision>
  <dcterms:created xsi:type="dcterms:W3CDTF">2024-01-05T03:48:00Z</dcterms:created>
  <dcterms:modified xsi:type="dcterms:W3CDTF">2024-01-05T04:48:00Z</dcterms:modified>
  <dc:subject>2024年中国基准牌天平行业调研与市场前景分析报告</dc:subject>
  <dc:title>2024年中国基准牌天平行业调研与市场前景分析报告</dc:title>
  <cp:keywords>2024年中国基准牌天平行业调研与市场前景分析报告</cp:keywords>
  <dc:description>2024年中国基准牌天平行业调研与市场前景分析报告</dc:description>
</cp:coreProperties>
</file>