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43cc43c5640b5" w:history="1">
              <w:r>
                <w:rPr>
                  <w:rStyle w:val="Hyperlink"/>
                </w:rPr>
                <w:t>2024年中国导光板行业现状调研及发展趋势预测报告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43cc43c5640b5" w:history="1">
              <w:r>
                <w:rPr>
                  <w:rStyle w:val="Hyperlink"/>
                </w:rPr>
                <w:t>2024年中国导光板行业现状调研及发展趋势预测报告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43cc43c5640b5" w:history="1">
                <w:r>
                  <w:rPr>
                    <w:rStyle w:val="Hyperlink"/>
                  </w:rPr>
                  <w:t>https://www.20087.com/7/A8/DaoGuangBanFaZhanQuShiFenXi.html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是背光源的重要组件，在液晶显示器（LCD）和发光二极管（LED）照明领域扮演着关键角色。近年来，随着OLED和Mini-LED技术的兴起，对传统导光板提出了新的挑战，但同时也激发了对超薄、高亮度和均匀性导光板的需求。新材料和工艺的开发，如纳米粒子和微结构设计，提高了导光板的光学性能和成本效益。</w:t>
      </w:r>
      <w:r>
        <w:rPr>
          <w:rFonts w:hint="eastAsia"/>
        </w:rPr>
        <w:br/>
      </w:r>
      <w:r>
        <w:rPr>
          <w:rFonts w:hint="eastAsia"/>
        </w:rPr>
        <w:t>　　未来，导光板行业将朝着更高性能、更环保和更智能的方向发展。高性能量子点和光波导技术的应用，将推动导光板向更宽色域和更高对比度演进。环保方面，行业将致力于开发可回收和生物降解的材料，减少对环境的影响。智能导光板将集成传感器和控制芯片，实现自适应亮度调节和色彩管理，提高用户体验和能效。</w:t>
      </w:r>
      <w:r>
        <w:rPr>
          <w:rFonts w:hint="eastAsia"/>
        </w:rPr>
        <w:br/>
      </w:r>
      <w:r>
        <w:rPr>
          <w:rFonts w:hint="eastAsia"/>
        </w:rPr>
        <w:br/>
      </w:r>
      <w:r>
        <w:rPr>
          <w:rFonts w:hint="eastAsia"/>
        </w:rPr>
        <w:t>第一章 导光板产业发展现状分析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第二章 2024-2030年中国导光板需求与消费状况分析及预测</w:t>
      </w:r>
      <w:r>
        <w:rPr>
          <w:rFonts w:hint="eastAsia"/>
        </w:rPr>
        <w:br/>
      </w:r>
      <w:r>
        <w:rPr>
          <w:rFonts w:hint="eastAsia"/>
        </w:rPr>
        <w:t>　　第一节 中国导光板消费者消费偏好调查分析</w:t>
      </w:r>
      <w:r>
        <w:rPr>
          <w:rFonts w:hint="eastAsia"/>
        </w:rPr>
        <w:br/>
      </w:r>
      <w:r>
        <w:rPr>
          <w:rFonts w:hint="eastAsia"/>
        </w:rPr>
        <w:t>　　第二节 中国导光板消费者对其价格的敏感度分析</w:t>
      </w:r>
      <w:r>
        <w:rPr>
          <w:rFonts w:hint="eastAsia"/>
        </w:rPr>
        <w:br/>
      </w:r>
      <w:r>
        <w:rPr>
          <w:rFonts w:hint="eastAsia"/>
        </w:rPr>
        <w:t>　　第三节 2019-2024年中国导光板产量统计分析</w:t>
      </w:r>
      <w:r>
        <w:rPr>
          <w:rFonts w:hint="eastAsia"/>
        </w:rPr>
        <w:br/>
      </w:r>
      <w:r>
        <w:rPr>
          <w:rFonts w:hint="eastAsia"/>
        </w:rPr>
        <w:t>　　第四节 2019-2024年中国导光板消费量统计分析</w:t>
      </w:r>
      <w:r>
        <w:rPr>
          <w:rFonts w:hint="eastAsia"/>
        </w:rPr>
        <w:br/>
      </w:r>
      <w:r>
        <w:rPr>
          <w:rFonts w:hint="eastAsia"/>
        </w:rPr>
        <w:t>　　第五节 2024-2030年中国导光板产量预测</w:t>
      </w:r>
      <w:r>
        <w:rPr>
          <w:rFonts w:hint="eastAsia"/>
        </w:rPr>
        <w:br/>
      </w:r>
      <w:r>
        <w:rPr>
          <w:rFonts w:hint="eastAsia"/>
        </w:rPr>
        <w:t>　　第六节 2024-2030年中国导光板消费量预测</w:t>
      </w:r>
      <w:r>
        <w:rPr>
          <w:rFonts w:hint="eastAsia"/>
        </w:rPr>
        <w:br/>
      </w:r>
      <w:r>
        <w:rPr>
          <w:rFonts w:hint="eastAsia"/>
        </w:rPr>
        <w:br/>
      </w:r>
      <w:r>
        <w:rPr>
          <w:rFonts w:hint="eastAsia"/>
        </w:rPr>
        <w:t>第三章 导光板下游产业发展</w:t>
      </w:r>
      <w:r>
        <w:rPr>
          <w:rFonts w:hint="eastAsia"/>
        </w:rPr>
        <w:br/>
      </w:r>
      <w:r>
        <w:rPr>
          <w:rFonts w:hint="eastAsia"/>
        </w:rPr>
        <w:t>　　第一节 导光板下游产业构成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导光板下游产业竞争能力比较</w:t>
      </w:r>
      <w:r>
        <w:rPr>
          <w:rFonts w:hint="eastAsia"/>
        </w:rPr>
        <w:br/>
      </w:r>
      <w:r>
        <w:rPr>
          <w:rFonts w:hint="eastAsia"/>
        </w:rPr>
        <w:br/>
      </w:r>
      <w:r>
        <w:rPr>
          <w:rFonts w:hint="eastAsia"/>
        </w:rPr>
        <w:t>第四章 2024-2030年中国导光板行业市场规模分析及预测</w:t>
      </w:r>
      <w:r>
        <w:rPr>
          <w:rFonts w:hint="eastAsia"/>
        </w:rPr>
        <w:br/>
      </w:r>
      <w:r>
        <w:rPr>
          <w:rFonts w:hint="eastAsia"/>
        </w:rPr>
        <w:t>　　第一节 我国导光板市场结构分析</w:t>
      </w:r>
      <w:r>
        <w:rPr>
          <w:rFonts w:hint="eastAsia"/>
        </w:rPr>
        <w:br/>
      </w:r>
      <w:r>
        <w:rPr>
          <w:rFonts w:hint="eastAsia"/>
        </w:rPr>
        <w:t>　　第二节 2019-2024年中国导光板行业市场规模分析</w:t>
      </w:r>
      <w:r>
        <w:rPr>
          <w:rFonts w:hint="eastAsia"/>
        </w:rPr>
        <w:br/>
      </w:r>
      <w:r>
        <w:rPr>
          <w:rFonts w:hint="eastAsia"/>
        </w:rPr>
        <w:t>　　第三节 中国导光板行业区域市场规模分析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2024-2030年中国导光板行业市场规模预测</w:t>
      </w:r>
      <w:r>
        <w:rPr>
          <w:rFonts w:hint="eastAsia"/>
        </w:rPr>
        <w:br/>
      </w:r>
      <w:r>
        <w:rPr>
          <w:rFonts w:hint="eastAsia"/>
        </w:rPr>
        <w:br/>
      </w:r>
      <w:r>
        <w:rPr>
          <w:rFonts w:hint="eastAsia"/>
        </w:rPr>
        <w:t>第五章 导光板产业链整合策略研究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br/>
      </w:r>
      <w:r>
        <w:rPr>
          <w:rFonts w:hint="eastAsia"/>
        </w:rPr>
        <w:t>第六章 导光板企业资源整合策略研究</w:t>
      </w:r>
      <w:r>
        <w:rPr>
          <w:rFonts w:hint="eastAsia"/>
        </w:rPr>
        <w:br/>
      </w:r>
      <w:r>
        <w:rPr>
          <w:rFonts w:hint="eastAsia"/>
        </w:rPr>
        <w:t>　　第一节 导光板企业存在问题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第七章 2024-2030年中国导光板行业市场价格分析及预测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2019-2024年中国导光板行业平均价格趋向分析</w:t>
      </w:r>
      <w:r>
        <w:rPr>
          <w:rFonts w:hint="eastAsia"/>
        </w:rPr>
        <w:br/>
      </w:r>
      <w:r>
        <w:rPr>
          <w:rFonts w:hint="eastAsia"/>
        </w:rPr>
        <w:t>　　第四节 2024-2030年中国导光板行业价格趋向预测分析</w:t>
      </w:r>
      <w:r>
        <w:rPr>
          <w:rFonts w:hint="eastAsia"/>
        </w:rPr>
        <w:br/>
      </w:r>
      <w:r>
        <w:rPr>
          <w:rFonts w:hint="eastAsia"/>
        </w:rPr>
        <w:br/>
      </w:r>
      <w:r>
        <w:rPr>
          <w:rFonts w:hint="eastAsia"/>
        </w:rPr>
        <w:t>第八章 导光板重点企业分析</w:t>
      </w:r>
      <w:r>
        <w:rPr>
          <w:rFonts w:hint="eastAsia"/>
        </w:rPr>
        <w:br/>
      </w:r>
      <w:r>
        <w:rPr>
          <w:rFonts w:hint="eastAsia"/>
        </w:rPr>
        <w:t>　　第一节 世化普力特光电科技（北京）有限公司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瑞仪光电（南京）有限公司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东和光电（苏州）有限公司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奈普光电（昆山）有限公司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苏州扬昕科技有限公司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我国导光板行业投资价值与投资策略咨询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导光板行业投资价值分析</w:t>
      </w:r>
      <w:r>
        <w:rPr>
          <w:rFonts w:hint="eastAsia"/>
        </w:rPr>
        <w:br/>
      </w:r>
      <w:r>
        <w:rPr>
          <w:rFonts w:hint="eastAsia"/>
        </w:rPr>
        <w:t>　　　　一、导光板行业发展前景分析</w:t>
      </w:r>
      <w:r>
        <w:rPr>
          <w:rFonts w:hint="eastAsia"/>
        </w:rPr>
        <w:br/>
      </w:r>
      <w:r>
        <w:rPr>
          <w:rFonts w:hint="eastAsia"/>
        </w:rPr>
        <w:t>　　　　二、投资机会分析</w:t>
      </w:r>
      <w:r>
        <w:rPr>
          <w:rFonts w:hint="eastAsia"/>
        </w:rPr>
        <w:br/>
      </w:r>
      <w:r>
        <w:rPr>
          <w:rFonts w:hint="eastAsia"/>
        </w:rPr>
        <w:t>　　第三节 导光板行业投资风险分析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导光板行业投资策略分析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导光板发展前景预测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观点</w:t>
      </w:r>
      <w:r>
        <w:rPr>
          <w:rFonts w:hint="eastAsia"/>
        </w:rPr>
        <w:br/>
      </w:r>
      <w:r>
        <w:rPr>
          <w:rFonts w:hint="eastAsia"/>
        </w:rPr>
        <w:br/>
      </w:r>
      <w:r>
        <w:rPr>
          <w:rFonts w:hint="eastAsia"/>
        </w:rPr>
        <w:t>第十一章 导光板行业竞争格局分析</w:t>
      </w:r>
      <w:r>
        <w:rPr>
          <w:rFonts w:hint="eastAsia"/>
        </w:rPr>
        <w:br/>
      </w:r>
      <w:r>
        <w:rPr>
          <w:rFonts w:hint="eastAsia"/>
        </w:rPr>
        <w:t>　　第一节 导光板行业竞争结构分析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导光板行业集中度分析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第十二章 2024-2030年中国导光板行业投资风险预警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1 导光板产业链产品构成</w:t>
      </w:r>
      <w:r>
        <w:rPr>
          <w:rFonts w:hint="eastAsia"/>
        </w:rPr>
        <w:br/>
      </w:r>
      <w:r>
        <w:rPr>
          <w:rFonts w:hint="eastAsia"/>
        </w:rPr>
        <w:t>　　图表 2 我国导光板行业所处生命周期示意图</w:t>
      </w:r>
      <w:r>
        <w:rPr>
          <w:rFonts w:hint="eastAsia"/>
        </w:rPr>
        <w:br/>
      </w:r>
      <w:r>
        <w:rPr>
          <w:rFonts w:hint="eastAsia"/>
        </w:rPr>
        <w:t>　　图表 3 2024年导光板行业企业集中度情况</w:t>
      </w:r>
      <w:r>
        <w:rPr>
          <w:rFonts w:hint="eastAsia"/>
        </w:rPr>
        <w:br/>
      </w:r>
      <w:r>
        <w:rPr>
          <w:rFonts w:hint="eastAsia"/>
        </w:rPr>
        <w:t>　　图表 4 2019-2024年我国导光板行业出口情况分析</w:t>
      </w:r>
      <w:r>
        <w:rPr>
          <w:rFonts w:hint="eastAsia"/>
        </w:rPr>
        <w:br/>
      </w:r>
      <w:r>
        <w:rPr>
          <w:rFonts w:hint="eastAsia"/>
        </w:rPr>
        <w:t>　　图表 6中国导光板消费者消费偏好调查分析</w:t>
      </w:r>
      <w:r>
        <w:rPr>
          <w:rFonts w:hint="eastAsia"/>
        </w:rPr>
        <w:br/>
      </w:r>
      <w:r>
        <w:rPr>
          <w:rFonts w:hint="eastAsia"/>
        </w:rPr>
        <w:t>　　图表 7 2019-2024年中国导光板产量统计分析</w:t>
      </w:r>
      <w:r>
        <w:rPr>
          <w:rFonts w:hint="eastAsia"/>
        </w:rPr>
        <w:br/>
      </w:r>
      <w:r>
        <w:rPr>
          <w:rFonts w:hint="eastAsia"/>
        </w:rPr>
        <w:t>　　图表 9 2024-2030年中国导光板产量预测</w:t>
      </w:r>
      <w:r>
        <w:rPr>
          <w:rFonts w:hint="eastAsia"/>
        </w:rPr>
        <w:br/>
      </w:r>
      <w:r>
        <w:rPr>
          <w:rFonts w:hint="eastAsia"/>
        </w:rPr>
        <w:t>　　图表 10 2024-2030年中国导光板消费量预测</w:t>
      </w:r>
      <w:r>
        <w:rPr>
          <w:rFonts w:hint="eastAsia"/>
        </w:rPr>
        <w:br/>
      </w:r>
      <w:r>
        <w:rPr>
          <w:rFonts w:hint="eastAsia"/>
        </w:rPr>
        <w:t>　　图表 11 2019-2024年中国电脑lcd导光板消费量统计分析</w:t>
      </w:r>
      <w:r>
        <w:rPr>
          <w:rFonts w:hint="eastAsia"/>
        </w:rPr>
        <w:br/>
      </w:r>
      <w:r>
        <w:rPr>
          <w:rFonts w:hint="eastAsia"/>
        </w:rPr>
        <w:t>　　图表 12 2019-2024年中国液晶电视导光板消费量统计分析</w:t>
      </w:r>
      <w:r>
        <w:rPr>
          <w:rFonts w:hint="eastAsia"/>
        </w:rPr>
        <w:br/>
      </w:r>
      <w:r>
        <w:rPr>
          <w:rFonts w:hint="eastAsia"/>
        </w:rPr>
        <w:t>　　图表 13 2024年我国导光板市场结构分析</w:t>
      </w:r>
      <w:r>
        <w:rPr>
          <w:rFonts w:hint="eastAsia"/>
        </w:rPr>
        <w:br/>
      </w:r>
      <w:r>
        <w:rPr>
          <w:rFonts w:hint="eastAsia"/>
        </w:rPr>
        <w:t>　　图表 19 2019-2024年华南地区导光板行业市场规模分析</w:t>
      </w:r>
      <w:r>
        <w:rPr>
          <w:rFonts w:hint="eastAsia"/>
        </w:rPr>
        <w:br/>
      </w:r>
      <w:r>
        <w:rPr>
          <w:rFonts w:hint="eastAsia"/>
        </w:rPr>
        <w:t>　　图表 20 2019-2024年西部地区导光板行业市场规模分析</w:t>
      </w:r>
      <w:r>
        <w:rPr>
          <w:rFonts w:hint="eastAsia"/>
        </w:rPr>
        <w:br/>
      </w:r>
      <w:r>
        <w:rPr>
          <w:rFonts w:hint="eastAsia"/>
        </w:rPr>
        <w:t>　　图表 21 2024-2030年中国导光板行业市场规模预测</w:t>
      </w:r>
      <w:r>
        <w:rPr>
          <w:rFonts w:hint="eastAsia"/>
        </w:rPr>
        <w:br/>
      </w:r>
      <w:r>
        <w:rPr>
          <w:rFonts w:hint="eastAsia"/>
        </w:rPr>
        <w:t>　　图表 22导光板行业大型企业在产业链整合中的威胁与机遇</w:t>
      </w:r>
      <w:r>
        <w:rPr>
          <w:rFonts w:hint="eastAsia"/>
        </w:rPr>
        <w:br/>
      </w:r>
      <w:r>
        <w:rPr>
          <w:rFonts w:hint="eastAsia"/>
        </w:rPr>
        <w:t>　　图表 23导光板行业中小型企业在产业链整合中的威胁与机遇</w:t>
      </w:r>
      <w:r>
        <w:rPr>
          <w:rFonts w:hint="eastAsia"/>
        </w:rPr>
        <w:br/>
      </w:r>
      <w:r>
        <w:rPr>
          <w:rFonts w:hint="eastAsia"/>
        </w:rPr>
        <w:t>　　图表 24导光板行业专业经销贸易及服务型企业在产业链整合中的威胁与机遇</w:t>
      </w:r>
      <w:r>
        <w:rPr>
          <w:rFonts w:hint="eastAsia"/>
        </w:rPr>
        <w:br/>
      </w:r>
      <w:r>
        <w:rPr>
          <w:rFonts w:hint="eastAsia"/>
        </w:rPr>
        <w:t>　　图表 25 我国导光板市场不同因素的价格影响力对比</w:t>
      </w:r>
      <w:r>
        <w:rPr>
          <w:rFonts w:hint="eastAsia"/>
        </w:rPr>
        <w:br/>
      </w:r>
      <w:r>
        <w:rPr>
          <w:rFonts w:hint="eastAsia"/>
        </w:rPr>
        <w:t>　　表格 26 近4年世化普力特光电科技（北京）有限公司资产负债率变化情况</w:t>
      </w:r>
      <w:r>
        <w:rPr>
          <w:rFonts w:hint="eastAsia"/>
        </w:rPr>
        <w:br/>
      </w:r>
      <w:r>
        <w:rPr>
          <w:rFonts w:hint="eastAsia"/>
        </w:rPr>
        <w:t>　　图表 27 近3年世化普力特光电科技（北京）有限公司资产负债率变化情况</w:t>
      </w:r>
      <w:r>
        <w:rPr>
          <w:rFonts w:hint="eastAsia"/>
        </w:rPr>
        <w:br/>
      </w:r>
      <w:r>
        <w:rPr>
          <w:rFonts w:hint="eastAsia"/>
        </w:rPr>
        <w:t>　　表格 28 近4年世化普力特光电科技（北京）有限公司产权比率变化情况</w:t>
      </w:r>
      <w:r>
        <w:rPr>
          <w:rFonts w:hint="eastAsia"/>
        </w:rPr>
        <w:br/>
      </w:r>
      <w:r>
        <w:rPr>
          <w:rFonts w:hint="eastAsia"/>
        </w:rPr>
        <w:t>　　图表 29 近3年世化普力特光电科技（北京）有限公司产权比率变化情况</w:t>
      </w:r>
      <w:r>
        <w:rPr>
          <w:rFonts w:hint="eastAsia"/>
        </w:rPr>
        <w:br/>
      </w:r>
      <w:r>
        <w:rPr>
          <w:rFonts w:hint="eastAsia"/>
        </w:rPr>
        <w:t>　　表格 30 近4年世化普力特光电科技（北京）有限公司销售毛利率变化情况</w:t>
      </w:r>
      <w:r>
        <w:rPr>
          <w:rFonts w:hint="eastAsia"/>
        </w:rPr>
        <w:br/>
      </w:r>
      <w:r>
        <w:rPr>
          <w:rFonts w:hint="eastAsia"/>
        </w:rPr>
        <w:t>　　图表 31 近3年世化普力特光电科技（北京）有限公司销售毛利率变化情况</w:t>
      </w:r>
      <w:r>
        <w:rPr>
          <w:rFonts w:hint="eastAsia"/>
        </w:rPr>
        <w:br/>
      </w:r>
      <w:r>
        <w:rPr>
          <w:rFonts w:hint="eastAsia"/>
        </w:rPr>
        <w:t>　　表格 32 近4年世化普力特光电科技（北京）有限公司固定资产周转次数情况</w:t>
      </w:r>
      <w:r>
        <w:rPr>
          <w:rFonts w:hint="eastAsia"/>
        </w:rPr>
        <w:br/>
      </w:r>
      <w:r>
        <w:rPr>
          <w:rFonts w:hint="eastAsia"/>
        </w:rPr>
        <w:t>　　图表 33 近3年世化普力特光电科技（北京）有限公司固定资产周转次数情况</w:t>
      </w:r>
      <w:r>
        <w:rPr>
          <w:rFonts w:hint="eastAsia"/>
        </w:rPr>
        <w:br/>
      </w:r>
      <w:r>
        <w:rPr>
          <w:rFonts w:hint="eastAsia"/>
        </w:rPr>
        <w:t>　　表格 34 近4年世化普力特光电科技（北京）有限公司流动资产周转次数变化情况</w:t>
      </w:r>
      <w:r>
        <w:rPr>
          <w:rFonts w:hint="eastAsia"/>
        </w:rPr>
        <w:br/>
      </w:r>
      <w:r>
        <w:rPr>
          <w:rFonts w:hint="eastAsia"/>
        </w:rPr>
        <w:t>　　图表 35 近3年世化普力特光电科技（北京）有限公司流动资产周转次数变化情况</w:t>
      </w:r>
      <w:r>
        <w:rPr>
          <w:rFonts w:hint="eastAsia"/>
        </w:rPr>
        <w:br/>
      </w:r>
      <w:r>
        <w:rPr>
          <w:rFonts w:hint="eastAsia"/>
        </w:rPr>
        <w:t>　　表格 36 近4年世化普力特光电科技（北京）有限公司总资产周转次数变化情况</w:t>
      </w:r>
      <w:r>
        <w:rPr>
          <w:rFonts w:hint="eastAsia"/>
        </w:rPr>
        <w:br/>
      </w:r>
      <w:r>
        <w:rPr>
          <w:rFonts w:hint="eastAsia"/>
        </w:rPr>
        <w:t>　　图表 37 近3年世化普力特光电科技（北京）有限公司总资产周转次数变化情况</w:t>
      </w:r>
      <w:r>
        <w:rPr>
          <w:rFonts w:hint="eastAsia"/>
        </w:rPr>
        <w:br/>
      </w:r>
      <w:r>
        <w:rPr>
          <w:rFonts w:hint="eastAsia"/>
        </w:rPr>
        <w:t>　　表格 38 近4年瑞仪光电（南京）有限公司资产负债率变化情况</w:t>
      </w:r>
      <w:r>
        <w:rPr>
          <w:rFonts w:hint="eastAsia"/>
        </w:rPr>
        <w:br/>
      </w:r>
      <w:r>
        <w:rPr>
          <w:rFonts w:hint="eastAsia"/>
        </w:rPr>
        <w:t>　　图表 39 近3年瑞仪光电（南京）有限公司资产负债率变化情况</w:t>
      </w:r>
      <w:r>
        <w:rPr>
          <w:rFonts w:hint="eastAsia"/>
        </w:rPr>
        <w:br/>
      </w:r>
      <w:r>
        <w:rPr>
          <w:rFonts w:hint="eastAsia"/>
        </w:rPr>
        <w:t>　　表格 40 近4年瑞仪光电（南京）有限公司产权比率变化情况</w:t>
      </w:r>
      <w:r>
        <w:rPr>
          <w:rFonts w:hint="eastAsia"/>
        </w:rPr>
        <w:br/>
      </w:r>
      <w:r>
        <w:rPr>
          <w:rFonts w:hint="eastAsia"/>
        </w:rPr>
        <w:t>　　图表 41 近3年瑞仪光电（南京）有限公司产权比率变化情况</w:t>
      </w:r>
      <w:r>
        <w:rPr>
          <w:rFonts w:hint="eastAsia"/>
        </w:rPr>
        <w:br/>
      </w:r>
      <w:r>
        <w:rPr>
          <w:rFonts w:hint="eastAsia"/>
        </w:rPr>
        <w:t>　　表格 42 近4年瑞仪光电（南京）有限公司销售毛利率变化情况</w:t>
      </w:r>
      <w:r>
        <w:rPr>
          <w:rFonts w:hint="eastAsia"/>
        </w:rPr>
        <w:br/>
      </w:r>
      <w:r>
        <w:rPr>
          <w:rFonts w:hint="eastAsia"/>
        </w:rPr>
        <w:t>　　图表 43 近3年瑞仪光电（南京）有限公司销售毛利率变化情况</w:t>
      </w:r>
      <w:r>
        <w:rPr>
          <w:rFonts w:hint="eastAsia"/>
        </w:rPr>
        <w:br/>
      </w:r>
      <w:r>
        <w:rPr>
          <w:rFonts w:hint="eastAsia"/>
        </w:rPr>
        <w:t>　　表格 44 近4年瑞仪光电（南京）有限公司固定资产周转次数情况</w:t>
      </w:r>
      <w:r>
        <w:rPr>
          <w:rFonts w:hint="eastAsia"/>
        </w:rPr>
        <w:br/>
      </w:r>
      <w:r>
        <w:rPr>
          <w:rFonts w:hint="eastAsia"/>
        </w:rPr>
        <w:t>　　图表 45 近3年瑞仪光电（南京）有限公司固定资产周转次数情况</w:t>
      </w:r>
      <w:r>
        <w:rPr>
          <w:rFonts w:hint="eastAsia"/>
        </w:rPr>
        <w:br/>
      </w:r>
      <w:r>
        <w:rPr>
          <w:rFonts w:hint="eastAsia"/>
        </w:rPr>
        <w:t>　　表格 46 近4年瑞仪光电（南京）有限公司流动资产周转次数变化情况</w:t>
      </w:r>
      <w:r>
        <w:rPr>
          <w:rFonts w:hint="eastAsia"/>
        </w:rPr>
        <w:br/>
      </w:r>
      <w:r>
        <w:rPr>
          <w:rFonts w:hint="eastAsia"/>
        </w:rPr>
        <w:t>　　图表 47 近3年瑞仪光电（南京）有限公司流动资产周转次数变化情况</w:t>
      </w:r>
      <w:r>
        <w:rPr>
          <w:rFonts w:hint="eastAsia"/>
        </w:rPr>
        <w:br/>
      </w:r>
      <w:r>
        <w:rPr>
          <w:rFonts w:hint="eastAsia"/>
        </w:rPr>
        <w:t>　　表格 48 近4年瑞仪光电（南京）有限公司总资产周转次数变化情况</w:t>
      </w:r>
      <w:r>
        <w:rPr>
          <w:rFonts w:hint="eastAsia"/>
        </w:rPr>
        <w:br/>
      </w:r>
      <w:r>
        <w:rPr>
          <w:rFonts w:hint="eastAsia"/>
        </w:rPr>
        <w:t>　　图表 49 近3年瑞仪光电（南京）有限公司总资产周转次数变化情况</w:t>
      </w:r>
      <w:r>
        <w:rPr>
          <w:rFonts w:hint="eastAsia"/>
        </w:rPr>
        <w:br/>
      </w:r>
      <w:r>
        <w:rPr>
          <w:rFonts w:hint="eastAsia"/>
        </w:rPr>
        <w:t>　　表格 50 近4年东和光电（苏州）有限公司资产负债率变化情况</w:t>
      </w:r>
      <w:r>
        <w:rPr>
          <w:rFonts w:hint="eastAsia"/>
        </w:rPr>
        <w:br/>
      </w:r>
      <w:r>
        <w:rPr>
          <w:rFonts w:hint="eastAsia"/>
        </w:rPr>
        <w:t>　　图表 51 近3年东和光电（苏州）有限公司资产负债率变化情况</w:t>
      </w:r>
      <w:r>
        <w:rPr>
          <w:rFonts w:hint="eastAsia"/>
        </w:rPr>
        <w:br/>
      </w:r>
      <w:r>
        <w:rPr>
          <w:rFonts w:hint="eastAsia"/>
        </w:rPr>
        <w:t>　　表格 52 近4年东和光电（苏州）有限公司产权比率变化情况</w:t>
      </w:r>
      <w:r>
        <w:rPr>
          <w:rFonts w:hint="eastAsia"/>
        </w:rPr>
        <w:br/>
      </w:r>
      <w:r>
        <w:rPr>
          <w:rFonts w:hint="eastAsia"/>
        </w:rPr>
        <w:t>　　图表 53 近3年东和光电（苏州）有限公司产权比率变化情况</w:t>
      </w:r>
      <w:r>
        <w:rPr>
          <w:rFonts w:hint="eastAsia"/>
        </w:rPr>
        <w:br/>
      </w:r>
      <w:r>
        <w:rPr>
          <w:rFonts w:hint="eastAsia"/>
        </w:rPr>
        <w:t>　　表格 54 近4年东和光电（苏州）有限公司销售毛利率变化情况</w:t>
      </w:r>
      <w:r>
        <w:rPr>
          <w:rFonts w:hint="eastAsia"/>
        </w:rPr>
        <w:br/>
      </w:r>
      <w:r>
        <w:rPr>
          <w:rFonts w:hint="eastAsia"/>
        </w:rPr>
        <w:t>　　图表 55 近3年东和光电（苏州）有限公司销售毛利率变化情况</w:t>
      </w:r>
      <w:r>
        <w:rPr>
          <w:rFonts w:hint="eastAsia"/>
        </w:rPr>
        <w:br/>
      </w:r>
      <w:r>
        <w:rPr>
          <w:rFonts w:hint="eastAsia"/>
        </w:rPr>
        <w:t>　　表格 56 近4年东和光电（苏州）有限公司固定资产周转次数情况</w:t>
      </w:r>
      <w:r>
        <w:rPr>
          <w:rFonts w:hint="eastAsia"/>
        </w:rPr>
        <w:br/>
      </w:r>
      <w:r>
        <w:rPr>
          <w:rFonts w:hint="eastAsia"/>
        </w:rPr>
        <w:t>　　图表 57 近3年东和光电（苏州）有限公司固定资产周转次数情况</w:t>
      </w:r>
      <w:r>
        <w:rPr>
          <w:rFonts w:hint="eastAsia"/>
        </w:rPr>
        <w:br/>
      </w:r>
      <w:r>
        <w:rPr>
          <w:rFonts w:hint="eastAsia"/>
        </w:rPr>
        <w:t>　　表格 58 近4年东和光电（苏州）有限公司流动资产周转次数变化情况</w:t>
      </w:r>
      <w:r>
        <w:rPr>
          <w:rFonts w:hint="eastAsia"/>
        </w:rPr>
        <w:br/>
      </w:r>
      <w:r>
        <w:rPr>
          <w:rFonts w:hint="eastAsia"/>
        </w:rPr>
        <w:t>　　图表 59 近3年东和光电（苏州）有限公司流动资产周转次数变化情况</w:t>
      </w:r>
      <w:r>
        <w:rPr>
          <w:rFonts w:hint="eastAsia"/>
        </w:rPr>
        <w:br/>
      </w:r>
      <w:r>
        <w:rPr>
          <w:rFonts w:hint="eastAsia"/>
        </w:rPr>
        <w:t>　　表格 60 近4年东和光电（苏州）有限公司总资产周转次数变化情况</w:t>
      </w:r>
      <w:r>
        <w:rPr>
          <w:rFonts w:hint="eastAsia"/>
        </w:rPr>
        <w:br/>
      </w:r>
      <w:r>
        <w:rPr>
          <w:rFonts w:hint="eastAsia"/>
        </w:rPr>
        <w:t>　　图表 61 近3年东和光电（苏州）有限公司总资产周转次数变化情况</w:t>
      </w:r>
      <w:r>
        <w:rPr>
          <w:rFonts w:hint="eastAsia"/>
        </w:rPr>
        <w:br/>
      </w:r>
      <w:r>
        <w:rPr>
          <w:rFonts w:hint="eastAsia"/>
        </w:rPr>
        <w:t>　　表格 62 近4年奈普光电（昆山）有限公司资产负债率变化情况</w:t>
      </w:r>
      <w:r>
        <w:rPr>
          <w:rFonts w:hint="eastAsia"/>
        </w:rPr>
        <w:br/>
      </w:r>
      <w:r>
        <w:rPr>
          <w:rFonts w:hint="eastAsia"/>
        </w:rPr>
        <w:t>　　图表 63 近3年奈普光电（昆山）有限公司资产负债率变化情况</w:t>
      </w:r>
      <w:r>
        <w:rPr>
          <w:rFonts w:hint="eastAsia"/>
        </w:rPr>
        <w:br/>
      </w:r>
      <w:r>
        <w:rPr>
          <w:rFonts w:hint="eastAsia"/>
        </w:rPr>
        <w:t>　　表格 64 近4年奈普光电（昆山）有限公司产权比率变化情况</w:t>
      </w:r>
      <w:r>
        <w:rPr>
          <w:rFonts w:hint="eastAsia"/>
        </w:rPr>
        <w:br/>
      </w:r>
      <w:r>
        <w:rPr>
          <w:rFonts w:hint="eastAsia"/>
        </w:rPr>
        <w:t>　　图表 65 近3年奈普光电（昆山）有限公司产权比率变化情况</w:t>
      </w:r>
      <w:r>
        <w:rPr>
          <w:rFonts w:hint="eastAsia"/>
        </w:rPr>
        <w:br/>
      </w:r>
      <w:r>
        <w:rPr>
          <w:rFonts w:hint="eastAsia"/>
        </w:rPr>
        <w:t>　　表格 66 近4年奈普光电（昆山）有限公司销售毛利率变化情况</w:t>
      </w:r>
      <w:r>
        <w:rPr>
          <w:rFonts w:hint="eastAsia"/>
        </w:rPr>
        <w:br/>
      </w:r>
      <w:r>
        <w:rPr>
          <w:rFonts w:hint="eastAsia"/>
        </w:rPr>
        <w:t>　　图表 67 近3年奈普光电（昆山）有限公司销售毛利率变化情况</w:t>
      </w:r>
      <w:r>
        <w:rPr>
          <w:rFonts w:hint="eastAsia"/>
        </w:rPr>
        <w:br/>
      </w:r>
      <w:r>
        <w:rPr>
          <w:rFonts w:hint="eastAsia"/>
        </w:rPr>
        <w:t>　　表格 68 近4年奈普光电（昆山）有限公司固定资产周转次数情况</w:t>
      </w:r>
      <w:r>
        <w:rPr>
          <w:rFonts w:hint="eastAsia"/>
        </w:rPr>
        <w:br/>
      </w:r>
      <w:r>
        <w:rPr>
          <w:rFonts w:hint="eastAsia"/>
        </w:rPr>
        <w:t>　　图表 69 近3年奈普光电（昆山）有限公司固定资产周转次数情况</w:t>
      </w:r>
      <w:r>
        <w:rPr>
          <w:rFonts w:hint="eastAsia"/>
        </w:rPr>
        <w:br/>
      </w:r>
      <w:r>
        <w:rPr>
          <w:rFonts w:hint="eastAsia"/>
        </w:rPr>
        <w:t>　　表格 70 近4年奈普光电（昆山）有限公司流动资产周转次数变化情况</w:t>
      </w:r>
      <w:r>
        <w:rPr>
          <w:rFonts w:hint="eastAsia"/>
        </w:rPr>
        <w:br/>
      </w:r>
      <w:r>
        <w:rPr>
          <w:rFonts w:hint="eastAsia"/>
        </w:rPr>
        <w:t>　　图表 71 近3年奈普光电（昆山）有限公司流动资产周转次数变化情况</w:t>
      </w:r>
      <w:r>
        <w:rPr>
          <w:rFonts w:hint="eastAsia"/>
        </w:rPr>
        <w:br/>
      </w:r>
      <w:r>
        <w:rPr>
          <w:rFonts w:hint="eastAsia"/>
        </w:rPr>
        <w:t>　　表格 72 近4年奈普光电（昆山）有限公司总资产周转次数变化情况</w:t>
      </w:r>
      <w:r>
        <w:rPr>
          <w:rFonts w:hint="eastAsia"/>
        </w:rPr>
        <w:br/>
      </w:r>
      <w:r>
        <w:rPr>
          <w:rFonts w:hint="eastAsia"/>
        </w:rPr>
        <w:t>　　图表 73 近3年奈普光电（昆山）有限公司总资产周转次数变化情况</w:t>
      </w:r>
      <w:r>
        <w:rPr>
          <w:rFonts w:hint="eastAsia"/>
        </w:rPr>
        <w:br/>
      </w:r>
      <w:r>
        <w:rPr>
          <w:rFonts w:hint="eastAsia"/>
        </w:rPr>
        <w:t>　　表格 74 近4年苏州扬昕科技有限公司资产负债率变化情况</w:t>
      </w:r>
      <w:r>
        <w:rPr>
          <w:rFonts w:hint="eastAsia"/>
        </w:rPr>
        <w:br/>
      </w:r>
      <w:r>
        <w:rPr>
          <w:rFonts w:hint="eastAsia"/>
        </w:rPr>
        <w:t>　　图表 75 近3年苏州扬昕科技有限公司资产负债率变化情况</w:t>
      </w:r>
      <w:r>
        <w:rPr>
          <w:rFonts w:hint="eastAsia"/>
        </w:rPr>
        <w:br/>
      </w:r>
      <w:r>
        <w:rPr>
          <w:rFonts w:hint="eastAsia"/>
        </w:rPr>
        <w:t>　　表格 76 近4年苏州扬昕科技有限公司产权比率变化情况</w:t>
      </w:r>
      <w:r>
        <w:rPr>
          <w:rFonts w:hint="eastAsia"/>
        </w:rPr>
        <w:br/>
      </w:r>
      <w:r>
        <w:rPr>
          <w:rFonts w:hint="eastAsia"/>
        </w:rPr>
        <w:t>　　图表 77 近3年苏州扬昕科技有限公司产权比率变化情况</w:t>
      </w:r>
      <w:r>
        <w:rPr>
          <w:rFonts w:hint="eastAsia"/>
        </w:rPr>
        <w:br/>
      </w:r>
      <w:r>
        <w:rPr>
          <w:rFonts w:hint="eastAsia"/>
        </w:rPr>
        <w:t>　　表格 78 近4年苏州扬昕科技有限公司销售毛利率变化情况</w:t>
      </w:r>
      <w:r>
        <w:rPr>
          <w:rFonts w:hint="eastAsia"/>
        </w:rPr>
        <w:br/>
      </w:r>
      <w:r>
        <w:rPr>
          <w:rFonts w:hint="eastAsia"/>
        </w:rPr>
        <w:t>　　图表 79 近3年苏州扬昕科技有限公司销售毛利率变化情况</w:t>
      </w:r>
      <w:r>
        <w:rPr>
          <w:rFonts w:hint="eastAsia"/>
        </w:rPr>
        <w:br/>
      </w:r>
      <w:r>
        <w:rPr>
          <w:rFonts w:hint="eastAsia"/>
        </w:rPr>
        <w:t>　　表格 80 近4年苏州扬昕科技有限公司固定资产周转次数情况</w:t>
      </w:r>
      <w:r>
        <w:rPr>
          <w:rFonts w:hint="eastAsia"/>
        </w:rPr>
        <w:br/>
      </w:r>
      <w:r>
        <w:rPr>
          <w:rFonts w:hint="eastAsia"/>
        </w:rPr>
        <w:t>　　图表 81 近3年苏州扬昕科技有限公司固定资产周转次数情况</w:t>
      </w:r>
      <w:r>
        <w:rPr>
          <w:rFonts w:hint="eastAsia"/>
        </w:rPr>
        <w:br/>
      </w:r>
      <w:r>
        <w:rPr>
          <w:rFonts w:hint="eastAsia"/>
        </w:rPr>
        <w:t>　　表格 82 近4年苏州扬昕科技有限公司流动资产周转次数变化情况</w:t>
      </w:r>
      <w:r>
        <w:rPr>
          <w:rFonts w:hint="eastAsia"/>
        </w:rPr>
        <w:br/>
      </w:r>
      <w:r>
        <w:rPr>
          <w:rFonts w:hint="eastAsia"/>
        </w:rPr>
        <w:t>　　图表 83 近3年苏州扬昕科技有限公司流动资产周转次数变化情况</w:t>
      </w:r>
      <w:r>
        <w:rPr>
          <w:rFonts w:hint="eastAsia"/>
        </w:rPr>
        <w:br/>
      </w:r>
      <w:r>
        <w:rPr>
          <w:rFonts w:hint="eastAsia"/>
        </w:rPr>
        <w:t>　　表格 84 近4年苏州扬昕科技有限公司总资产周转次数变化情况</w:t>
      </w:r>
      <w:r>
        <w:rPr>
          <w:rFonts w:hint="eastAsia"/>
        </w:rPr>
        <w:br/>
      </w:r>
      <w:r>
        <w:rPr>
          <w:rFonts w:hint="eastAsia"/>
        </w:rPr>
        <w:t>　　图表 85 近3年苏州扬昕科技有限公司总资产周转次数变化情况</w:t>
      </w:r>
      <w:r>
        <w:rPr>
          <w:rFonts w:hint="eastAsia"/>
        </w:rPr>
        <w:br/>
      </w:r>
      <w:r>
        <w:rPr>
          <w:rFonts w:hint="eastAsia"/>
        </w:rPr>
        <w:t>　　图表 88 技术风险因素</w:t>
      </w:r>
      <w:r>
        <w:rPr>
          <w:rFonts w:hint="eastAsia"/>
        </w:rPr>
        <w:br/>
      </w:r>
      <w:r>
        <w:rPr>
          <w:rFonts w:hint="eastAsia"/>
        </w:rPr>
        <w:t>　　图表 90 导光板技术应用注意事项分析</w:t>
      </w:r>
      <w:r>
        <w:rPr>
          <w:rFonts w:hint="eastAsia"/>
        </w:rPr>
        <w:br/>
      </w:r>
      <w:r>
        <w:rPr>
          <w:rFonts w:hint="eastAsia"/>
        </w:rPr>
        <w:t>　　图表 91 导光板项目投资注意事项图</w:t>
      </w:r>
      <w:r>
        <w:rPr>
          <w:rFonts w:hint="eastAsia"/>
        </w:rPr>
        <w:br/>
      </w:r>
      <w:r>
        <w:rPr>
          <w:rFonts w:hint="eastAsia"/>
        </w:rPr>
        <w:t>　　图表 92 导光板行业生产开发注意事项</w:t>
      </w:r>
      <w:r>
        <w:rPr>
          <w:rFonts w:hint="eastAsia"/>
        </w:rPr>
        <w:br/>
      </w:r>
      <w:r>
        <w:rPr>
          <w:rFonts w:hint="eastAsia"/>
        </w:rPr>
        <w:t>　　图表 93 导光板销售注意事项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43cc43c5640b5" w:history="1">
        <w:r>
          <w:rPr>
            <w:rStyle w:val="Hyperlink"/>
          </w:rPr>
          <w:t>2024年中国导光板行业现状调研及发展趋势预测报告</w:t>
        </w:r>
      </w:hyperlink>
      <w:r>
        <w:rPr>
          <w:color w:val="C00000"/>
        </w:rPr>
        <w:t>》，报告编号：</w:t>
      </w:r>
      <w:r>
        <w:rPr>
          <w:rFonts w:hint="eastAsia"/>
          <w:color w:val="C00000"/>
        </w:rPr>
        <w:t>1AA1A87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43cc43c5640b5" w:history="1">
        <w:r>
          <w:rPr>
            <w:rStyle w:val="Hyperlink"/>
          </w:rPr>
          <w:t>https://www.20087.com/7/A8/DaoGuangBanFaZhanQuShiFenXi.html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ac35683f04cc1" w:history="1">
      <w:r>
        <w:rPr>
          <w:rStyle w:val="Hyperlink"/>
        </w:rPr>
        <w:t>2024年中国导光板行业现状调研及发展趋势预测报告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DaoGuangBanFaZhanQuShiFenXi.html" TargetMode="External" Id="R1ac43cc43c5640b5" /></Relationships>
</file>

<file path=word/_rels/header2.xml.rels>&#65279;<?xml version="1.0" encoding="utf-8"?><Relationships xmlns="http://schemas.openxmlformats.org/package/2006/relationships"><Relationship Type="http://schemas.openxmlformats.org/officeDocument/2006/relationships/hyperlink" Target="https://www.20087.com/7/A8/DaoGuangBanFaZhanQuShiFenXi.html" TargetMode="External" Id="R8efac35683f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2024-03-25T03:23:00Z</dcterms:created>
  <dcterms:modified xsi:type="dcterms:W3CDTF">2024-03-25T04:23:00Z</dcterms:modified>
  <dc:subject>2024年中国导光板行业现状调研及发展趋势预测报告</dc:subject>
  <dc:title>2024年中国导光板行业现状调研及发展趋势预测报告</dc:title>
  <cp:keywords>2024年中国导光板行业现状调研及发展趋势预测报告</cp:keywords>
  <dc:description>2024年中国导光板行业现状调研及发展趋势预测报告</dc:description>
</cp:coreProperties>
</file>