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036e498ba4336" w:history="1">
              <w:r>
                <w:rPr>
                  <w:rStyle w:val="Hyperlink"/>
                </w:rPr>
                <w:t>2026-2032年中国树木抓斗行业发展研究及前景趋势报告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036e498ba4336" w:history="1">
              <w:r>
                <w:rPr>
                  <w:rStyle w:val="Hyperlink"/>
                </w:rPr>
                <w:t>2026-2032年中国树木抓斗行业发展研究及前景趋势报告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036e498ba4336" w:history="1">
                <w:r>
                  <w:rPr>
                    <w:rStyle w:val="Hyperlink"/>
                  </w:rPr>
                  <w:t>https://www.20087.com/7/78/ShuMuZhuaDouShiChangQianJing.html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木抓斗是林业、园林及市政绿化作业中的关键机械化装备，已广泛应用于伐木、移栽、清运等场景。该设备通常集成于挖掘机或专用底盘，通过液压驱动实现对树干的夹持、提升与转运，显著提升作业效率并降低人工劳动强度。现阶段产品在结构设计上注重轻量化与模块化，以适配不同规格树种和作业环境；同时，抓斗钳口普遍采用可更换耐磨衬板与自适应夹紧机构，兼顾对树皮的保护与抓取稳定性。此外，部分高端机型引入电液比例控制技术，实现夹持力精准调节，减少对活体树木的机械损伤。然而，在复杂地形或高密度林区作业中，设备机动性受限、对细弱枝干适应性不足等问题仍制约其应用广度。</w:t>
      </w:r>
      <w:r>
        <w:rPr>
          <w:rFonts w:hint="eastAsia"/>
        </w:rPr>
        <w:br/>
      </w:r>
      <w:r>
        <w:rPr>
          <w:rFonts w:hint="eastAsia"/>
        </w:rPr>
        <w:t>　　未来，树木抓斗将朝着智能化、生态友好型与多功能集成方向演进。市场调研网指出，随着自动驾驶底盘与远程操控技术的发展，抓斗系统有望与无人化林业机械平台深度融合，实现精准定位与自主作业，尤其适用于生态保护区或高危区域。同时，为响应生物多样性保护与可持续林业管理理念，设备将强化对树木生理状态的感知能力，例如集成树干直径识别、健康度评估等传感模块，动态调整作业参数。此外，模块化快换接口将进一步普及，使同一主机可快速切换抓斗、剪枝器或粉碎装置，提升设备综合利用率。长期来看，树木抓斗将在智慧林业体系中扮演重要角色，成为连接机械化作业与生态可持续目标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036e498ba4336" w:history="1">
        <w:r>
          <w:rPr>
            <w:rStyle w:val="Hyperlink"/>
          </w:rPr>
          <w:t>2026-2032年中国树木抓斗行业发展研究及前景趋势报告</w:t>
        </w:r>
      </w:hyperlink>
      <w:r>
        <w:rPr>
          <w:rFonts w:hint="eastAsia"/>
        </w:rPr>
        <w:t>》，2025年树木抓斗行业市场规模达 亿元，预计2032年市场规模将达 亿元，期间年均复合增长率（CAGR）达 %。报告从市场规模、需求变化及价格动态等维度，系统解析了树木抓斗行业的现状与发展趋势。报告深入分析了树木抓斗产业链各环节，科学预测了市场前景与技术发展方向，同时聚焦树木抓斗细分市场特点及重点企业的经营表现，揭示了树木抓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树木抓斗市场概述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按照不同产品类型，树木抓斗主要可以分为如下几个类别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中国不同产品类型树木抓斗增长趋势2021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双臂</w:t>
      </w:r>
      <w:r>
        <w:rPr>
          <w:rFonts w:hint="eastAsia"/>
        </w:rPr>
        <w:br/>
      </w:r>
      <w:r>
        <w:rPr>
          <w:rFonts w:hint="eastAsia"/>
        </w:rPr>
        <w:t>　　　　1.2.3 多齿</w:t>
      </w:r>
      <w:r>
        <w:rPr>
          <w:rFonts w:hint="eastAsia"/>
        </w:rPr>
        <w:br/>
      </w:r>
      <w:r>
        <w:rPr>
          <w:rFonts w:hint="eastAsia"/>
        </w:rPr>
        <w:t>　　1.3 从不同应用，树木抓斗主要包括如下几个方面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中国不同应用树木抓斗增长趋势2021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装载机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中国树木抓斗发展现状及未来趋势（2021-2032）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中国市场树木抓斗收入及增长率（2021-2032）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中国市场树木抓斗销量及增长率（2021-2032）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中国市场主要树木抓斗厂商分析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中国市场主要厂商树木抓斗销量及市场占有率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中国市场主要厂商树木抓斗销量（2021-2026）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中国市场主要厂商树木抓斗销量市场份额（2021-2026）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中国市场主要厂商树木抓斗收入及市场占有率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中国市场主要厂商树木抓斗收入（2021-2026）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中国市场主要厂商树木抓斗收入市场份额（2021-2026）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2025年中国市场主要厂商树木抓斗收入排名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中国市场主要厂商树木抓斗价格（2021-2026）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中国市场主要厂商树木抓斗总部及产地分布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中国市场主要厂商成立时间及树木抓斗商业化日期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中国市场主要厂商树木抓斗产品类型及应用</w:t>
      </w:r>
      <w:r>
        <w:rPr>
          <w:rFonts w:hint="eastAsia"/>
        </w:rPr>
        <w:br/>
      </w:r>
      <w:r>
        <w:rPr>
          <w:rFonts w:hint="eastAsia"/>
        </w:rPr>
        <w:t>　　2.7 树木抓斗行业集中度、竞争程度分析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树木抓斗行业集中度分析：2025年中国Top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中国市场树木抓斗第一梯队、第二梯队和第三梯队厂商（品牌）及2025年市场份额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重点企业（1）在中国市场树木抓斗销量、收入、价格及毛利率（2021-2026）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重点企业（2）在中国市场树木抓斗销量、收入、价格及毛利率（2021-2026）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重点企业（3）在中国市场树木抓斗销量、收入、价格及毛利率（2021-2026）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重点企业（4）在中国市场树木抓斗销量、收入、价格及毛利率（2021-2026）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重点企业（5）在中国市场树木抓斗销量、收入、价格及毛利率（2021-2026）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重点企业（6）在中国市场树木抓斗销量、收入、价格及毛利率（2021-2026）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重点企业（7）在中国市场树木抓斗销量、收入、价格及毛利率（2021-2026）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重点企业（8）在中国市场树木抓斗销量、收入、价格及毛利率（2021-2026）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不同产品类型树木抓斗分析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中国市场不同产品类型树木抓斗销量（2021-2032）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中国市场不同产品类型树木抓斗销量及市场份额（2021-2026）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中国市场不同产品类型树木抓斗销量预测（2027-2032）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中国市场不同产品类型树木抓斗规模（2021-2032）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中国市场不同产品类型树木抓斗规模及市场份额（2021-2026）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中国市场不同产品类型树木抓斗规模预测（2027-2032）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中国市场不同产品类型树木抓斗价格走势（2021-2032）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不同应用树木抓斗分析</w:t>
      </w:r>
      <w:r>
        <w:rPr>
          <w:rFonts w:hint="eastAsia"/>
        </w:rPr>
        <w:br/>
      </w:r>
      <w:r>
        <w:rPr>
          <w:rFonts w:hint="eastAsia"/>
        </w:rPr>
        <w:t>　　5.1 中国市场不同应用树木抓斗销量（2021-2032）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中国市场不同应用树木抓斗销量及市场份额（2021-2026）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中国市场不同应用树木抓斗销量预测（2027-2032）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中国市场不同应用树木抓斗规模（2021-2032）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中国市场不同应用树木抓斗规模及市场份额（2021-2026）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中国市场不同应用树木抓斗规模预测（2027-2032）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中国市场不同应用树木抓斗价格走势（2021-2032）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树木抓斗行业发展分析---发展趋势</w:t>
      </w:r>
      <w:r>
        <w:rPr>
          <w:rFonts w:hint="eastAsia"/>
        </w:rPr>
        <w:br/>
      </w:r>
      <w:r>
        <w:rPr>
          <w:rFonts w:hint="eastAsia"/>
        </w:rPr>
        <w:t>　　6.2 树木抓斗行业发展分析---厂商壁垒</w:t>
      </w:r>
      <w:r>
        <w:rPr>
          <w:rFonts w:hint="eastAsia"/>
        </w:rPr>
        <w:br/>
      </w:r>
      <w:r>
        <w:rPr>
          <w:rFonts w:hint="eastAsia"/>
        </w:rPr>
        <w:t>　　6.3 树木抓斗行业发展分析---驱动因素</w:t>
      </w:r>
      <w:r>
        <w:rPr>
          <w:rFonts w:hint="eastAsia"/>
        </w:rPr>
        <w:br/>
      </w:r>
      <w:r>
        <w:rPr>
          <w:rFonts w:hint="eastAsia"/>
        </w:rPr>
        <w:t>　　6.4 树木抓斗行业发展分析---制约因素</w:t>
      </w:r>
      <w:r>
        <w:rPr>
          <w:rFonts w:hint="eastAsia"/>
        </w:rPr>
        <w:br/>
      </w:r>
      <w:r>
        <w:rPr>
          <w:rFonts w:hint="eastAsia"/>
        </w:rPr>
        <w:t>　　6.5 树木抓斗中国企业SWOT分析</w:t>
      </w:r>
      <w:r>
        <w:rPr>
          <w:rFonts w:hint="eastAsia"/>
        </w:rPr>
        <w:br/>
      </w:r>
      <w:r>
        <w:rPr>
          <w:rFonts w:hint="eastAsia"/>
        </w:rPr>
        <w:t>　　6.6 树木抓斗行业发展分析---行业政策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树木抓斗行业产业链简介</w:t>
      </w:r>
      <w:r>
        <w:rPr>
          <w:rFonts w:hint="eastAsia"/>
        </w:rPr>
        <w:br/>
      </w:r>
      <w:r>
        <w:rPr>
          <w:rFonts w:hint="eastAsia"/>
        </w:rPr>
        <w:t>　　7.2 树木抓斗产业链分析-上游</w:t>
      </w:r>
      <w:r>
        <w:rPr>
          <w:rFonts w:hint="eastAsia"/>
        </w:rPr>
        <w:br/>
      </w:r>
      <w:r>
        <w:rPr>
          <w:rFonts w:hint="eastAsia"/>
        </w:rPr>
        <w:t>　　7.3 树木抓斗产业链分析-中游</w:t>
      </w:r>
      <w:r>
        <w:rPr>
          <w:rFonts w:hint="eastAsia"/>
        </w:rPr>
        <w:br/>
      </w:r>
      <w:r>
        <w:rPr>
          <w:rFonts w:hint="eastAsia"/>
        </w:rPr>
        <w:t>　　7.4 树木抓斗产业链分析-下游</w:t>
      </w:r>
      <w:r>
        <w:rPr>
          <w:rFonts w:hint="eastAsia"/>
        </w:rPr>
        <w:br/>
      </w:r>
      <w:r>
        <w:rPr>
          <w:rFonts w:hint="eastAsia"/>
        </w:rPr>
        <w:t>　　7.5 树木抓斗行业采购模式</w:t>
      </w:r>
      <w:r>
        <w:rPr>
          <w:rFonts w:hint="eastAsia"/>
        </w:rPr>
        <w:br/>
      </w:r>
      <w:r>
        <w:rPr>
          <w:rFonts w:hint="eastAsia"/>
        </w:rPr>
        <w:t>　　7.6 树木抓斗行业生产模式</w:t>
      </w:r>
      <w:r>
        <w:rPr>
          <w:rFonts w:hint="eastAsia"/>
        </w:rPr>
        <w:br/>
      </w:r>
      <w:r>
        <w:rPr>
          <w:rFonts w:hint="eastAsia"/>
        </w:rPr>
        <w:t>　　7.7 树木抓斗行业销售模式及销售渠道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中国本土树木抓斗产能、产量分析</w:t>
      </w:r>
      <w:r>
        <w:rPr>
          <w:rFonts w:hint="eastAsia"/>
        </w:rPr>
        <w:br/>
      </w:r>
      <w:r>
        <w:rPr>
          <w:rFonts w:hint="eastAsia"/>
        </w:rPr>
        <w:t>　　8.1 中国树木抓斗供需现状及预测（2021-2032）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中国树木抓斗产能、产量、产能利用率及发展趋势（2021-2032）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中国树木抓斗产量、市场需求量及发展趋势（2021-2032）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中国树木抓斗进出口分析</w:t>
      </w:r>
      <w:r>
        <w:rPr>
          <w:rFonts w:hint="eastAsia"/>
        </w:rPr>
        <w:br/>
      </w:r>
      <w:r>
        <w:rPr>
          <w:rFonts w:hint="eastAsia"/>
        </w:rPr>
        <w:t>　　　　8.2.1 中国市场树木抓斗主要进口来源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中国市场树木抓斗主要出口目的地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不同产品类型树木抓斗市场规模2021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不同应用树木抓斗市场规模2021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中国市场主要厂商树木抓斗销量（2021-2026）&amp;（台）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中国市场主要厂商树木抓斗销量市场份额（2021-2026）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中国市场主要厂商树木抓斗收入（2021-2026）&amp;（万元）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中国市场主要厂商树木抓斗收入份额（2021-2026）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2025年中国主要生产商树木抓斗收入排名（万元）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中国市场主要厂商树木抓斗价格（2021-2026）&amp;（元/台）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中国市场主要厂商树木抓斗总部及产地分布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中国市场主要厂商成立时间及树木抓斗商业化日期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中国市场主要厂商树木抓斗产品类型及应用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2025年中国市场树木抓斗主要厂商市场地位（第一梯队、第二梯队和第三梯队）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树木抓斗市场投资、并购等现状分析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树木抓斗销量（台）、收入（万元）、价格（元/台）及毛利率（2021-2026）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树木抓斗销量（台）、收入（万元）、价格（元/台）及毛利率（2021-2026）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树木抓斗销量（台）、收入（万元）、价格（元/台）及毛利率（2021-2026）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树木抓斗销量（台）、收入（万元）、价格（元/台）及毛利率（2021-2026）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树木抓斗销量（台）、收入（万元）、价格（元/台）及毛利率（2021-2026）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树木抓斗销量（台）、收入（万元）、价格（元/台）及毛利率（2021-2026）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树木抓斗销量（台）、收入（万元）、价格（元/台）及毛利率（2021-2026）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树木抓斗生产基地、总部、竞争对手及市场地位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树木抓斗产品规格、参数及市场应用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树木抓斗销量（台）、收入（万元）、价格（元/台）及毛利率（2021-2026）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中国市场不同产品类型树木抓斗销量（2021-2026）&amp;（台）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中国市场不同产品类型树木抓斗销量市场份额（2021-2026）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中国市场不同产品类型树木抓斗销量预测（2027-2032）&amp;（台）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中国市场不同产品类型树木抓斗销量市场份额预测（2027-2032）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中国市场不同产品类型树木抓斗规模（2021-2026）&amp;（万元）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中国市场不同产品类型树木抓斗规模市场份额（2021-2026）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中国市场不同产品类型树木抓斗规模预测（2027-2032）&amp;（万元）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中国市场不同产品类型树木抓斗规模市场份额预测（2027-2032）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中国市场不同应用树木抓斗销量（2021-2026）&amp;（台）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中国市场不同应用树木抓斗销量市场份额（2021-2026）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中国市场不同应用树木抓斗销量预测（2027-2032）&amp;（台）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中国市场不同应用树木抓斗销量市场份额预测（2027-2032）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中国市场不同应用树木抓斗规模（2021-2026）&amp;（万元）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中国市场不同应用树木抓斗规模市场份额（2021-2026）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中国市场不同应用树木抓斗规模预测（2027-2032）&amp;（万元）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中国市场不同应用树木抓斗规模市场份额预测（2027-2032）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树木抓斗行业发展分析---发展趋势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树木抓斗行业发展分析---厂商壁垒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树木抓斗行业发展分析---驱动因素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树木抓斗行业发展分析---制约因素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树木抓斗行业相关重点政策一览</w:t>
      </w:r>
      <w:r>
        <w:rPr>
          <w:rFonts w:hint="eastAsia"/>
        </w:rPr>
        <w:br/>
      </w:r>
      <w:r>
        <w:rPr>
          <w:rFonts w:hint="eastAsia"/>
        </w:rPr>
        <w:t>　　表 75： 树木抓斗行业供应链分析</w:t>
      </w:r>
      <w:r>
        <w:rPr>
          <w:rFonts w:hint="eastAsia"/>
        </w:rPr>
        <w:br/>
      </w:r>
      <w:r>
        <w:rPr>
          <w:rFonts w:hint="eastAsia"/>
        </w:rPr>
        <w:t>　　表 76： 树木抓斗上游原料供应商</w:t>
      </w:r>
      <w:r>
        <w:rPr>
          <w:rFonts w:hint="eastAsia"/>
        </w:rPr>
        <w:br/>
      </w:r>
      <w:r>
        <w:rPr>
          <w:rFonts w:hint="eastAsia"/>
        </w:rPr>
        <w:t>　　表 77： 树木抓斗行业主要下游客户</w:t>
      </w:r>
      <w:r>
        <w:rPr>
          <w:rFonts w:hint="eastAsia"/>
        </w:rPr>
        <w:br/>
      </w:r>
      <w:r>
        <w:rPr>
          <w:rFonts w:hint="eastAsia"/>
        </w:rPr>
        <w:t>　　表 78： 树木抓斗典型经销商</w:t>
      </w:r>
      <w:r>
        <w:rPr>
          <w:rFonts w:hint="eastAsia"/>
        </w:rPr>
        <w:br/>
      </w:r>
      <w:r>
        <w:rPr>
          <w:rFonts w:hint="eastAsia"/>
        </w:rPr>
        <w:t>　　表 79： 中国树木抓斗产量、销量、进口量及出口量（2021-2026）&amp;（台）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中国树木抓斗产量、销量、进口量及出口量预测（2027-2032）&amp;（台）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中国市场树木抓斗主要进口来源</w:t>
      </w:r>
      <w:r>
        <w:rPr>
          <w:rFonts w:hint="eastAsia"/>
        </w:rPr>
        <w:br/>
      </w:r>
      <w:r>
        <w:rPr>
          <w:rFonts w:hint="eastAsia"/>
        </w:rPr>
        <w:t>　　表 82： 中国市场树木抓斗主要出口目的地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树木抓斗产品图片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中国不同产品类型树木抓斗市场规模市场份额2025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双臂产品图片</w:t>
      </w:r>
      <w:r>
        <w:rPr>
          <w:rFonts w:hint="eastAsia"/>
        </w:rPr>
        <w:br/>
      </w:r>
      <w:r>
        <w:rPr>
          <w:rFonts w:hint="eastAsia"/>
        </w:rPr>
        <w:t>　　图 4： 多齿产品图片</w:t>
      </w:r>
      <w:r>
        <w:rPr>
          <w:rFonts w:hint="eastAsia"/>
        </w:rPr>
        <w:br/>
      </w:r>
      <w:r>
        <w:rPr>
          <w:rFonts w:hint="eastAsia"/>
        </w:rPr>
        <w:t>　　图 5： 中国不同应用树木抓斗市场份额2025 &amp; 2032</w:t>
      </w:r>
      <w:r>
        <w:rPr>
          <w:rFonts w:hint="eastAsia"/>
        </w:rPr>
        <w:br/>
      </w:r>
      <w:r>
        <w:rPr>
          <w:rFonts w:hint="eastAsia"/>
        </w:rPr>
        <w:t>　　图 6： 挖掘机</w:t>
      </w:r>
      <w:r>
        <w:rPr>
          <w:rFonts w:hint="eastAsia"/>
        </w:rPr>
        <w:br/>
      </w:r>
      <w:r>
        <w:rPr>
          <w:rFonts w:hint="eastAsia"/>
        </w:rPr>
        <w:t>　　图 7： 装载机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中国市场树木抓斗市场规模，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中国市场树木抓斗收入及增长率（2021-2032）&amp;（万元）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中国市场树木抓斗销量及增长率（2021-2032）&amp;（台）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2025年中国市场主要厂商树木抓斗销量市场份额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2025年中国市场主要厂商树木抓斗收入市场份额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2025年中国市场前五大厂商树木抓斗市场份额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2025年中国市场树木抓斗第一梯队、第二梯队和第三梯队厂商（品牌）及市场份额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中国市场不同产品类型树木抓斗价格走势（2021-2032）&amp;（元/台）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中国市场不同应用树木抓斗价格走势（2021-2032）&amp;（元/台）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树木抓斗中国企业SWOT分析</w:t>
      </w:r>
      <w:r>
        <w:rPr>
          <w:rFonts w:hint="eastAsia"/>
        </w:rPr>
        <w:br/>
      </w:r>
      <w:r>
        <w:rPr>
          <w:rFonts w:hint="eastAsia"/>
        </w:rPr>
        <w:t>　　图 19： 树木抓斗产业链</w:t>
      </w:r>
      <w:r>
        <w:rPr>
          <w:rFonts w:hint="eastAsia"/>
        </w:rPr>
        <w:br/>
      </w:r>
      <w:r>
        <w:rPr>
          <w:rFonts w:hint="eastAsia"/>
        </w:rPr>
        <w:t>　　图 20： 树木抓斗行业采购模式分析</w:t>
      </w:r>
      <w:r>
        <w:rPr>
          <w:rFonts w:hint="eastAsia"/>
        </w:rPr>
        <w:br/>
      </w:r>
      <w:r>
        <w:rPr>
          <w:rFonts w:hint="eastAsia"/>
        </w:rPr>
        <w:t>　　图 21： 树木抓斗行业生产模式分析</w:t>
      </w:r>
      <w:r>
        <w:rPr>
          <w:rFonts w:hint="eastAsia"/>
        </w:rPr>
        <w:br/>
      </w:r>
      <w:r>
        <w:rPr>
          <w:rFonts w:hint="eastAsia"/>
        </w:rPr>
        <w:t>　　图 22： 树木抓斗行业销售模式分析</w:t>
      </w:r>
      <w:r>
        <w:rPr>
          <w:rFonts w:hint="eastAsia"/>
        </w:rPr>
        <w:br/>
      </w:r>
      <w:r>
        <w:rPr>
          <w:rFonts w:hint="eastAsia"/>
        </w:rPr>
        <w:t>　　图 23： 中国树木抓斗产能、产量、产能利用率及发展趋势（2021-2032）&amp;（台）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中国树木抓斗产量、市场需求量及发展趋势（2021-2032）&amp;（台）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036e498ba4336" w:history="1">
        <w:r>
          <w:rPr>
            <w:rStyle w:val="Hyperlink"/>
          </w:rPr>
          <w:t>2026-2032年中国树木抓斗行业发展研究及前景趋势报告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036e498ba4336" w:history="1">
        <w:r>
          <w:rPr>
            <w:rStyle w:val="Hyperlink"/>
          </w:rPr>
          <w:t>https://www.20087.com/7/78/ShuMuZhuaDouShiChangQianJing.html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热点：抓树的机器叫什么、抓树工具视频、抓树机图片、抓树枝的机器、抓树木的车叫什么车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072b6264b4c5b" w:history="1">
      <w:r>
        <w:rPr>
          <w:rStyle w:val="Hyperlink"/>
        </w:rPr>
        <w:t>2026-2032年中国树木抓斗行业发展研究及前景趋势报告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uMuZhuaDouShiChangQianJing.html" TargetMode="External" Id="Rc16036e498ba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uMuZhuaDouShiChangQianJing.html" TargetMode="External" Id="R06b072b6264b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2026-03-06T23:50:00Z</dcterms:created>
  <dcterms:modified xsi:type="dcterms:W3CDTF">2026-03-07T00:50:00Z</dcterms:modified>
  <dc:subject>2026-2032年中国树木抓斗行业发展研究及前景趋势报告</dc:subject>
  <dc:title>2026-2032年中国树木抓斗行业发展研究及前景趋势报告</dc:title>
  <cp:keywords>2026-2032年中国树木抓斗行业发展研究及前景趋势报告</cp:keywords>
  <dc:description>2026-2032年中国树木抓斗行业发展研究及前景趋势报告</dc:description>
</cp:coreProperties>
</file>