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e93701a35b4b6e" w:history="1">
              <w:r>
                <w:rPr>
                  <w:rStyle w:val="Hyperlink"/>
                </w:rPr>
                <w:t>2026-2032年全球与中国气体超声流量计市场调研及趋势分析报告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e93701a35b4b6e" w:history="1">
              <w:r>
                <w:rPr>
                  <w:rStyle w:val="Hyperlink"/>
                </w:rPr>
                <w:t>2026-2032年全球与中国气体超声流量计市场调研及趋势分析报告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e93701a35b4b6e" w:history="1">
                <w:r>
                  <w:rPr>
                    <w:rStyle w:val="Hyperlink"/>
                  </w:rPr>
                  <w:t>https://www.20087.com/7/88/QiTiChaoShengLiuLiangJiDeFaZhanQuShi.html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体超声流量计是一种利用超声波时差法或多普勒效应原理，对管道内气体流量进行非接触式精确测量的精密仪表。相较于传统的孔板、涡街等机械式流量计，气体超声流量计凭借无机械活动部件、压损极小、量程比宽以及测量精度高等显著优势，已成为天然气长输管网、城市门站及大型工业计量领域的优选方案。在技术实现上，现代气体超声流量计普遍采用多声道设计（如四声道、八声道），结合先进的数字信号处理技术，能够有效克服流场畸变带来的测量误差。随着能源行业对计量精度和管网安全要求的不断提升，气体超声流量计已广泛应用于高压、大口径的严苛工况，成为保障能源贸易交接公平性与管网运行效率的核心设备。</w:t>
      </w:r>
      <w:r>
        <w:rPr>
          <w:rFonts w:hint="eastAsia"/>
        </w:rPr>
        <w:br/>
      </w:r>
      <w:r>
        <w:rPr>
          <w:rFonts w:hint="eastAsia"/>
        </w:rPr>
        <w:t>　　未来，气体超声流量计将向着高度智能化、宽量程适应性与国产化替代方向演进。市场调研网指出，物联网与人工智能技术的深度融合，将赋予流量计强大的边缘计算与自诊断能力，使其能够通过实时数据分析实现预测性维护，大幅降低运维成本。面对天然气掺氢、生物沼气等新型能源介质的输送需求，流量计在材料防腐、抗杂质干扰及宽泛气质适应性方面的技术突破将成为研发重点。此外，在供应链安全与自主可控的战略导向下，掌握核心传感器、换能器及底层算法自主知识产权的本土企业将加速崛起，打破长期以来高端市场由外资品牌主导的格局，推动行业向精细化、场景化与高可靠性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e93701a35b4b6e" w:history="1">
        <w:r>
          <w:rPr>
            <w:rStyle w:val="Hyperlink"/>
          </w:rPr>
          <w:t>2026-2032年全球与中国气体超声流量计市场调研及趋势分析报告</w:t>
        </w:r>
      </w:hyperlink>
      <w:r>
        <w:rPr>
          <w:rFonts w:hint="eastAsia"/>
        </w:rPr>
        <w:t>》，2025年气体超声流量计行业市场规模达 亿元，预计2032年市场规模将达 亿元，期间年均复合增长率（CAGR）达 %。报告基于权威数据和长期市场监测，全面分析了气体超声流量计行业的市场规模、供需状况及竞争格局。报告梳理了气体超声流量计技术现状与未来方向，预测了市场前景与趋势，并评估了重点企业的表现与地位。同时，报告揭示了气体超声流量计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气体超声流量计行业概述</w:t>
      </w:r>
      <w:r>
        <w:rPr>
          <w:rFonts w:hint="eastAsia"/>
        </w:rPr>
        <w:br/>
      </w:r>
      <w:r>
        <w:rPr>
          <w:rFonts w:hint="eastAsia"/>
        </w:rPr>
        <w:t>　　第一节 气体超声流量计行业定义</w:t>
      </w:r>
      <w:r>
        <w:rPr>
          <w:rFonts w:hint="eastAsia"/>
        </w:rPr>
        <w:br/>
      </w:r>
      <w:r>
        <w:rPr>
          <w:rFonts w:hint="eastAsia"/>
        </w:rPr>
        <w:t>　　第二节 气体超声流量计产品应用领域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2020-2025年气体超声流量计行业特性分析</w:t>
      </w:r>
      <w:r>
        <w:rPr>
          <w:rFonts w:hint="eastAsia"/>
        </w:rPr>
        <w:br/>
      </w:r>
      <w:r>
        <w:rPr>
          <w:rFonts w:hint="eastAsia"/>
        </w:rPr>
        <w:t>　　第一节 气体超声流量计行业市场集中度分析</w:t>
      </w:r>
      <w:r>
        <w:rPr>
          <w:rFonts w:hint="eastAsia"/>
        </w:rPr>
        <w:br/>
      </w:r>
      <w:r>
        <w:rPr>
          <w:rFonts w:hint="eastAsia"/>
        </w:rPr>
        <w:t>　　第二节 气体超声流量计行业波特五力模型分析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2020-2025年气体超声流量计行业全球市场分析</w:t>
      </w:r>
      <w:r>
        <w:rPr>
          <w:rFonts w:hint="eastAsia"/>
        </w:rPr>
        <w:br/>
      </w:r>
      <w:r>
        <w:rPr>
          <w:rFonts w:hint="eastAsia"/>
        </w:rPr>
        <w:t>　　第一节 2020-2025年全球气体超声流量计市场分析</w:t>
      </w:r>
      <w:r>
        <w:rPr>
          <w:rFonts w:hint="eastAsia"/>
        </w:rPr>
        <w:br/>
      </w:r>
      <w:r>
        <w:rPr>
          <w:rFonts w:hint="eastAsia"/>
        </w:rPr>
        <w:t>　　第二节 全球气体超声流量计主要生产企业及产销分析</w:t>
      </w:r>
      <w:r>
        <w:rPr>
          <w:rFonts w:hint="eastAsia"/>
        </w:rPr>
        <w:br/>
      </w:r>
      <w:r>
        <w:rPr>
          <w:rFonts w:hint="eastAsia"/>
        </w:rPr>
        <w:t>　　第三节 2026-2032年全球气体超声流量计市场预测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中国气体超声流量计产业总体发展状况</w:t>
      </w:r>
      <w:r>
        <w:rPr>
          <w:rFonts w:hint="eastAsia"/>
        </w:rPr>
        <w:br/>
      </w:r>
      <w:r>
        <w:rPr>
          <w:rFonts w:hint="eastAsia"/>
        </w:rPr>
        <w:t>　　第一节 2020-2025年中国气体超声流量计产业规模情况分析</w:t>
      </w:r>
      <w:r>
        <w:rPr>
          <w:rFonts w:hint="eastAsia"/>
        </w:rPr>
        <w:br/>
      </w:r>
      <w:r>
        <w:rPr>
          <w:rFonts w:hint="eastAsia"/>
        </w:rPr>
        <w:t>　　第二节 气体超声流量计产量分析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二、2026-2032年产量预测</w:t>
      </w:r>
      <w:r>
        <w:rPr>
          <w:rFonts w:hint="eastAsia"/>
        </w:rPr>
        <w:br/>
      </w:r>
      <w:r>
        <w:rPr>
          <w:rFonts w:hint="eastAsia"/>
        </w:rPr>
        <w:t>　　第三节 气体超声流量计市场消费量分析</w:t>
      </w:r>
      <w:r>
        <w:rPr>
          <w:rFonts w:hint="eastAsia"/>
        </w:rPr>
        <w:br/>
      </w:r>
      <w:r>
        <w:rPr>
          <w:rFonts w:hint="eastAsia"/>
        </w:rPr>
        <w:t>　　　　一、2020-2025年消费量分析</w:t>
      </w:r>
      <w:r>
        <w:rPr>
          <w:rFonts w:hint="eastAsia"/>
        </w:rPr>
        <w:br/>
      </w:r>
      <w:r>
        <w:rPr>
          <w:rFonts w:hint="eastAsia"/>
        </w:rPr>
        <w:t>　　　　二、2026-2032年消费量预测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2020-2025年中国气体超声流量计所属行业进、出口分析</w:t>
      </w:r>
      <w:r>
        <w:rPr>
          <w:rFonts w:hint="eastAsia"/>
        </w:rPr>
        <w:br/>
      </w:r>
      <w:r>
        <w:rPr>
          <w:rFonts w:hint="eastAsia"/>
        </w:rPr>
        <w:t>　　第一节 气体超声流量计行业进口分析</w:t>
      </w:r>
      <w:r>
        <w:rPr>
          <w:rFonts w:hint="eastAsia"/>
        </w:rPr>
        <w:br/>
      </w:r>
      <w:r>
        <w:rPr>
          <w:rFonts w:hint="eastAsia"/>
        </w:rPr>
        <w:t>　　第二节 气体超声流量计行业出口分析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近年气体超声流量计国内外生产工艺及技术进展</w:t>
      </w:r>
      <w:r>
        <w:rPr>
          <w:rFonts w:hint="eastAsia"/>
        </w:rPr>
        <w:br/>
      </w:r>
      <w:r>
        <w:rPr>
          <w:rFonts w:hint="eastAsia"/>
        </w:rPr>
        <w:t>　　第一节 气体超声流量计生产工艺现状</w:t>
      </w:r>
      <w:r>
        <w:rPr>
          <w:rFonts w:hint="eastAsia"/>
        </w:rPr>
        <w:br/>
      </w:r>
      <w:r>
        <w:rPr>
          <w:rFonts w:hint="eastAsia"/>
        </w:rPr>
        <w:t>　　第二节 中外气体超声流量计技术发展差距</w:t>
      </w:r>
      <w:r>
        <w:rPr>
          <w:rFonts w:hint="eastAsia"/>
        </w:rPr>
        <w:br/>
      </w:r>
      <w:r>
        <w:rPr>
          <w:rFonts w:hint="eastAsia"/>
        </w:rPr>
        <w:t>　　第三节 我国气体超声流量计技术发展对策及建议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2020-2025年气体超声流量计各区域市场分析及营销策略调研</w:t>
      </w:r>
      <w:r>
        <w:rPr>
          <w:rFonts w:hint="eastAsia"/>
        </w:rPr>
        <w:br/>
      </w:r>
      <w:r>
        <w:rPr>
          <w:rFonts w:hint="eastAsia"/>
        </w:rPr>
        <w:t>　　第一节 华北地区市场规模分析</w:t>
      </w:r>
      <w:r>
        <w:rPr>
          <w:rFonts w:hint="eastAsia"/>
        </w:rPr>
        <w:br/>
      </w:r>
      <w:r>
        <w:rPr>
          <w:rFonts w:hint="eastAsia"/>
        </w:rPr>
        <w:t>　　第二节 东北地区市场规模分析</w:t>
      </w:r>
      <w:r>
        <w:rPr>
          <w:rFonts w:hint="eastAsia"/>
        </w:rPr>
        <w:br/>
      </w:r>
      <w:r>
        <w:rPr>
          <w:rFonts w:hint="eastAsia"/>
        </w:rPr>
        <w:t>　　第三节 华东地区市场规模分析</w:t>
      </w:r>
      <w:r>
        <w:rPr>
          <w:rFonts w:hint="eastAsia"/>
        </w:rPr>
        <w:br/>
      </w:r>
      <w:r>
        <w:rPr>
          <w:rFonts w:hint="eastAsia"/>
        </w:rPr>
        <w:t>　　第四节 中南地区市场规模分析</w:t>
      </w:r>
      <w:r>
        <w:rPr>
          <w:rFonts w:hint="eastAsia"/>
        </w:rPr>
        <w:br/>
      </w:r>
      <w:r>
        <w:rPr>
          <w:rFonts w:hint="eastAsia"/>
        </w:rPr>
        <w:t>　　第五节 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中国气体超声流量计行业市场价格走势分析</w:t>
      </w:r>
      <w:r>
        <w:rPr>
          <w:rFonts w:hint="eastAsia"/>
        </w:rPr>
        <w:br/>
      </w:r>
      <w:r>
        <w:rPr>
          <w:rFonts w:hint="eastAsia"/>
        </w:rPr>
        <w:t>　　第一节 2020-2025年中国气体超声流量计行业市场价格分析</w:t>
      </w:r>
      <w:r>
        <w:rPr>
          <w:rFonts w:hint="eastAsia"/>
        </w:rPr>
        <w:br/>
      </w:r>
      <w:r>
        <w:rPr>
          <w:rFonts w:hint="eastAsia"/>
        </w:rPr>
        <w:t>　　第二节 影响气体超声流量计产品市场价格因素分析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2026-2032年气体超声流量计市场价格走势预测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气体超声流量计产业链分析</w:t>
      </w:r>
      <w:r>
        <w:rPr>
          <w:rFonts w:hint="eastAsia"/>
        </w:rPr>
        <w:br/>
      </w:r>
      <w:r>
        <w:rPr>
          <w:rFonts w:hint="eastAsia"/>
        </w:rPr>
        <w:t>　　第一节 气体超声流量计产业链分析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二、气体超声流量计产业链模型分析</w:t>
      </w:r>
      <w:r>
        <w:rPr>
          <w:rFonts w:hint="eastAsia"/>
        </w:rPr>
        <w:br/>
      </w:r>
      <w:r>
        <w:rPr>
          <w:rFonts w:hint="eastAsia"/>
        </w:rPr>
        <w:t>　　第二节 上游产业发展及其影响分析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二、上游产业发展趋势预测</w:t>
      </w:r>
      <w:r>
        <w:rPr>
          <w:rFonts w:hint="eastAsia"/>
        </w:rPr>
        <w:br/>
      </w:r>
      <w:r>
        <w:rPr>
          <w:rFonts w:hint="eastAsia"/>
        </w:rPr>
        <w:t>　　第三节 下游产业发展及其影响分析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</w:t>
      </w:r>
      <w:r>
        <w:rPr>
          <w:rFonts w:hint="eastAsia"/>
        </w:rPr>
        <w:br/>
      </w:r>
      <w:r>
        <w:rPr>
          <w:rFonts w:hint="eastAsia"/>
        </w:rPr>
        <w:t>　　　　二、下游产业发展趋势预测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气体超声流量计行业优势生产企业竞争力及关键性数据分析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北京瑞普三元仪表有限公司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北京昌民技术有限公司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浙江苍南仪表集团股份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天信仪表集团有限公司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上海一诺仪表有限公司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辽宁思凯科技股份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中国气体超声流量计投资风险及模式分析</w:t>
      </w:r>
      <w:r>
        <w:rPr>
          <w:rFonts w:hint="eastAsia"/>
        </w:rPr>
        <w:br/>
      </w:r>
      <w:r>
        <w:rPr>
          <w:rFonts w:hint="eastAsia"/>
        </w:rPr>
        <w:t>　　第一节 中国气体超声流量计投资风险分析</w:t>
      </w:r>
      <w:r>
        <w:rPr>
          <w:rFonts w:hint="eastAsia"/>
        </w:rPr>
        <w:br/>
      </w:r>
      <w:r>
        <w:rPr>
          <w:rFonts w:hint="eastAsia"/>
        </w:rPr>
        <w:t>　　　　一、政策和体制风险</w:t>
      </w:r>
      <w:r>
        <w:rPr>
          <w:rFonts w:hint="eastAsia"/>
        </w:rPr>
        <w:br/>
      </w:r>
      <w:r>
        <w:rPr>
          <w:rFonts w:hint="eastAsia"/>
        </w:rPr>
        <w:t>　　　　二、产品技术风险</w:t>
      </w:r>
      <w:r>
        <w:rPr>
          <w:rFonts w:hint="eastAsia"/>
        </w:rPr>
        <w:br/>
      </w:r>
      <w:r>
        <w:rPr>
          <w:rFonts w:hint="eastAsia"/>
        </w:rPr>
        <w:t>　　　　三、行业竞争加剧的风险</w:t>
      </w:r>
      <w:r>
        <w:rPr>
          <w:rFonts w:hint="eastAsia"/>
        </w:rPr>
        <w:br/>
      </w:r>
      <w:r>
        <w:rPr>
          <w:rFonts w:hint="eastAsia"/>
        </w:rPr>
        <w:t>　　第二节 中国气体超声流量计投资建议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2026-2032年气体超声流量计行业发展前景策略分析</w:t>
      </w:r>
      <w:r>
        <w:rPr>
          <w:rFonts w:hint="eastAsia"/>
        </w:rPr>
        <w:br/>
      </w:r>
      <w:r>
        <w:rPr>
          <w:rFonts w:hint="eastAsia"/>
        </w:rPr>
        <w:t>　　第一节 2026-2032年中国气体超声流量计行业企业投资策略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中:智:林:－提高气体超声流量计企业竞争力的策略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一、提高中国气体超声流量计企业核心竞争力的对策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二、影响气体超声流量计企业核心竞争力的因素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三、提高气体超声流量计企业竞争力的策略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2020-2025年中国气体超声流量计市场规模及增长情况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2020-2025年中国气体超声流量计行业产量及增长趋势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2026-2032年中国气体超声流量计行业产量预测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2020-2025年中国气体超声流量计行业市场需求及增长情况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2026-2032年中国气体超声流量计行业市场需求预测</w:t>
      </w:r>
      <w:r>
        <w:rPr>
          <w:rFonts w:hint="eastAsia"/>
        </w:rPr>
        <w:br/>
      </w:r>
      <w:r>
        <w:rPr>
          <w:rFonts w:hint="eastAsia"/>
        </w:rPr>
        <w:t>　　图表 **地区气体超声流量计市场规模及增长情况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**地区气体超声流量计行业市场需求情况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**地区气体超声流量计市场规模及增长情况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**地区气体超声流量计行业市场需求情况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2020-2025年中国气体超声流量计行业出口情况分析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气体超声流量计重点企业经营情况分析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2026年气体超声流量计行业壁垒</w:t>
      </w:r>
      <w:r>
        <w:rPr>
          <w:rFonts w:hint="eastAsia"/>
        </w:rPr>
        <w:br/>
      </w:r>
      <w:r>
        <w:rPr>
          <w:rFonts w:hint="eastAsia"/>
        </w:rPr>
        <w:t>　　图表 2026年气体超声流量计市场前景分析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2026-2032年中国气体超声流量计市场规模预测</w:t>
      </w:r>
      <w:r>
        <w:rPr>
          <w:rFonts w:hint="eastAsia"/>
        </w:rPr>
        <w:br/>
      </w:r>
      <w:r>
        <w:rPr>
          <w:rFonts w:hint="eastAsia"/>
        </w:rPr>
        <w:t>　　图表 2026年气体超声流量计发展趋势预测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e93701a35b4b6e" w:history="1">
        <w:r>
          <w:rPr>
            <w:rStyle w:val="Hyperlink"/>
          </w:rPr>
          <w:t>2026-2032年全球与中国气体超声流量计市场调研及趋势分析报告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e93701a35b4b6e" w:history="1">
        <w:r>
          <w:rPr>
            <w:rStyle w:val="Hyperlink"/>
          </w:rPr>
          <w:t>https://www.20087.com/7/88/QiTiChaoShengLiuLiangJiDeFaZhanQuShi.html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院气动物流传输系统、气体超声流量计的工作原理、氧气流量计、气体超声流量计与气体超声波流量计的区别、管道式电磁流量计、气体超声流量计最简单三个步骤、气体流量计怎样选型、气体超声流量计后面接的锥形管是什么、气体检测仪报警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1bce31e1ef4186" w:history="1">
      <w:r>
        <w:rPr>
          <w:rStyle w:val="Hyperlink"/>
        </w:rPr>
        <w:t>2026-2032年全球与中国气体超声流量计市场调研及趋势分析报告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QiTiChaoShengLiuLiangJiDeFaZhanQuShi.html" TargetMode="External" Id="Rfae93701a35b4b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QiTiChaoShengLiuLiangJiDeFaZhanQuShi.html" TargetMode="External" Id="Rcb1bce31e1ef41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2026-08-03T07:48:46Z</dcterms:created>
  <dcterms:modified xsi:type="dcterms:W3CDTF">2026-08-03T08:48:46Z</dcterms:modified>
  <dc:subject>2026-2032年全球与中国气体超声流量计市场调研及趋势分析报告</dc:subject>
  <dc:title>2026-2032年全球与中国气体超声流量计市场调研及趋势分析报告</dc:title>
  <cp:keywords>2026-2032年全球与中国气体超声流量计市场调研及趋势分析报告</cp:keywords>
  <dc:description>2026-2032年全球与中国气体超声流量计市场调研及趋势分析报告</dc:description>
</cp:coreProperties>
</file>