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b88304bdb4422" w:history="1">
              <w:r>
                <w:rPr>
                  <w:rStyle w:val="Hyperlink"/>
                </w:rPr>
                <w:t>2026-2032年中国氮气纯化设备行业分析与发展前景预测报告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b88304bdb4422" w:history="1">
              <w:r>
                <w:rPr>
                  <w:rStyle w:val="Hyperlink"/>
                </w:rPr>
                <w:t>2026-2032年中国氮气纯化设备行业分析与发展前景预测报告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b88304bdb4422" w:history="1">
                <w:r>
                  <w:rPr>
                    <w:rStyle w:val="Hyperlink"/>
                  </w:rPr>
                  <w:t>https://www.20087.com/7/08/DanQiChunHuaSheBeiXianZhuangYuQianJingFenXi.html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纯化设备是用于去除工业氮气中残留氧气、水分、烃类及颗粒物的气体后处理装置，广泛应用于电子半导体、锂电制造、食品保鲜及化工惰性保护等领域。氮气纯化设备技术包括催化脱氧+吸附干燥、变压吸附（PSA）及膜分离组合工艺，可将普通99.5%纯度氮气提纯至99.9995%（5N5）以上。在半导体Fab厂，设备需满足SEMI标准，集成露点监测、氧分析仪及全自动再生控制系统；在食品行业，则强调无油润滑与卫生级管道设计。核心组件如钯催化剂、分子筛及高效过滤器的性能直接决定净化效率与运行成本。然而，部分设备在应对流量波动或杂质突增时响应滞后，影响下游工艺稳定性。</w:t>
      </w:r>
      <w:r>
        <w:rPr>
          <w:rFonts w:hint="eastAsia"/>
        </w:rPr>
        <w:br/>
      </w:r>
      <w:r>
        <w:rPr>
          <w:rFonts w:hint="eastAsia"/>
        </w:rPr>
        <w:t>　　未来，氮气纯化设备将向智能化、模块化与绿色低碳方向加速升级。市场调研网指出，一方面，边缘计算单元将实时分析进气成分与负载变化，动态调节再生周期与能耗，实现“按需纯化”；数字孪生平台可远程诊断催化剂寿命与吸附剂饱和状态，支持预测性维护。另一方面，紧凑型撬装设计将适配分布式用气场景，如移动式锂电池注液车间或小型数据中心；氢辅助脱氧技术将减少贵金属用量并提升安全性。此外，在绿氢与CCUS产业链中，氮气纯化设备或将用于高纯载气制备，支撑碳捕集监测分析。长远看，该设备将从辅助配套单元转型为高纯气体供应链的关键质量守门人，其可靠性将直接影响尖端制造与科研实验的成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5b88304bdb4422" w:history="1">
        <w:r>
          <w:rPr>
            <w:rStyle w:val="Hyperlink"/>
          </w:rPr>
          <w:t>2026-2032年中国氮气纯化设备行业分析与发展前景预测报告</w:t>
        </w:r>
      </w:hyperlink>
      <w:r>
        <w:rPr>
          <w:rFonts w:hint="eastAsia"/>
        </w:rPr>
        <w:t>》，2025年氮气纯化设备行业市场规模达 亿元，预计2032年市场规模将达 亿元，期间年均复合增长率（CAGR）达 %。报告基于统计局、相关行业协会及科研机构的详实数据，系统分析氮气纯化设备行业发展现状，涵盖氮气纯化设备市场规模、生产经营、技术发展、品牌竞争及进出口情况，评估氮气纯化设备重点企业市场表现与行业竞争格局。通过分析政策环境与投资风险，对氮气纯化设备行业发展趋势做出客观预测，客观呈现行业发展机遇与挑战，为氮气纯化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氮气纯化设备行业概述</w:t>
      </w:r>
      <w:r>
        <w:rPr>
          <w:rFonts w:hint="eastAsia"/>
        </w:rPr>
        <w:br/>
      </w:r>
      <w:r>
        <w:rPr>
          <w:rFonts w:hint="eastAsia"/>
        </w:rPr>
        <w:t>　　第一节 氮气纯化设备定义与分类</w:t>
      </w:r>
      <w:r>
        <w:rPr>
          <w:rFonts w:hint="eastAsia"/>
        </w:rPr>
        <w:br/>
      </w:r>
      <w:r>
        <w:rPr>
          <w:rFonts w:hint="eastAsia"/>
        </w:rPr>
        <w:t>　　第二节 氮气纯化设备应用领域</w:t>
      </w:r>
      <w:r>
        <w:rPr>
          <w:rFonts w:hint="eastAsia"/>
        </w:rPr>
        <w:br/>
      </w:r>
      <w:r>
        <w:rPr>
          <w:rFonts w:hint="eastAsia"/>
        </w:rPr>
        <w:t>　　第三节 氮气纯化设备行业经济指标分析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一、氮气纯化设备行业赢利性评估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二、氮气纯化设备行业成长速度分析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三、氮气纯化设备附加值提升空间探讨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四、氮气纯化设备行业进入壁垒分析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五、氮气纯化设备行业风险性评估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六、氮气纯化设备行业周期性分析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七、氮气纯化设备行业竞争程度指标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八、氮气纯化设备行业成熟度综合分析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氮气纯化设备产业链及经营模式分析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三、氮气纯化设备销售模式与渠道策略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全球氮气纯化设备市场发展分析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2025-2026年全球氮气纯化设备行业发展分析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一、全球氮气纯化设备行业市场规模与趋势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二、全球氮气纯化设备行业发展特点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三、全球氮气纯化设备行业竞争格局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主要国家与地区氮气纯化设备市场分析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2026-2032年全球氮气纯化设备行业发展趋势与前景预测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一、氮气纯化设备行业发展趋势</w:t>
      </w:r>
      <w:r>
        <w:rPr>
          <w:rFonts w:hint="eastAsia"/>
        </w:rPr>
        <w:br/>
      </w:r>
      <w:r>
        <w:rPr>
          <w:rFonts w:hint="eastAsia"/>
        </w:rPr>
        <w:t>　　　　二、氮气纯化设备行业发展潜力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中国氮气纯化设备行业市场分析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2025-2026年氮气纯化设备产能与投资动态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一、国内氮气纯化设备产能现状与利用效率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二、氮气纯化设备产能扩张与投资动态分析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2026-2032年氮气纯化设备行业产量统计与趋势预测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一、2020-2025年氮气纯化设备行业产量与增长趋势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1、2020-2025年氮气纯化设备产量及增长趋势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2、2020-2025年氮气纯化设备细分产品产量及份额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二、氮气纯化设备产量影响因素分析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三、2026-2032年氮气纯化设备产量预测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2026-2032年氮气纯化设备市场需求与销售分析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一、2025-2026年氮气纯化设备行业需求现状</w:t>
      </w:r>
      <w:r>
        <w:rPr>
          <w:rFonts w:hint="eastAsia"/>
        </w:rPr>
        <w:br/>
      </w:r>
      <w:r>
        <w:rPr>
          <w:rFonts w:hint="eastAsia"/>
        </w:rPr>
        <w:t>　　　　二、氮气纯化设备客户群体与需求特点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三、2020-2025年氮气纯化设备行业销售规模分析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四、2026-2032年氮气纯化设备市场增长潜力与规模预测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2025-2026年氮气纯化设备行业技术发展现状及趋势分析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氮气纯化设备行业技术发展现状分析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国内外氮气纯化设备行业技术差距分析及差距形成的主要原因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氮气纯化设备行业技术发展方向、趋势预测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提升氮气纯化设备行业技术能力策略建议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中国氮气纯化设备细分市场分析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一、2025-2026年氮气纯化设备主要细分产品市场现状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氮气纯化设备价格机制与竞争策略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一、2020-2025年氮气纯化设备市场价格走势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氮气纯化设备定价策略与方法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2026-2032年氮气纯化设备价格竞争态势与趋势预测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中国氮气纯化设备行业重点区域市场研究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2025-2026年重点区域氮气纯化设备市场发展概况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二、2020-2025年氮气纯化设备市场需求规模情况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三、2026-2032年氮气纯化设备行业发展潜力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二、2020-2025年氮气纯化设备市场需求规模情况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三、2026-2032年氮气纯化设备行业发展潜力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二、2020-2025年氮气纯化设备市场需求规模情况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三、2026-2032年氮气纯化设备行业发展潜力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二、2020-2025年氮气纯化设备市场需求规模情况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三、2026-2032年氮气纯化设备行业发展潜力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二、2020-2025年氮气纯化设备市场需求规模情况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三、2026-2032年氮气纯化设备行业发展潜力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2020-2025年中国氮气纯化设备行业进出口情况分析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氮气纯化设备行业进口规模与来源分析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一、2020-2025年氮气纯化设备进口规模分析</w:t>
      </w:r>
      <w:r>
        <w:rPr>
          <w:rFonts w:hint="eastAsia"/>
        </w:rPr>
        <w:br/>
      </w:r>
      <w:r>
        <w:rPr>
          <w:rFonts w:hint="eastAsia"/>
        </w:rPr>
        <w:t>　　　　二、氮气纯化设备主要进口来源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氮气纯化设备行业出口规模与目的地分析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一、2020-2025年氮气纯化设备出口规模分析</w:t>
      </w:r>
      <w:r>
        <w:rPr>
          <w:rFonts w:hint="eastAsia"/>
        </w:rPr>
        <w:br/>
      </w:r>
      <w:r>
        <w:rPr>
          <w:rFonts w:hint="eastAsia"/>
        </w:rPr>
        <w:t>　　　　二、氮气纯化设备主要出口目的地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2020-2025年中国氮气纯化设备总体规模与财务指标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中国氮气纯化设备行业总体规模分析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一、氮气纯化设备企业数量与结构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二、氮气纯化设备从业人员规模</w:t>
      </w:r>
      <w:r>
        <w:rPr>
          <w:rFonts w:hint="eastAsia"/>
        </w:rPr>
        <w:br/>
      </w:r>
      <w:r>
        <w:rPr>
          <w:rFonts w:hint="eastAsia"/>
        </w:rPr>
        <w:t>　　　　三、氮气纯化设备行业资产状况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中国氮气纯化设备行业财务指标总体分析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氮气纯化设备行业重点企业经营状况分析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氮气纯化设备重点企业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氮气纯化设备领先企业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氮气纯化设备标杆企业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氮气纯化设备代表企业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氮气纯化设备龙头企业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氮气纯化设备重点企业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中国氮气纯化设备行业竞争格局分析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氮气纯化设备行业竞争格局总览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2025-2026年氮气纯化设备行业竞争力分析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一、氮气纯化设备供应商议价能力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四、氮气纯化设备替代品威胁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2020-2025年氮气纯化设备行业企业并购活动分析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2025-2026年氮气纯化设备行业会展与招投标活动分析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一、氮气纯化设备行业会展活动及其市场影响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2026年中国氮气纯化设备企业发展策略分析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氮气纯化设备市场策略分析</w:t>
      </w:r>
      <w:r>
        <w:rPr>
          <w:rFonts w:hint="eastAsia"/>
        </w:rPr>
        <w:br/>
      </w:r>
      <w:r>
        <w:rPr>
          <w:rFonts w:hint="eastAsia"/>
        </w:rPr>
        <w:t>　　　　一、氮气纯化设备市场定位与拓展策略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二、氮气纯化设备市场细分与目标客户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氮气纯化设备销售策略分析</w:t>
      </w:r>
      <w:r>
        <w:rPr>
          <w:rFonts w:hint="eastAsia"/>
        </w:rPr>
        <w:br/>
      </w:r>
      <w:r>
        <w:rPr>
          <w:rFonts w:hint="eastAsia"/>
        </w:rPr>
        <w:t>　　　　一、氮气纯化设备销售渠道与网络建设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提高氮气纯化设备企业竞争力建议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一、氮气纯化设备技术创新与管理优化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氮气纯化设备品牌战略思考</w:t>
      </w:r>
      <w:r>
        <w:rPr>
          <w:rFonts w:hint="eastAsia"/>
        </w:rPr>
        <w:br/>
      </w:r>
      <w:r>
        <w:rPr>
          <w:rFonts w:hint="eastAsia"/>
        </w:rPr>
        <w:t>　　　　一、氮气纯化设备品牌建设与维护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二、氮气纯化设备品牌影响力与市场竞争力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中国氮气纯化设备行业风险与对策</w:t>
      </w:r>
      <w:r>
        <w:rPr>
          <w:rFonts w:hint="eastAsia"/>
        </w:rPr>
        <w:br/>
      </w:r>
      <w:r>
        <w:rPr>
          <w:rFonts w:hint="eastAsia"/>
        </w:rPr>
        <w:t>　　第一节 氮气纯化设备行业SWOT分析</w:t>
      </w:r>
      <w:r>
        <w:rPr>
          <w:rFonts w:hint="eastAsia"/>
        </w:rPr>
        <w:br/>
      </w:r>
      <w:r>
        <w:rPr>
          <w:rFonts w:hint="eastAsia"/>
        </w:rPr>
        <w:t>　　　　一、氮气纯化设备行业优势分析</w:t>
      </w:r>
      <w:r>
        <w:rPr>
          <w:rFonts w:hint="eastAsia"/>
        </w:rPr>
        <w:br/>
      </w:r>
      <w:r>
        <w:rPr>
          <w:rFonts w:hint="eastAsia"/>
        </w:rPr>
        <w:t>　　　　二、氮气纯化设备行业劣势分析</w:t>
      </w:r>
      <w:r>
        <w:rPr>
          <w:rFonts w:hint="eastAsia"/>
        </w:rPr>
        <w:br/>
      </w:r>
      <w:r>
        <w:rPr>
          <w:rFonts w:hint="eastAsia"/>
        </w:rPr>
        <w:t>　　　　三、氮气纯化设备市场机会探索</w:t>
      </w:r>
      <w:r>
        <w:rPr>
          <w:rFonts w:hint="eastAsia"/>
        </w:rPr>
        <w:br/>
      </w:r>
      <w:r>
        <w:rPr>
          <w:rFonts w:hint="eastAsia"/>
        </w:rPr>
        <w:t>　　　　四、氮气纯化设备市场威胁评估</w:t>
      </w:r>
      <w:r>
        <w:rPr>
          <w:rFonts w:hint="eastAsia"/>
        </w:rPr>
        <w:br/>
      </w:r>
      <w:r>
        <w:rPr>
          <w:rFonts w:hint="eastAsia"/>
        </w:rPr>
        <w:t>　　第二节 氮气纯化设备行业风险及对策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2026-2032年中国氮气纯化设备行业前景与发展趋势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氮气纯化设备行业发展环境分析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2026-2032年氮气纯化设备行业发展趋势与方向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一、氮气纯化设备行业发展方向预测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二、氮气纯化设备发展趋势分析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2026-2032年氮气纯化设备行业发展潜力与机遇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一、氮气纯化设备市场发展潜力评估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二、氮气纯化设备新兴市场与机遇探索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氮气纯化设备行业研究结论与建议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(中^智^林)氮气纯化设备行业发展建议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2020-2025年中国氮气纯化设备市场规模及增长情况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2020-2025年中国氮气纯化设备行业产量及增长趋势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2026-2032年中国氮气纯化设备行业产量预测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2020-2025年中国氮气纯化设备行业市场需求及增长情况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2026-2032年中国氮气纯化设备行业市场需求预测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2020-2025年中国氮气纯化设备行业利润及增长情况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**地区氮气纯化设备市场规模及增长情况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**地区氮气纯化设备行业市场需求情况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**地区氮气纯化设备市场规模及增长情况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**地区氮气纯化设备行业市场需求情况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2020-2025年中国氮气纯化设备行业进口量及增速统计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2020-2025年中国氮气纯化设备行业出口量及增速统计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氮气纯化设备重点企业经营情况分析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2026年氮气纯化设备市场前景分析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2026-2032年中国氮气纯化设备市场需求预测</w:t>
      </w:r>
      <w:r>
        <w:rPr>
          <w:rFonts w:hint="eastAsia"/>
        </w:rPr>
        <w:br/>
      </w:r>
      <w:r>
        <w:rPr>
          <w:rFonts w:hint="eastAsia"/>
        </w:rPr>
        <w:t>　　图表 2026年氮气纯化设备发展趋势预测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b88304bdb4422" w:history="1">
        <w:r>
          <w:rPr>
            <w:rStyle w:val="Hyperlink"/>
          </w:rPr>
          <w:t>2026-2032年中国氮气纯化设备行业分析与发展前景预测报告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b88304bdb4422" w:history="1">
        <w:r>
          <w:rPr>
            <w:rStyle w:val="Hyperlink"/>
          </w:rPr>
          <w:t>https://www.20087.com/7/08/DanQiChunHuaSheBeiXianZhuangYuQianJingFenXi.html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热点：气体氮化工艺和步骤、氮气纯化设备脱氧器超温原因、氮气纯化原理及装置、氮气纯化设备厂家、离子氮化炉设备厂家、氮气纯化装置工作原理、制氮机、saes氮气纯化器、氮气纯化器再生原理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cbf73f2c74a00" w:history="1">
      <w:r>
        <w:rPr>
          <w:rStyle w:val="Hyperlink"/>
        </w:rPr>
        <w:t>2026-2032年中国氮气纯化设备行业分析与发展前景预测报告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anQiChunHuaSheBeiXianZhuangYuQianJingFenXi.html" TargetMode="External" Id="R2d5b88304bdb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anQiChunHuaSheBeiXianZhuangYuQianJingFenXi.html" TargetMode="External" Id="R68bcbf73f2c7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2026-03-17T08:43:38Z</dcterms:created>
  <dcterms:modified xsi:type="dcterms:W3CDTF">2026-03-17T09:43:38Z</dcterms:modified>
  <dc:subject>2026-2032年中国氮气纯化设备行业分析与发展前景预测报告</dc:subject>
  <dc:title>2026-2032年中国氮气纯化设备行业分析与发展前景预测报告</dc:title>
  <cp:keywords>2026-2032年中国氮气纯化设备行业分析与发展前景预测报告</cp:keywords>
  <dc:description>2026-2032年中国氮气纯化设备行业分析与发展前景预测报告</dc:description>
</cp:coreProperties>
</file>