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cf5c00d824d41" w:history="1">
              <w:r>
                <w:rPr>
                  <w:rStyle w:val="Hyperlink"/>
                </w:rPr>
                <w:t>2025年中国漆包线行业现状分析及未来走势研究报告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cf5c00d824d41" w:history="1">
              <w:r>
                <w:rPr>
                  <w:rStyle w:val="Hyperlink"/>
                </w:rPr>
                <w:t>2025年中国漆包线行业现状分析及未来走势研究报告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cf5c00d824d41" w:history="1">
                <w:r>
                  <w:rPr>
                    <w:rStyle w:val="Hyperlink"/>
                  </w:rPr>
                  <w:t>https://www.20087.com/7/28/QiBaoXianShiChangDiaoYanBaoGao.html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机、变压器、电感器等电子产品中用于绕制线圈的关键材料，其性能直接影响到电子设备的效率和寿命。目前，随着新能源、电动汽车和智能电网的快速发展，对漆包线的性能要求日益提高。现代漆包线采用高性能绝缘漆，如聚酰亚胺、聚酯和聚氨酯，以提高耐热性和机械强度，同时通过精密涂覆技术，确保漆膜厚度均匀，减少涡流损耗，提升电磁兼容性。</w:t>
      </w:r>
      <w:r>
        <w:rPr>
          <w:rFonts w:hint="eastAsia"/>
        </w:rPr>
        <w:br/>
      </w:r>
      <w:r>
        <w:rPr>
          <w:rFonts w:hint="eastAsia"/>
        </w:rPr>
        <w:t>　　未来，漆包线的发展将更加注重材料创新和智能制造。一方面，通过纳米材料和复合材料的运用，漆包线将实现更高的绝缘性能和更宽的温度适用范围，满足极端环境下的应用需求。另一方面，自动化和智能化生产技术的应用，如机器人绕线和在线检测，将提升漆包线的生产效率和一致性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cf5c00d824d41" w:history="1">
        <w:r>
          <w:rPr>
            <w:rStyle w:val="Hyperlink"/>
          </w:rPr>
          <w:t>2025年中国漆包线行业现状分析及未来走势研究报告</w:t>
        </w:r>
      </w:hyperlink>
      <w:r>
        <w:rPr>
          <w:rFonts w:hint="eastAsia"/>
        </w:rPr>
        <w:t>》依托国家统计局及漆包线相关协会的详实数据，全面解析了漆包线行业现状与市场需求，重点分析了漆包线市场规模、产业链结构及价格动态，并对漆包线细分市场进行了详细探讨。报告科学预测了漆包线市场前景与发展趋势，评估了品牌竞争格局、市场集中度及重点企业的市场表现。同时，通过SWOT分析揭示了漆包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漆包线产业概述</w:t>
      </w:r>
      <w:r>
        <w:rPr>
          <w:rFonts w:hint="eastAsia"/>
        </w:rPr>
        <w:br/>
      </w:r>
      <w:r>
        <w:rPr>
          <w:rFonts w:hint="eastAsia"/>
        </w:rPr>
        <w:t>　　第一节 漆包线产业定义</w:t>
      </w:r>
      <w:r>
        <w:rPr>
          <w:rFonts w:hint="eastAsia"/>
        </w:rPr>
        <w:br/>
      </w:r>
      <w:r>
        <w:rPr>
          <w:rFonts w:hint="eastAsia"/>
        </w:rPr>
        <w:t>　　第二节 漆包线产业发展历程</w:t>
      </w:r>
      <w:r>
        <w:rPr>
          <w:rFonts w:hint="eastAsia"/>
        </w:rPr>
        <w:br/>
      </w:r>
      <w:r>
        <w:rPr>
          <w:rFonts w:hint="eastAsia"/>
        </w:rPr>
        <w:t>　　第三节 漆包线分类情况</w:t>
      </w:r>
      <w:r>
        <w:rPr>
          <w:rFonts w:hint="eastAsia"/>
        </w:rPr>
        <w:br/>
      </w:r>
      <w:r>
        <w:rPr>
          <w:rFonts w:hint="eastAsia"/>
        </w:rPr>
        <w:t>　　第四节 漆包线产业链分析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第二节 漆包线行业发展经济环境分析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漆包线行业发展社会环境分析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漆包线行业发展政策环境分析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2019-2024年中国漆包线行业总体规模</w:t>
      </w:r>
      <w:r>
        <w:rPr>
          <w:rFonts w:hint="eastAsia"/>
        </w:rPr>
        <w:br/>
      </w:r>
      <w:r>
        <w:rPr>
          <w:rFonts w:hint="eastAsia"/>
        </w:rPr>
        <w:t>　　第二节 中国漆包线行业盈利情况分析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一、2019-2024年中国漆包线产量统计分析</w:t>
      </w:r>
      <w:r>
        <w:rPr>
          <w:rFonts w:hint="eastAsia"/>
        </w:rPr>
        <w:br/>
      </w:r>
      <w:r>
        <w:rPr>
          <w:rFonts w:hint="eastAsia"/>
        </w:rPr>
        <w:t>　　　　二、漆包线行业产量特点分析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第四节 中国漆包线行业需求情况分析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一、2019-2024年中国漆包线行业需求情况</w:t>
      </w:r>
      <w:r>
        <w:rPr>
          <w:rFonts w:hint="eastAsia"/>
        </w:rPr>
        <w:br/>
      </w:r>
      <w:r>
        <w:rPr>
          <w:rFonts w:hint="eastAsia"/>
        </w:rPr>
        <w:t>　　　　二、漆包线行业市场需求特点分析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三、2025-2031年中国漆包线市场需求预测分析</w:t>
      </w:r>
      <w:r>
        <w:rPr>
          <w:rFonts w:hint="eastAsia"/>
        </w:rPr>
        <w:br/>
      </w:r>
      <w:r>
        <w:rPr>
          <w:rFonts w:hint="eastAsia"/>
        </w:rPr>
        <w:t>　　第五节 漆包线产业供需平衡状况分析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中国漆包线行业进口情况分析预测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二、2025年中国漆包线行业进口特点分析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中国漆包线行业出口情况分析预测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二、2025年中国漆包线行业出口特点分析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影响中国漆包线行业进出口因素分析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国内漆包线产品价格走势及影响因素分析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2019-2024年国内漆包线市场价格回顾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当前国内漆包线市场价格及评述</w:t>
      </w:r>
      <w:r>
        <w:rPr>
          <w:rFonts w:hint="eastAsia"/>
        </w:rPr>
        <w:br/>
      </w:r>
      <w:r>
        <w:rPr>
          <w:rFonts w:hint="eastAsia"/>
        </w:rPr>
        <w:t>　　第三节 国内漆包线价格影响因素分析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漆包线行业规模分析及预测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一、2019-2024年漆包线行业资产规模变化分析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二、2025-2031年漆包线行业资产规模预测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三、2019-2024年漆包线行业收入和利润变化分析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四、2025-2031年漆包线行业收入和利润预测</w:t>
      </w:r>
      <w:r>
        <w:rPr>
          <w:rFonts w:hint="eastAsia"/>
        </w:rPr>
        <w:br/>
      </w:r>
      <w:r>
        <w:rPr>
          <w:rFonts w:hint="eastAsia"/>
        </w:rPr>
        <w:t>　　第二节 漆包线行业效益分析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一、2019-2024年漆包线行业三费变化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二、2019-2024年漆包线行业效益分析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漆包线行业细分产品——**市场调研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2019-2024年中国漆包线行业营销分析</w:t>
      </w:r>
      <w:r>
        <w:rPr>
          <w:rFonts w:hint="eastAsia"/>
        </w:rPr>
        <w:br/>
      </w:r>
      <w:r>
        <w:rPr>
          <w:rFonts w:hint="eastAsia"/>
        </w:rPr>
        <w:t>　　第一节 国内漆包线行业营销模式分析</w:t>
      </w:r>
      <w:r>
        <w:rPr>
          <w:rFonts w:hint="eastAsia"/>
        </w:rPr>
        <w:br/>
      </w:r>
      <w:r>
        <w:rPr>
          <w:rFonts w:hint="eastAsia"/>
        </w:rPr>
        <w:t>　　第二节 漆包线行业主要销售渠道分析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漆包线行业广告与促销方式分析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漆包线行业价格竞争方式分析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漆包线行业国际化营销模式分析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中国漆包线行业市场竞争分析及预测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2024-2025年我国漆包线市场竞争格局分析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二、漆包线市场规模竞争分析</w:t>
      </w:r>
      <w:r>
        <w:rPr>
          <w:rFonts w:hint="eastAsia"/>
        </w:rPr>
        <w:br/>
      </w:r>
      <w:r>
        <w:rPr>
          <w:rFonts w:hint="eastAsia"/>
        </w:rPr>
        <w:t>　　　　三、漆包线市场结构竞争分析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2024-2025年我国漆包线市场品牌竞争分析及预测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2024-2025年我国漆包线市场竞争态势分析及预测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影响漆包线行业发展主要因素分析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一、2024-2025年影响漆包线行业发展的不利因素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二、2024-2025年影响漆包线行业发展的稳定因素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三、2024-2025年影响漆包线行业发展的有利因素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四、2024-2025年中国漆包线行业发展面临的机遇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五、2024-2025年中国漆包线行业发展面临的挑战</w:t>
      </w:r>
      <w:r>
        <w:rPr>
          <w:rFonts w:hint="eastAsia"/>
        </w:rPr>
        <w:br/>
      </w:r>
      <w:r>
        <w:rPr>
          <w:rFonts w:hint="eastAsia"/>
        </w:rPr>
        <w:t>　　第二节 漆包线行业投资风险分析预测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一、2025-2031年漆包线行业市场风险分析预测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二、2025-2031年漆包线行业政策风险分析预测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三、2025-2031年漆包线行业技术风险分析预测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四、2025-2031年漆包线行业竞争风险分析预测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五、2025-2031年漆包线行业管理风险分析预测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六、2025-2031年漆包线行业其他风险分析预测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2025-2031年中国漆包线行业发展前景和趋势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2025-2031年中国漆包线行业发展前景预测分析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一、未来全球漆包线行业发展预测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二、未来我国漆包线市场前景广阔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三、今后两年漆包线产业上市前景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四、2025-2031年中国漆包线产业市场规模预测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2025-2031年中国漆包线行业发展趋势分析</w:t>
      </w:r>
      <w:r>
        <w:rPr>
          <w:rFonts w:hint="eastAsia"/>
        </w:rPr>
        <w:br/>
      </w:r>
      <w:r>
        <w:rPr>
          <w:rFonts w:hint="eastAsia"/>
        </w:rPr>
        <w:t>　　　　一、漆包线行业消费趋势</w:t>
      </w:r>
      <w:r>
        <w:rPr>
          <w:rFonts w:hint="eastAsia"/>
        </w:rPr>
        <w:br/>
      </w:r>
      <w:r>
        <w:rPr>
          <w:rFonts w:hint="eastAsia"/>
        </w:rPr>
        <w:t>　　　　二、未来漆包线产业创新的发展趋势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三、“十五五”期间我国漆包线行业发展剖析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五、未来漆包线行业发展变局剖析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2025-2031年中国漆包线行业市场规模及增长趋势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2025-2031年中国漆包线行业投资规模预测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2025-2031年漆包线行业市场盈利预测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中.智.林.－漆包线行业项目投资建议</w:t>
      </w:r>
      <w:r>
        <w:rPr>
          <w:rFonts w:hint="eastAsia"/>
        </w:rPr>
        <w:br/>
      </w:r>
      <w:r>
        <w:rPr>
          <w:rFonts w:hint="eastAsia"/>
        </w:rPr>
        <w:t>　　　　一、漆包线技术应用注意事项</w:t>
      </w:r>
      <w:r>
        <w:rPr>
          <w:rFonts w:hint="eastAsia"/>
        </w:rPr>
        <w:br/>
      </w:r>
      <w:r>
        <w:rPr>
          <w:rFonts w:hint="eastAsia"/>
        </w:rPr>
        <w:t>　　　　二、漆包线项目投资注意事项</w:t>
      </w:r>
      <w:r>
        <w:rPr>
          <w:rFonts w:hint="eastAsia"/>
        </w:rPr>
        <w:br/>
      </w:r>
      <w:r>
        <w:rPr>
          <w:rFonts w:hint="eastAsia"/>
        </w:rPr>
        <w:t>　　　　三、漆包线生产开发注意事项</w:t>
      </w:r>
      <w:r>
        <w:rPr>
          <w:rFonts w:hint="eastAsia"/>
        </w:rPr>
        <w:br/>
      </w:r>
      <w:r>
        <w:rPr>
          <w:rFonts w:hint="eastAsia"/>
        </w:rPr>
        <w:t>　　　　四、漆包线销售注意事项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2019-2024年中国漆包线行业出口量及增速统计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2025-2031年中国漆包线市场需求预测</w:t>
      </w:r>
      <w:r>
        <w:rPr>
          <w:rFonts w:hint="eastAsia"/>
        </w:rPr>
        <w:br/>
      </w:r>
      <w:r>
        <w:rPr>
          <w:rFonts w:hint="eastAsia"/>
        </w:rPr>
        <w:t>　　图表 2025年漆包线发展趋势预测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cf5c00d824d41" w:history="1">
        <w:r>
          <w:rPr>
            <w:rStyle w:val="Hyperlink"/>
          </w:rPr>
          <w:t>2025年中国漆包线行业现状分析及未来走势研究报告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cf5c00d824d41" w:history="1">
        <w:r>
          <w:rPr>
            <w:rStyle w:val="Hyperlink"/>
          </w:rPr>
          <w:t>https://www.20087.com/7/28/QiBaoXianShiChangDiaoYanBaoGao.html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52fc4bfb4410c" w:history="1">
      <w:r>
        <w:rPr>
          <w:rStyle w:val="Hyperlink"/>
        </w:rPr>
        <w:t>2025年中国漆包线行业现状分析及未来走势研究报告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BaoXianShiChangDiaoYanBaoGao.html" TargetMode="External" Id="R01ecf5c00d8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BaoXianShiChangDiaoYanBaoGao.html" TargetMode="External" Id="R9bd52fc4bfb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2025-01-11T06:23:00Z</dcterms:created>
  <dcterms:modified xsi:type="dcterms:W3CDTF">2025-01-11T07:23:00Z</dcterms:modified>
  <dc:subject>2025年中国漆包线行业现状分析及未来走势研究报告</dc:subject>
  <dc:title>2025年中国漆包线行业现状分析及未来走势研究报告</dc:title>
  <cp:keywords>2025年中国漆包线行业现状分析及未来走势研究报告</cp:keywords>
  <dc:description>2025年中国漆包线行业现状分析及未来走势研究报告</dc:description>
</cp:coreProperties>
</file>