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104f8dbd54bce" w:history="1">
              <w:r>
                <w:rPr>
                  <w:rStyle w:val="Hyperlink"/>
                </w:rPr>
                <w:t>2026-2032年中国激光PCB分板机行业现状调研与发展前景分析报告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104f8dbd54bce" w:history="1">
              <w:r>
                <w:rPr>
                  <w:rStyle w:val="Hyperlink"/>
                </w:rPr>
                <w:t>2026-2032年中国激光PCB分板机行业现状调研与发展前景分析报告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104f8dbd54bce" w:history="1">
                <w:r>
                  <w:rPr>
                    <w:rStyle w:val="Hyperlink"/>
                  </w:rPr>
                  <w:t>https://www.20087.com/7/58/JiGuangPCBFenBanJiXianZhuangYuQianJingFenXi.html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PCB分板机是高精密电子制造后道工序的关键设备，主要应用于柔性板（FPC）、HDI板及含微型元件（如01005、CSP）的刚挠结合板切割。该设备利用紫外或绿光皮秒激光实现“冷加工”，避免机械应力导致的微裂纹或焊点损伤，具备切缝窄（2mm）或多层陶瓷基板加工中，效率偏低；且设备购置与维护成本显著高于传统铣刀分板机。</w:t>
      </w:r>
      <w:r>
        <w:rPr>
          <w:rFonts w:hint="eastAsia"/>
        </w:rPr>
        <w:br/>
      </w:r>
      <w:r>
        <w:rPr>
          <w:rFonts w:hint="eastAsia"/>
        </w:rPr>
        <w:t>　　未来，激光PCB分板机将聚焦超快激光普及、智能工艺库与绿色制造三大方向。市场调研网指出，飞秒激光进一步降低热影响区，适配先进封装（如Chiplet、Fan-Out）的超精细切割；AI算法自动识别板型并匹配最优参数，缩短调试周期。在Mini/Micro LED、AR/VR设备爆发驱动下，对异形轮廓、微孔群同步切割需求激增，推动五轴联动激光头发展。此外，封闭式粉尘与废气处理系统满足环保法规；模块化激光源设计支持功率灵活扩展。随着电子器件持续微型化，激光分板技术将从“高端选项”转变为“精密制造标配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104f8dbd54bce" w:history="1">
        <w:r>
          <w:rPr>
            <w:rStyle w:val="Hyperlink"/>
          </w:rPr>
          <w:t>2026-2032年中国激光PCB分板机行业现状调研与发展前景分析报告</w:t>
        </w:r>
      </w:hyperlink>
      <w:r>
        <w:rPr>
          <w:rFonts w:hint="eastAsia"/>
        </w:rPr>
        <w:t>》，2025年激光PCB分板机行业市场规模达 亿元，预计2032年市场规模将达 亿元，期间年均复合增长率（CAGR）达 %。报告基于对激光PCB分板机行业的长期监测研究，结合激光PCB分板机行业供需关系变化规律、产品消费结构、应用领域拓展、市场发展环境及政策支持等多维度分析，采用定量与定性相结合的科学方法，对行业内重点企业进行了系统研究。报告全面呈现了激光PCB分板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激光PCB分板机行业概述</w:t>
      </w:r>
      <w:r>
        <w:rPr>
          <w:rFonts w:hint="eastAsia"/>
        </w:rPr>
        <w:br/>
      </w:r>
      <w:r>
        <w:rPr>
          <w:rFonts w:hint="eastAsia"/>
        </w:rPr>
        <w:t>　　第一节 激光PCB分板机定义与分类</w:t>
      </w:r>
      <w:r>
        <w:rPr>
          <w:rFonts w:hint="eastAsia"/>
        </w:rPr>
        <w:br/>
      </w:r>
      <w:r>
        <w:rPr>
          <w:rFonts w:hint="eastAsia"/>
        </w:rPr>
        <w:t>　　第二节 激光PCB分板机应用领域</w:t>
      </w:r>
      <w:r>
        <w:rPr>
          <w:rFonts w:hint="eastAsia"/>
        </w:rPr>
        <w:br/>
      </w:r>
      <w:r>
        <w:rPr>
          <w:rFonts w:hint="eastAsia"/>
        </w:rPr>
        <w:t>　　第三节 激光PCB分板机行业经济指标分析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一、激光PCB分板机行业赢利性评估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二、激光PCB分板机行业成长速度分析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三、激光PCB分板机附加值提升空间探讨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四、激光PCB分板机行业进入壁垒分析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五、激光PCB分板机行业风险性评估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六、激光PCB分板机行业周期性分析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七、激光PCB分板机行业竞争程度指标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八、激光PCB分板机行业成熟度综合分析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激光PCB分板机产业链及经营模式分析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三、激光PCB分板机销售模式与渠道策略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全球激光PCB分板机市场发展分析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2025-2026年全球激光PCB分板机行业发展分析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一、全球激光PCB分板机行业市场规模与趋势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二、全球激光PCB分板机行业发展特点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三、全球激光PCB分板机行业竞争格局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主要国家与地区激光PCB分板机市场分析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2026-2032年全球激光PCB分板机行业发展趋势与前景预测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一、激光PCB分板机行业发展趋势</w:t>
      </w:r>
      <w:r>
        <w:rPr>
          <w:rFonts w:hint="eastAsia"/>
        </w:rPr>
        <w:br/>
      </w:r>
      <w:r>
        <w:rPr>
          <w:rFonts w:hint="eastAsia"/>
        </w:rPr>
        <w:t>　　　　二、激光PCB分板机行业发展潜力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中国激光PCB分板机行业市场分析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2025-2026年激光PCB分板机产能与投资动态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一、国内激光PCB分板机产能现状与利用效率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二、激光PCB分板机产能扩张与投资动态分析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2026-2032年激光PCB分板机行业产量统计与趋势预测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一、2020-2025年激光PCB分板机行业产量与增长趋势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1、2020-2025年激光PCB分板机产量及增长趋势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2、2020-2025年激光PCB分板机细分产品产量及份额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二、激光PCB分板机产量影响因素分析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2026-2032年激光PCB分板机市场需求与销售分析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一、2025-2026年激光PCB分板机行业需求现状</w:t>
      </w:r>
      <w:r>
        <w:rPr>
          <w:rFonts w:hint="eastAsia"/>
        </w:rPr>
        <w:br/>
      </w:r>
      <w:r>
        <w:rPr>
          <w:rFonts w:hint="eastAsia"/>
        </w:rPr>
        <w:t>　　　　二、激光PCB分板机客户群体与需求特点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三、2020-2025年激光PCB分板机行业销售规模分析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四、2026-2032年激光PCB分板机市场增长潜力与规模预测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2025-2026年激光PCB分板机行业技术发展现状及趋势分析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激光PCB分板机行业技术发展现状分析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国内外激光PCB分板机行业技术差距分析及差距形成的主要原因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激光PCB分板机行业技术发展方向、趋势预测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提升激光PCB分板机行业技术能力策略建议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中国激光PCB分板机细分市场分析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一、2025-2026年激光PCB分板机主要细分产品市场现状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激光PCB分板机价格机制与竞争策略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一、2020-2025年激光PCB分板机市场价格走势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激光PCB分板机定价策略与方法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2026-2032年激光PCB分板机价格竞争态势与趋势预测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中国激光PCB分板机行业重点区域市场研究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2025-2026年重点区域激光PCB分板机市场发展概况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二、2020-2025年激光PCB分板机市场需求规模情况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三、2026-2032年激光PCB分板机行业发展潜力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2020-2025年中国激光PCB分板机行业进出口情况分析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激光PCB分板机行业进口规模与来源分析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一、2020-2025年激光PCB分板机进口规模分析</w:t>
      </w:r>
      <w:r>
        <w:rPr>
          <w:rFonts w:hint="eastAsia"/>
        </w:rPr>
        <w:br/>
      </w:r>
      <w:r>
        <w:rPr>
          <w:rFonts w:hint="eastAsia"/>
        </w:rPr>
        <w:t>　　　　二、激光PCB分板机主要进口来源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激光PCB分板机行业出口规模与目的地分析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一、2020-2025年激光PCB分板机出口规模分析</w:t>
      </w:r>
      <w:r>
        <w:rPr>
          <w:rFonts w:hint="eastAsia"/>
        </w:rPr>
        <w:br/>
      </w:r>
      <w:r>
        <w:rPr>
          <w:rFonts w:hint="eastAsia"/>
        </w:rPr>
        <w:t>　　　　二、激光PCB分板机主要出口目的地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2020-2025年中国激光PCB分板机总体规模与财务指标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中国激光PCB分板机行业总体规模分析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一、激光PCB分板机企业数量与结构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二、激光PCB分板机从业人员规模</w:t>
      </w:r>
      <w:r>
        <w:rPr>
          <w:rFonts w:hint="eastAsia"/>
        </w:rPr>
        <w:br/>
      </w:r>
      <w:r>
        <w:rPr>
          <w:rFonts w:hint="eastAsia"/>
        </w:rPr>
        <w:t>　　　　三、激光PCB分板机行业资产状况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中国激光PCB分板机行业财务指标总体分析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激光PCB分板机行业重点企业经营状况分析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激光PCB分板机重点企业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激光PCB分板机领先企业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激光PCB分板机标杆企业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激光PCB分板机代表企业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激光PCB分板机龙头企业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激光PCB分板机重点企业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中国激光PCB分板机行业竞争格局分析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激光PCB分板机行业竞争格局总览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2025-2026年激光PCB分板机行业竞争力分析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一、激光PCB分板机供应商议价能力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四、激光PCB分板机替代品威胁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2020-2025年激光PCB分板机行业企业并购活动分析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2025-2026年激光PCB分板机行业会展与招投标活动分析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一、激光PCB分板机行业会展活动及其市场影响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2026年中国激光PCB分板机企业发展策略分析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激光PCB分板机市场策略分析</w:t>
      </w:r>
      <w:r>
        <w:rPr>
          <w:rFonts w:hint="eastAsia"/>
        </w:rPr>
        <w:br/>
      </w:r>
      <w:r>
        <w:rPr>
          <w:rFonts w:hint="eastAsia"/>
        </w:rPr>
        <w:t>　　　　一、激光PCB分板机市场定位与拓展策略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二、激光PCB分板机市场细分与目标客户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激光PCB分板机销售策略分析</w:t>
      </w:r>
      <w:r>
        <w:rPr>
          <w:rFonts w:hint="eastAsia"/>
        </w:rPr>
        <w:br/>
      </w:r>
      <w:r>
        <w:rPr>
          <w:rFonts w:hint="eastAsia"/>
        </w:rPr>
        <w:t>　　　　一、激光PCB分板机销售渠道与网络建设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提高激光PCB分板机企业竞争力建议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一、激光PCB分板机技术创新与管理优化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激光PCB分板机品牌战略思考</w:t>
      </w:r>
      <w:r>
        <w:rPr>
          <w:rFonts w:hint="eastAsia"/>
        </w:rPr>
        <w:br/>
      </w:r>
      <w:r>
        <w:rPr>
          <w:rFonts w:hint="eastAsia"/>
        </w:rPr>
        <w:t>　　　　一、激光PCB分板机品牌建设与维护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二、激光PCB分板机品牌影响力与市场竞争力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中国激光PCB分板机行业风险与对策</w:t>
      </w:r>
      <w:r>
        <w:rPr>
          <w:rFonts w:hint="eastAsia"/>
        </w:rPr>
        <w:br/>
      </w:r>
      <w:r>
        <w:rPr>
          <w:rFonts w:hint="eastAsia"/>
        </w:rPr>
        <w:t>　　第一节 激光PCB分板机行业SWOT分析</w:t>
      </w:r>
      <w:r>
        <w:rPr>
          <w:rFonts w:hint="eastAsia"/>
        </w:rPr>
        <w:br/>
      </w:r>
      <w:r>
        <w:rPr>
          <w:rFonts w:hint="eastAsia"/>
        </w:rPr>
        <w:t>　　　　一、激光PCB分板机行业优势分析</w:t>
      </w:r>
      <w:r>
        <w:rPr>
          <w:rFonts w:hint="eastAsia"/>
        </w:rPr>
        <w:br/>
      </w:r>
      <w:r>
        <w:rPr>
          <w:rFonts w:hint="eastAsia"/>
        </w:rPr>
        <w:t>　　　　二、激光PCB分板机行业劣势分析</w:t>
      </w:r>
      <w:r>
        <w:rPr>
          <w:rFonts w:hint="eastAsia"/>
        </w:rPr>
        <w:br/>
      </w:r>
      <w:r>
        <w:rPr>
          <w:rFonts w:hint="eastAsia"/>
        </w:rPr>
        <w:t>　　　　三、激光PCB分板机市场机会探索</w:t>
      </w:r>
      <w:r>
        <w:rPr>
          <w:rFonts w:hint="eastAsia"/>
        </w:rPr>
        <w:br/>
      </w:r>
      <w:r>
        <w:rPr>
          <w:rFonts w:hint="eastAsia"/>
        </w:rPr>
        <w:t>　　　　四、激光PCB分板机市场威胁评估</w:t>
      </w:r>
      <w:r>
        <w:rPr>
          <w:rFonts w:hint="eastAsia"/>
        </w:rPr>
        <w:br/>
      </w:r>
      <w:r>
        <w:rPr>
          <w:rFonts w:hint="eastAsia"/>
        </w:rPr>
        <w:t>　　第二节 激光PCB分板机行业风险及对策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2026-2032年中国激光PCB分板机行业前景与发展趋势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激光PCB分板机行业发展环境分析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2026-2032年激光PCB分板机行业发展趋势与方向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一、激光PCB分板机行业发展方向预测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二、激光PCB分板机发展趋势分析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2026-2032年激光PCB分板机行业发展潜力与机遇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一、激光PCB分板机市场发展潜力评估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二、激光PCB分板机新兴市场与机遇探索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激光PCB分板机行业研究结论与建议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中:智:林:激光PCB分板机行业发展建议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**地区激光PCB分板机市场规模及增长情况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**地区激光PCB分板机行业市场需求情况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**地区激光PCB分板机市场规模及增长情况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**地区激光PCB分板机行业市场需求情况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2020-2025年中国激光PCB分板机行业产品市场价格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激光PCB分板机重点企业经营情况分析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激光PCB分板机重点企业经营情况分析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2026-2032年中国激光PCB分板机行业利润预测</w:t>
      </w:r>
      <w:r>
        <w:rPr>
          <w:rFonts w:hint="eastAsia"/>
        </w:rPr>
        <w:br/>
      </w:r>
      <w:r>
        <w:rPr>
          <w:rFonts w:hint="eastAsia"/>
        </w:rPr>
        <w:t>　　图表 2026年激光PCB分板机行业壁垒</w:t>
      </w:r>
      <w:r>
        <w:rPr>
          <w:rFonts w:hint="eastAsia"/>
        </w:rPr>
        <w:br/>
      </w:r>
      <w:r>
        <w:rPr>
          <w:rFonts w:hint="eastAsia"/>
        </w:rPr>
        <w:t>　　图表 2026年激光PCB分板机市场前景分析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2026-2032年中国激光PCB分板机市场需求预测</w:t>
      </w:r>
      <w:r>
        <w:rPr>
          <w:rFonts w:hint="eastAsia"/>
        </w:rPr>
        <w:br/>
      </w:r>
      <w:r>
        <w:rPr>
          <w:rFonts w:hint="eastAsia"/>
        </w:rPr>
        <w:t>　　图表 2026年激光PCB分板机发展趋势预测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104f8dbd54bce" w:history="1">
        <w:r>
          <w:rPr>
            <w:rStyle w:val="Hyperlink"/>
          </w:rPr>
          <w:t>2026-2032年中国激光PCB分板机行业现状调研与发展前景分析报告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104f8dbd54bce" w:history="1">
        <w:r>
          <w:rPr>
            <w:rStyle w:val="Hyperlink"/>
          </w:rPr>
          <w:t>https://www.20087.com/7/58/JiGuangPCBFenBanJiXianZhuangYuQianJingFenXi.html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热点：激光分板机工作原理、pcb激光分板工艺、激光分板机、激光分板机工作原理、pcb制板机、激光分板机多少钱一台、线路板分板机、激光分板原理、激光割板机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45bdc931b4a8d" w:history="1">
      <w:r>
        <w:rPr>
          <w:rStyle w:val="Hyperlink"/>
        </w:rPr>
        <w:t>2026-2032年中国激光PCB分板机行业现状调研与发展前景分析报告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JiGuangPCBFenBanJiXianZhuangYuQianJingFenXi.html" TargetMode="External" Id="R105104f8dbd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JiGuangPCBFenBanJiXianZhuangYuQianJingFenXi.html" TargetMode="External" Id="R6ce45bdc931b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2026-03-12T01:49:06Z</dcterms:created>
  <dcterms:modified xsi:type="dcterms:W3CDTF">2026-03-12T02:49:06Z</dcterms:modified>
  <dc:subject>2026-2032年中国激光PCB分板机行业现状调研与发展前景分析报告</dc:subject>
  <dc:title>2026-2032年中国激光PCB分板机行业现状调研与发展前景分析报告</dc:title>
  <cp:keywords>2026-2032年中国激光PCB分板机行业现状调研与发展前景分析报告</cp:keywords>
  <dc:description>2026-2032年中国激光PCB分板机行业现状调研与发展前景分析报告</dc:description>
</cp:coreProperties>
</file>