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025c67bfb497d" w:history="1">
              <w:r>
                <w:rPr>
                  <w:rStyle w:val="Hyperlink"/>
                </w:rPr>
                <w:t>中国燃气轮机压缩机行业市场调研与前景趋势分析报告（2025-2031年）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025c67bfb497d" w:history="1">
              <w:r>
                <w:rPr>
                  <w:rStyle w:val="Hyperlink"/>
                </w:rPr>
                <w:t>中国燃气轮机压缩机行业市场调研与前景趋势分析报告（2025-2031年）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025c67bfb497d" w:history="1">
                <w:r>
                  <w:rPr>
                    <w:rStyle w:val="Hyperlink"/>
                  </w:rPr>
                  <w:t>https://www.20087.com/7/98/RanQiLunJiYaSuoJiFaZhanQuShiFenXi.html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轮机压缩机是燃气轮机发电系统中的核心组件之一，其性能直接影响到整个系统的效率和可靠性。近年来，随着清洁能源发电技术的不断发展，燃气轮机发电机组得到了广泛应用。在压缩机技术方面，为了提高效率和减少排放，相关企业正在积极研发新型压缩机叶片材料和冷却技术。此外，随着数字化技术的应用，压缩机的运行状态可以通过远程监控系统实时监测，提高了故障预警能力和维护效率。</w:t>
      </w:r>
      <w:r>
        <w:rPr>
          <w:rFonts w:hint="eastAsia"/>
        </w:rPr>
        <w:br/>
      </w:r>
      <w:r>
        <w:rPr>
          <w:rFonts w:hint="eastAsia"/>
        </w:rPr>
        <w:t>　　未来，燃气轮机压缩机技术的发展将更加注重节能减排和智能化管理。随着碳排放交易体系的建立和完善，高效低排放的燃气轮机发电机组将更受欢迎。在技术创新方面，采用先进材料和制造工艺的压缩机叶片将有效提高压缩效率，降低能耗。此外，通过集成先进的传感器技术和大数据分析能力，压缩机的智能运维将成为新的发展趋势，以确保设备长期稳定运行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025c67bfb497d" w:history="1">
        <w:r>
          <w:rPr>
            <w:rStyle w:val="Hyperlink"/>
          </w:rPr>
          <w:t>中国燃气轮机压缩机行业市场调研与前景趋势分析报告（2025-2031年）</w:t>
        </w:r>
      </w:hyperlink>
      <w:r>
        <w:rPr>
          <w:rFonts w:hint="eastAsia"/>
        </w:rPr>
        <w:t>》系统分析了燃气轮机压缩机行业的市场规模、供需状况及竞争格局，重点解读了重点燃气轮机压缩机企业的经营表现。报告结合燃气轮机压缩机技术现状与未来方向，科学预测了行业发展趋势，并通过SWOT分析揭示了燃气轮机压缩机市场机遇与潜在风险。市场调研网发布的《</w:t>
      </w:r>
      <w:hyperlink r:id="Rdc7025c67bfb497d" w:history="1">
        <w:r>
          <w:rPr>
            <w:rStyle w:val="Hyperlink"/>
          </w:rPr>
          <w:t>中国燃气轮机压缩机行业市场调研与前景趋势分析报告（2025-2031年）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燃气轮机压缩机行业界定及应用</w:t>
      </w:r>
      <w:r>
        <w:rPr>
          <w:rFonts w:hint="eastAsia"/>
        </w:rPr>
        <w:br/>
      </w:r>
      <w:r>
        <w:rPr>
          <w:rFonts w:hint="eastAsia"/>
        </w:rPr>
        <w:t>　　第一节 燃气轮机压缩机行业定义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燃气轮机压缩机主要应用领域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2024-2025年中国燃气轮机压缩机行业发展环境分析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燃气轮机压缩机行业经济环境分析</w:t>
      </w:r>
      <w:r>
        <w:rPr>
          <w:rFonts w:hint="eastAsia"/>
        </w:rPr>
        <w:br/>
      </w:r>
      <w:r>
        <w:rPr>
          <w:rFonts w:hint="eastAsia"/>
        </w:rPr>
        <w:t>　　第二节 燃气轮机压缩机行业政策环境分析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一、燃气轮机压缩机行业政策影响分析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二、相关燃气轮机压缩机行业标准分析</w:t>
      </w:r>
      <w:r>
        <w:rPr>
          <w:rFonts w:hint="eastAsia"/>
        </w:rPr>
        <w:br/>
      </w:r>
      <w:r>
        <w:rPr>
          <w:rFonts w:hint="eastAsia"/>
        </w:rPr>
        <w:t>　　第三节 燃气轮机压缩机行业社会环境分析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2024-2025年燃气轮机压缩机行业技术发展现状及趋势分析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燃气轮机压缩机行业技术发展现状分析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国内外燃气轮机压缩机行业技术差异与原因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燃气轮机压缩机行业技术发展方向、趋势预测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提升燃气轮机压缩机行业技术能力策略建议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2024-2025年全球燃气轮机压缩机行业发展状况分析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2019-2024年全球燃气轮机压缩机行业运行概况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2019-2024年全球燃气轮机压缩机行业市场规模分析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全球主要地区燃气轮机压缩机行业运行情况分析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2025-2031年全球燃气轮机压缩机行业发展趋势预测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中国燃气轮机压缩机行业现状调研分析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中国燃气轮机压缩机行业发展现状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一、2024-2025年燃气轮机压缩机行业品牌发展现状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二、2024-2025年燃气轮机压缩机行业需求市场现状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三、2024-2025年燃气轮机压缩机市场需求层次分析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四、2024-2025年中国燃气轮机压缩机市场走向分析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中国燃气轮机压缩机行业存在的问题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一、2024-2025年燃气轮机压缩机产品市场存在的主要问题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二、2024-2025年国内燃气轮机压缩机产品市场的三大瓶颈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三、2024-2025年燃气轮机压缩机产品市场遭遇的规模难题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对中国燃气轮机压缩机市场的分析及思考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一、燃气轮机压缩机市场特点</w:t>
      </w:r>
      <w:r>
        <w:rPr>
          <w:rFonts w:hint="eastAsia"/>
        </w:rPr>
        <w:br/>
      </w:r>
      <w:r>
        <w:rPr>
          <w:rFonts w:hint="eastAsia"/>
        </w:rPr>
        <w:t>　　　　二、燃气轮机压缩机市场分析</w:t>
      </w:r>
      <w:r>
        <w:rPr>
          <w:rFonts w:hint="eastAsia"/>
        </w:rPr>
        <w:br/>
      </w:r>
      <w:r>
        <w:rPr>
          <w:rFonts w:hint="eastAsia"/>
        </w:rPr>
        <w:t>　　　　三、燃气轮机压缩机市场变化的方向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四、中国燃气轮机压缩机行业发展的新思路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五、对中国燃气轮机压缩机行业发展的思考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中国燃气轮机压缩机行业市场供需现状调研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中国燃气轮机压缩机市场现状分析</w:t>
      </w:r>
      <w:r>
        <w:rPr>
          <w:rFonts w:hint="eastAsia"/>
        </w:rPr>
        <w:br/>
      </w:r>
      <w:r>
        <w:rPr>
          <w:rFonts w:hint="eastAsia"/>
        </w:rPr>
        <w:t>　　第二节 中国燃气轮机压缩机行业产量情况分析及预测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一、燃气轮机压缩机总体产能规模</w:t>
      </w:r>
      <w:r>
        <w:rPr>
          <w:rFonts w:hint="eastAsia"/>
        </w:rPr>
        <w:br/>
      </w:r>
      <w:r>
        <w:rPr>
          <w:rFonts w:hint="eastAsia"/>
        </w:rPr>
        <w:t>　　　　二、燃气轮机压缩机生产区域分布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三、2019-2024年中国燃气轮机压缩机产量统计分析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四、2025-2031年中国燃气轮机压缩机产量预测分析</w:t>
      </w:r>
      <w:r>
        <w:rPr>
          <w:rFonts w:hint="eastAsia"/>
        </w:rPr>
        <w:br/>
      </w:r>
      <w:r>
        <w:rPr>
          <w:rFonts w:hint="eastAsia"/>
        </w:rPr>
        <w:t>　　第三节 中国燃气轮机压缩机市场需求分析及预测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一、中国燃气轮机压缩机市场需求特点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二、2019-2024年中国燃气轮机压缩机市场需求量统计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三、2025-2031年中国燃气轮机压缩机市场需求量预测</w:t>
      </w:r>
      <w:r>
        <w:rPr>
          <w:rFonts w:hint="eastAsia"/>
        </w:rPr>
        <w:br/>
      </w:r>
      <w:r>
        <w:rPr>
          <w:rFonts w:hint="eastAsia"/>
        </w:rPr>
        <w:t>　　第四节 中国燃气轮机压缩机价格趋势分析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一、2019-2024年中国燃气轮机压缩机市场价格趋势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二、2025-2031年中国燃气轮机压缩机市场价格走势预测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燃气轮机压缩机细分市场深度分析</w:t>
      </w:r>
      <w:r>
        <w:rPr>
          <w:rFonts w:hint="eastAsia"/>
        </w:rPr>
        <w:br/>
      </w:r>
      <w:r>
        <w:rPr>
          <w:rFonts w:hint="eastAsia"/>
        </w:rPr>
        <w:t>　　第一节 燃气轮机压缩机细分市场（一）发展研究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燃气轮机压缩机细分市场（二）发展研究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中国燃气轮机压缩机进出口分析</w:t>
      </w:r>
      <w:r>
        <w:rPr>
          <w:rFonts w:hint="eastAsia"/>
        </w:rPr>
        <w:br/>
      </w:r>
      <w:r>
        <w:rPr>
          <w:rFonts w:hint="eastAsia"/>
        </w:rPr>
        <w:t>　　第一节 燃气轮机压缩机进口情况分析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燃气轮机压缩机出口情况分析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影响燃气轮机压缩机进出口因素分析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中国燃气轮机压缩机行业主要指标监测分析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2019-2024年中国燃气轮机压缩机行业规模情况分析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2019-2024年中国燃气轮机压缩机行业财务能力分析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燃气轮机压缩机行业上下游发展情况分析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燃气轮机压缩机行业上游产业发展分析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燃气轮机压缩机行业下游产业发展分析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中国燃气轮机压缩机行业重点地区发展分析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燃气轮机压缩机行业重点区域市场结构调研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**地区燃气轮机压缩机市场容量分析</w:t>
      </w:r>
      <w:r>
        <w:rPr>
          <w:rFonts w:hint="eastAsia"/>
        </w:rPr>
        <w:br/>
      </w:r>
      <w:r>
        <w:rPr>
          <w:rFonts w:hint="eastAsia"/>
        </w:rPr>
        <w:t>　　第三节 **地区燃气轮机压缩机市场容量分析</w:t>
      </w:r>
      <w:r>
        <w:rPr>
          <w:rFonts w:hint="eastAsia"/>
        </w:rPr>
        <w:br/>
      </w:r>
      <w:r>
        <w:rPr>
          <w:rFonts w:hint="eastAsia"/>
        </w:rPr>
        <w:t>　　第四节 **地区燃气轮机压缩机市场容量分析</w:t>
      </w:r>
      <w:r>
        <w:rPr>
          <w:rFonts w:hint="eastAsia"/>
        </w:rPr>
        <w:br/>
      </w:r>
      <w:r>
        <w:rPr>
          <w:rFonts w:hint="eastAsia"/>
        </w:rPr>
        <w:t>　　第五节 **地区燃气轮机压缩机市场容量分析</w:t>
      </w:r>
      <w:r>
        <w:rPr>
          <w:rFonts w:hint="eastAsia"/>
        </w:rPr>
        <w:br/>
      </w:r>
      <w:r>
        <w:rPr>
          <w:rFonts w:hint="eastAsia"/>
        </w:rPr>
        <w:t>　　第六节 **地区燃气轮机压缩机市场容量分析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燃气轮机压缩机行业重点企业竞争力分析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三、企业燃气轮机压缩机经营状况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三、企业燃气轮机压缩机经营状况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三、企业燃气轮机压缩机经营状况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三、企业燃气轮机压缩机经营状况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三、企业燃气轮机压缩机经营状况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三、企业燃气轮机压缩机经营状况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燃气轮机压缩机行业企业经营策略研究分析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燃气轮机压缩机企业多样化经营策略分析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一、燃气轮机压缩机企业多样化经营情况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二、现行燃气轮机压缩机行业多样化经营的方向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大型燃气轮机压缩机企业集团未来发展策略分析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对中小燃气轮机压缩机企业生产经营的建议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燃气轮机压缩机行业前景及投资风险预警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2025年燃气轮机压缩机市场前景分析</w:t>
      </w:r>
      <w:r>
        <w:rPr>
          <w:rFonts w:hint="eastAsia"/>
        </w:rPr>
        <w:br/>
      </w:r>
      <w:r>
        <w:rPr>
          <w:rFonts w:hint="eastAsia"/>
        </w:rPr>
        <w:t>　　第二节 2025年燃气轮机压缩机行业发展趋势预测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影响燃气轮机压缩机行业发展的主要因素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一、2025年影响燃气轮机压缩机行业运行的有利因素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二、2025年影响燃气轮机压缩机行业运行的稳定因素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三、2025年影响燃气轮机压缩机行业运行的不利因素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四、2025年中国燃气轮机压缩机行业发展面临的挑战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五、2025年中国燃气轮机压缩机行业发展面临的机遇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燃气轮机压缩机行业投资风险预警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一、燃气轮机压缩机行业市场风险预测</w:t>
      </w:r>
      <w:r>
        <w:rPr>
          <w:rFonts w:hint="eastAsia"/>
        </w:rPr>
        <w:br/>
      </w:r>
      <w:r>
        <w:rPr>
          <w:rFonts w:hint="eastAsia"/>
        </w:rPr>
        <w:t>　　　　二、燃气轮机压缩机行业政策风险预测</w:t>
      </w:r>
      <w:r>
        <w:rPr>
          <w:rFonts w:hint="eastAsia"/>
        </w:rPr>
        <w:br/>
      </w:r>
      <w:r>
        <w:rPr>
          <w:rFonts w:hint="eastAsia"/>
        </w:rPr>
        <w:t>　　　　三、燃气轮机压缩机行业经营风险预测</w:t>
      </w:r>
      <w:r>
        <w:rPr>
          <w:rFonts w:hint="eastAsia"/>
        </w:rPr>
        <w:br/>
      </w:r>
      <w:r>
        <w:rPr>
          <w:rFonts w:hint="eastAsia"/>
        </w:rPr>
        <w:t>　　　　四、燃气轮机压缩机行业技术风险预测</w:t>
      </w:r>
      <w:r>
        <w:rPr>
          <w:rFonts w:hint="eastAsia"/>
        </w:rPr>
        <w:br/>
      </w:r>
      <w:r>
        <w:rPr>
          <w:rFonts w:hint="eastAsia"/>
        </w:rPr>
        <w:t>　　　　五、燃气轮机压缩机行业竞争风险预测</w:t>
      </w:r>
      <w:r>
        <w:rPr>
          <w:rFonts w:hint="eastAsia"/>
        </w:rPr>
        <w:br/>
      </w:r>
      <w:r>
        <w:rPr>
          <w:rFonts w:hint="eastAsia"/>
        </w:rPr>
        <w:t>　　　　六、燃气轮机压缩机行业其他风险预测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燃气轮机压缩机投资建议</w:t>
      </w:r>
      <w:r>
        <w:rPr>
          <w:rFonts w:hint="eastAsia"/>
        </w:rPr>
        <w:br/>
      </w:r>
      <w:r>
        <w:rPr>
          <w:rFonts w:hint="eastAsia"/>
        </w:rPr>
        <w:t>　　第一节 燃气轮机压缩机行业投资环境分析</w:t>
      </w:r>
      <w:r>
        <w:rPr>
          <w:rFonts w:hint="eastAsia"/>
        </w:rPr>
        <w:br/>
      </w:r>
      <w:r>
        <w:rPr>
          <w:rFonts w:hint="eastAsia"/>
        </w:rPr>
        <w:t>　　第二节 燃气轮机压缩机行业投资进入壁垒分析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2019-2024年中国燃气轮机压缩机市场规模及增长情况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2019-2024年中国燃气轮机压缩机行业产量及增长趋势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2025-2031年中国燃气轮机压缩机行业产量预测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2019-2024年中国燃气轮机压缩机行业市场需求及增长情况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2025-2031年中国燃气轮机压缩机行业市场需求预测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**地区燃气轮机压缩机市场规模及增长情况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**地区燃气轮机压缩机行业市场需求情况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**地区燃气轮机压缩机市场规模及增长情况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**地区燃气轮机压缩机行业市场需求情况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2019-2024年中国燃气轮机压缩机行业出口情况分析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燃气轮机压缩机重点企业经营情况分析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2025年燃气轮机压缩机行业壁垒</w:t>
      </w:r>
      <w:r>
        <w:rPr>
          <w:rFonts w:hint="eastAsia"/>
        </w:rPr>
        <w:br/>
      </w:r>
      <w:r>
        <w:rPr>
          <w:rFonts w:hint="eastAsia"/>
        </w:rPr>
        <w:t>　　图表 2025年燃气轮机压缩机市场前景分析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2025-2031年中国燃气轮机压缩机市场规模预测</w:t>
      </w:r>
      <w:r>
        <w:rPr>
          <w:rFonts w:hint="eastAsia"/>
        </w:rPr>
        <w:br/>
      </w:r>
      <w:r>
        <w:rPr>
          <w:rFonts w:hint="eastAsia"/>
        </w:rPr>
        <w:t>　　图表 2025年燃气轮机压缩机发展趋势预测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025c67bfb497d" w:history="1">
        <w:r>
          <w:rPr>
            <w:rStyle w:val="Hyperlink"/>
          </w:rPr>
          <w:t>中国燃气轮机压缩机行业市场调研与前景趋势分析报告（2025-2031年）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025c67bfb497d" w:history="1">
        <w:r>
          <w:rPr>
            <w:rStyle w:val="Hyperlink"/>
          </w:rPr>
          <w:t>https://www.20087.com/7/98/RanQiLunJiYaSuoJiFaZhanQuShiFenXi.html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热点：燃气轮机的工作原理、燃气轮机压缩机站工程技术 书PDF下载、燃气轮机和柴油机区别、燃气轮机压缩机运行期间超过泵送流量、中国最新舰用燃气轮机、燃气轮机压缩机效率、中国燃气轮机技术水平、燃气轮机压缩机叶片、世界十大燃气轮机公司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139fc7a6a488d" w:history="1">
      <w:r>
        <w:rPr>
          <w:rStyle w:val="Hyperlink"/>
        </w:rPr>
        <w:t>中国燃气轮机压缩机行业市场调研与前景趋势分析报告（2025-2031年）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RanQiLunJiYaSuoJiFaZhanQuShiFenXi.html" TargetMode="External" Id="Rdc7025c67bfb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RanQiLunJiYaSuoJiFaZhanQuShiFenXi.html" TargetMode="External" Id="R24f139fc7a6a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2024-12-15T02:17:00Z</dcterms:created>
  <dcterms:modified xsi:type="dcterms:W3CDTF">2024-12-15T03:17:00Z</dcterms:modified>
  <dc:subject>中国燃气轮机压缩机行业市场调研与前景趋势分析报告（2025-2031年）</dc:subject>
  <dc:title>中国燃气轮机压缩机行业市场调研与前景趋势分析报告（2025-2031年）</dc:title>
  <cp:keywords>中国燃气轮机压缩机行业市场调研与前景趋势分析报告（2025-2031年）</cp:keywords>
  <dc:description>中国燃气轮机压缩机行业市场调研与前景趋势分析报告（2025-2031年）</dc:description>
</cp:coreProperties>
</file>