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d8c5a132c4ea2" w:history="1">
              <w:r>
                <w:rPr>
                  <w:rStyle w:val="Hyperlink"/>
                </w:rPr>
                <w:t>2025-2031年全球与中国爆破服务市场研究及行业前景分析报告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d8c5a132c4ea2" w:history="1">
              <w:r>
                <w:rPr>
                  <w:rStyle w:val="Hyperlink"/>
                </w:rPr>
                <w:t>2025-2031年全球与中国爆破服务市场研究及行业前景分析报告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d8c5a132c4ea2" w:history="1">
                <w:r>
                  <w:rPr>
                    <w:rStyle w:val="Hyperlink"/>
                  </w:rPr>
                  <w:t>https://www.20087.com/7/58/BaoPoFuWuHangYeXianZhuangJiQianJing.html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服务是采矿、建筑和基础设施建设中不可或缺的一部分，涉及岩石破碎、隧道开挖和拆除工程。近年来，随着城市化进程的加快和对环境保护意识的增强，爆破服务行业正转向更精确和低噪音的爆破技术，如微差爆破和水下爆破，以减少对周边环境的影响。同时，爆破服务提供商正利用数字化工具，如3D建模和爆炸模拟软件，来优化爆破方案，提高作业安全性和效率。</w:t>
      </w:r>
      <w:r>
        <w:rPr>
          <w:rFonts w:hint="eastAsia"/>
        </w:rPr>
        <w:br/>
      </w:r>
      <w:r>
        <w:rPr>
          <w:rFonts w:hint="eastAsia"/>
        </w:rPr>
        <w:t>　　未来，爆破服务将更加注重智能化和环保化。通过集成人工智能和物联网技术，爆破服务将实现远程监控和自动化操作，减少人为错误和提高作业精度。同时，开发低震感爆破技术和使用环保炸药，将减少爆破作业对生态系统和居民区的干扰。此外，循环经济理念将推动爆破服务行业探索资源回收和再利用的途径，如回收爆破后的岩石用于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d8c5a132c4ea2" w:history="1">
        <w:r>
          <w:rPr>
            <w:rStyle w:val="Hyperlink"/>
          </w:rPr>
          <w:t>2025-2031年全球与中国爆破服务市场研究及行业前景分析报告</w:t>
        </w:r>
      </w:hyperlink>
      <w:r>
        <w:rPr>
          <w:rFonts w:hint="eastAsia"/>
        </w:rPr>
        <w:t>》对爆破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爆破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爆破服务市场概述</w:t>
      </w:r>
      <w:r>
        <w:rPr>
          <w:rFonts w:hint="eastAsia"/>
        </w:rPr>
        <w:br/>
      </w:r>
      <w:r>
        <w:rPr>
          <w:rFonts w:hint="eastAsia"/>
        </w:rPr>
        <w:t>　　1.1 爆破服务市场概述</w:t>
      </w:r>
      <w:r>
        <w:rPr>
          <w:rFonts w:hint="eastAsia"/>
        </w:rPr>
        <w:br/>
      </w:r>
      <w:r>
        <w:rPr>
          <w:rFonts w:hint="eastAsia"/>
        </w:rPr>
        <w:t>　　1.2 不同产品类型爆破服务分析</w:t>
      </w:r>
      <w:r>
        <w:rPr>
          <w:rFonts w:hint="eastAsia"/>
        </w:rPr>
        <w:br/>
      </w:r>
      <w:r>
        <w:rPr>
          <w:rFonts w:hint="eastAsia"/>
        </w:rPr>
        <w:t>　　　　1.2.1 内部爆破</w:t>
      </w:r>
      <w:r>
        <w:rPr>
          <w:rFonts w:hint="eastAsia"/>
        </w:rPr>
        <w:br/>
      </w:r>
      <w:r>
        <w:rPr>
          <w:rFonts w:hint="eastAsia"/>
        </w:rPr>
        <w:t>　　　　1.2.2 外部爆破</w:t>
      </w:r>
      <w:r>
        <w:rPr>
          <w:rFonts w:hint="eastAsia"/>
        </w:rPr>
        <w:br/>
      </w:r>
      <w:r>
        <w:rPr>
          <w:rFonts w:hint="eastAsia"/>
        </w:rPr>
        <w:t>　　1.3 全球市场不同产品类型爆破服务销售额对比（2020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全球不同产品类型爆破服务销售额及市场份额（2020-2025）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全球不同产品类型爆破服务销售额预测（2026-2031）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中国不同产品类型爆破服务销售额及市场份额（2020-2025）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中国不同产品类型爆破服务销售额预测（2026-2031）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从不同应用，爆破服务主要包括如下几个方面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建造业</w:t>
      </w:r>
      <w:r>
        <w:rPr>
          <w:rFonts w:hint="eastAsia"/>
        </w:rPr>
        <w:br/>
      </w:r>
      <w:r>
        <w:rPr>
          <w:rFonts w:hint="eastAsia"/>
        </w:rPr>
        <w:t>　　　　2.1.2 矿业</w:t>
      </w:r>
      <w:r>
        <w:rPr>
          <w:rFonts w:hint="eastAsia"/>
        </w:rPr>
        <w:br/>
      </w:r>
      <w:r>
        <w:rPr>
          <w:rFonts w:hint="eastAsia"/>
        </w:rPr>
        <w:t>　　　　2.1.3 隧道式</w:t>
      </w:r>
      <w:r>
        <w:rPr>
          <w:rFonts w:hint="eastAsia"/>
        </w:rPr>
        <w:br/>
      </w:r>
      <w:r>
        <w:rPr>
          <w:rFonts w:hint="eastAsia"/>
        </w:rPr>
        <w:t>　　　　2.1.4 地震勘探</w:t>
      </w:r>
      <w:r>
        <w:rPr>
          <w:rFonts w:hint="eastAsia"/>
        </w:rPr>
        <w:br/>
      </w:r>
      <w:r>
        <w:rPr>
          <w:rFonts w:hint="eastAsia"/>
        </w:rPr>
        <w:t>　　2.2 全球市场不同应用爆破服务销售额对比（2020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全球不同应用爆破服务销售额及市场份额（2020-2025）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全球不同应用爆破服务销售额预测（2026-2031）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中国不同应用爆破服务销售额及市场份额（2020-2025）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中国不同应用爆破服务销售额预测（2026-2031）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全球爆破服务主要地区分析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全球主要地区爆破服务市场规模分析：2020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全球主要地区爆破服务销售额及份额（2020-2025年）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全球主要地区爆破服务销售额及份额预测（2026-2031）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东南亚爆破服务销售额及预测（2020-2031）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印度爆破服务销售额及预测（2020-2031）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全球主要企业爆破服务销售额及市场份额</w:t>
      </w:r>
      <w:r>
        <w:rPr>
          <w:rFonts w:hint="eastAsia"/>
        </w:rPr>
        <w:br/>
      </w:r>
      <w:r>
        <w:rPr>
          <w:rFonts w:hint="eastAsia"/>
        </w:rPr>
        <w:t>　　4.2 全球爆破服务主要企业竞争态势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爆破服务行业集中度分析：2024年全球Top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全球爆破服务第一梯队、第二梯队和第三梯队企业及市场份额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2024年全球主要厂商爆破服务收入排名</w:t>
      </w:r>
      <w:r>
        <w:rPr>
          <w:rFonts w:hint="eastAsia"/>
        </w:rPr>
        <w:br/>
      </w:r>
      <w:r>
        <w:rPr>
          <w:rFonts w:hint="eastAsia"/>
        </w:rPr>
        <w:t>　　4.4 全球主要厂商爆破服务总部及市场区域分布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全球主要厂商爆破服务产品类型及应用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全球主要厂商爆破服务商业化日期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爆破服务全球领先企业SWOT分析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中国市场爆破服务主要企业分析</w:t>
      </w:r>
      <w:r>
        <w:rPr>
          <w:rFonts w:hint="eastAsia"/>
        </w:rPr>
        <w:br/>
      </w:r>
      <w:r>
        <w:rPr>
          <w:rFonts w:hint="eastAsia"/>
        </w:rPr>
        <w:t>　　5.1 中国爆破服务销售额及市场份额（2020-2025）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中国爆破服务Top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爆破服务产品及服务介绍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爆破服务行业发展机遇及主要驱动因素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爆破服务行业发展面临的风险</w:t>
      </w:r>
      <w:r>
        <w:rPr>
          <w:rFonts w:hint="eastAsia"/>
        </w:rPr>
        <w:br/>
      </w:r>
      <w:r>
        <w:rPr>
          <w:rFonts w:hint="eastAsia"/>
        </w:rPr>
        <w:t>　　7.3 爆破服务行业政策分析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内部爆破主要企业列表</w:t>
      </w:r>
      <w:r>
        <w:rPr>
          <w:rFonts w:hint="eastAsia"/>
        </w:rPr>
        <w:br/>
      </w:r>
      <w:r>
        <w:rPr>
          <w:rFonts w:hint="eastAsia"/>
        </w:rPr>
        <w:t>　　表 2： 外部爆破主要企业列表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全球市场不同产品类型爆破服务销售额及增长率对比（2020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全球不同产品类型爆破服务销售额列表（2020-2025）&amp;（百万美元）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全球不同产品类型爆破服务销售额市场份额列表（2020-2025）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全球不同产品类型爆破服务销售额预测（2026-2031）&amp;（百万美元）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全球不同产品类型爆破服务销售额市场份额预测（2026-2031）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中国不同产品类型爆破服务销售额列表（2020-2025）&amp;（百万美元）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中国不同产品类型爆破服务销售额市场份额列表（2020-2025）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中国不同产品类型爆破服务销售额预测（2026-2031）&amp;（百万美元）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中国不同产品类型爆破服务销售额市场份额预测（2026-2031）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全球市场不同应用爆破服务销售额及增长率对比（2020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全球不同应用爆破服务销售额列表（2020-2025）&amp;（百万美元）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全球不同应用爆破服务销售额市场份额列表（2020-2025）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全球不同应用爆破服务销售额预测（2026-2031）&amp;（百万美元）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全球不同应用爆破服务市场份额预测（2026-2031）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中国不同应用爆破服务销售额列表（2020-2025）&amp;（百万美元）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中国不同应用爆破服务销售额市场份额列表（2020-2025）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中国不同应用爆破服务销售额预测（2026-2031）&amp;（百万美元）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中国不同应用爆破服务销售额市场份额预测（2026-2031）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全球主要地区爆破服务销售额：（2020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全球主要地区爆破服务销售额列表（2020-2025年）&amp;（百万美元）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全球主要地区爆破服务销售额及份额列表（2020-2025年）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全球主要地区爆破服务销售额列表预测（2026-2031）&amp;（百万美元）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全球主要地区爆破服务销售额及份额列表预测（2026-2031）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全球主要企业爆破服务销售额（2020-2025）&amp;（百万美元）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全球主要企业爆破服务销售额份额对比（2020-2025）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2024年全球爆破服务主要厂商市场地位（第一梯队、第二梯队和第三梯队）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2024年全球主要厂商爆破服务收入排名（百万美元）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全球主要厂商爆破服务总部及市场区域分布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全球主要厂商爆破服务产品类型及应用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全球主要厂商爆破服务商业化日期</w:t>
      </w:r>
      <w:r>
        <w:rPr>
          <w:rFonts w:hint="eastAsia"/>
        </w:rPr>
        <w:br/>
      </w:r>
      <w:r>
        <w:rPr>
          <w:rFonts w:hint="eastAsia"/>
        </w:rPr>
        <w:t>　　表 33： 全球爆破服务市场投资、并购等现状分析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中国主要企业爆破服务销售额列表（2020-2025）&amp;（百万美元）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中国主要企业爆破服务销售额份额对比（2020-2025）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爆破服务产品及服务介绍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爆破服务产品及服务介绍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爆破服务产品及服务介绍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爆破服务产品及服务介绍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爆破服务产品及服务介绍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爆破服务产品及服务介绍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爆破服务产品及服务介绍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爆破服务产品及服务介绍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爆破服务产品及服务介绍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爆破服务产品及服务介绍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爆破服务产品及服务介绍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爆破服务产品及服务介绍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爆破服务产品及服务介绍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重点企业（20）公司信息、总部、爆破服务市场地位以及主要的竞争对手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爆破服务产品及服务介绍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爆破服务收入及毛利率（2020-2025）&amp;（百万美元）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爆破服务行业发展机遇及主要驱动因素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爆破服务行业发展面临的风险</w:t>
      </w:r>
      <w:r>
        <w:rPr>
          <w:rFonts w:hint="eastAsia"/>
        </w:rPr>
        <w:br/>
      </w:r>
      <w:r>
        <w:rPr>
          <w:rFonts w:hint="eastAsia"/>
        </w:rPr>
        <w:t>　　表 137： 爆破服务行业政策分析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爆破服务产品图片</w:t>
      </w:r>
      <w:r>
        <w:rPr>
          <w:rFonts w:hint="eastAsia"/>
        </w:rPr>
        <w:br/>
      </w:r>
      <w:r>
        <w:rPr>
          <w:rFonts w:hint="eastAsia"/>
        </w:rPr>
        <w:t>　　图 2： 全球市场爆破服务市场规模（销售额），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全球爆破服务市场销售额预测：（百万美元）&amp;（2020-2031）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中国市场爆破服务销售额及未来趋势（2020-2031）&amp;（百万美元）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内部爆破 产品图片</w:t>
      </w:r>
      <w:r>
        <w:rPr>
          <w:rFonts w:hint="eastAsia"/>
        </w:rPr>
        <w:br/>
      </w:r>
      <w:r>
        <w:rPr>
          <w:rFonts w:hint="eastAsia"/>
        </w:rPr>
        <w:t>　　图 6： 全球内部爆破规模及增长率（2020-2031）&amp;（百万美元）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外部爆破产品图片</w:t>
      </w:r>
      <w:r>
        <w:rPr>
          <w:rFonts w:hint="eastAsia"/>
        </w:rPr>
        <w:br/>
      </w:r>
      <w:r>
        <w:rPr>
          <w:rFonts w:hint="eastAsia"/>
        </w:rPr>
        <w:t>　　图 8： 全球外部爆破规模及增长率（2020-2031）&amp;（百万美元）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全球不同产品类型爆破服务市场份额2024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全球不同产品类型爆破服务市场份额2020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全球不同产品类型爆破服务市场份额预测2025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中国不同产品类型爆破服务市场份额2020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中国不同产品类型爆破服务市场份额预测2025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建造业</w:t>
      </w:r>
      <w:r>
        <w:rPr>
          <w:rFonts w:hint="eastAsia"/>
        </w:rPr>
        <w:br/>
      </w:r>
      <w:r>
        <w:rPr>
          <w:rFonts w:hint="eastAsia"/>
        </w:rPr>
        <w:t>　　图 15： 矿业</w:t>
      </w:r>
      <w:r>
        <w:rPr>
          <w:rFonts w:hint="eastAsia"/>
        </w:rPr>
        <w:br/>
      </w:r>
      <w:r>
        <w:rPr>
          <w:rFonts w:hint="eastAsia"/>
        </w:rPr>
        <w:t>　　图 16： 隧道式</w:t>
      </w:r>
      <w:r>
        <w:rPr>
          <w:rFonts w:hint="eastAsia"/>
        </w:rPr>
        <w:br/>
      </w:r>
      <w:r>
        <w:rPr>
          <w:rFonts w:hint="eastAsia"/>
        </w:rPr>
        <w:t>　　图 17： 地震勘探</w:t>
      </w:r>
      <w:r>
        <w:rPr>
          <w:rFonts w:hint="eastAsia"/>
        </w:rPr>
        <w:br/>
      </w:r>
      <w:r>
        <w:rPr>
          <w:rFonts w:hint="eastAsia"/>
        </w:rPr>
        <w:t>　　图 18： 全球不同应用爆破服务市场份额2024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全球不同应用爆破服务市场份额2020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全球主要地区爆破服务销售额市场份额（2020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北美爆破服务销售额及预测（2020-2031）&amp;（百万美元）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欧洲爆破服务销售额及预测（2020-2031）&amp;（百万美元）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中国爆破服务销售额及预测（2020-2031）&amp;（百万美元）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日本爆破服务销售额及预测（2020-2031）&amp;（百万美元）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东南亚爆破服务销售额及预测（2020-2031）&amp;（百万美元）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印度爆破服务销售额及预测（2020-2031）&amp;（百万美元）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2024年全球前五大厂商爆破服务市场份额</w:t>
      </w:r>
      <w:r>
        <w:rPr>
          <w:rFonts w:hint="eastAsia"/>
        </w:rPr>
        <w:br/>
      </w:r>
      <w:r>
        <w:rPr>
          <w:rFonts w:hint="eastAsia"/>
        </w:rPr>
        <w:t>　　图 28： 2024年全球爆破服务第一梯队、第二梯队和第三梯队厂商及市场份额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爆破服务全球领先企业SWOT分析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2024年中国排名前三和前五爆破服务企业市场份额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d8c5a132c4ea2" w:history="1">
        <w:r>
          <w:rPr>
            <w:rStyle w:val="Hyperlink"/>
          </w:rPr>
          <w:t>2025-2031年全球与中国爆破服务市场研究及行业前景分析报告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d8c5a132c4ea2" w:history="1">
        <w:r>
          <w:rPr>
            <w:rStyle w:val="Hyperlink"/>
          </w:rPr>
          <w:t>https://www.20087.com/7/58/BaoPoFuWuHangYeXianZhuangJiQianJing.html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e487076647e1" w:history="1">
      <w:r>
        <w:rPr>
          <w:rStyle w:val="Hyperlink"/>
        </w:rPr>
        <w:t>2025-2031年全球与中国爆破服务市场研究及行业前景分析报告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oPoFuWuHangYeXianZhuangJiQianJing.html" TargetMode="External" Id="R966d8c5a132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oPoFuWuHangYeXianZhuangJiQianJing.html" TargetMode="External" Id="R427ae487076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2025-02-16T05:16:09Z</dcterms:created>
  <dcterms:modified xsi:type="dcterms:W3CDTF">2025-02-16T06:16:09Z</dcterms:modified>
  <dc:subject>2025-2031年全球与中国爆破服务市场研究及行业前景分析报告</dc:subject>
  <dc:title>2025-2031年全球与中国爆破服务市场研究及行业前景分析报告</dc:title>
  <cp:keywords>2025-2031年全球与中国爆破服务市场研究及行业前景分析报告</cp:keywords>
  <dc:description>2025-2031年全球与中国爆破服务市场研究及行业前景分析报告</dc:description>
</cp:coreProperties>
</file>