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1bae3017a47f8" w:history="1">
              <w:r>
                <w:rPr>
                  <w:rStyle w:val="Hyperlink"/>
                </w:rPr>
                <w:t>中国线切割设备行业研究与前景趋势预测报告（2026-2032年）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1bae3017a47f8" w:history="1">
              <w:r>
                <w:rPr>
                  <w:rStyle w:val="Hyperlink"/>
                </w:rPr>
                <w:t>中国线切割设备行业研究与前景趋势预测报告（2026-2032年）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1bae3017a47f8" w:history="1">
                <w:r>
                  <w:rPr>
                    <w:rStyle w:val="Hyperlink"/>
                  </w:rPr>
                  <w:t>https://www.20087.com/7/38/XianQieGeSheBeiHangYeQianJing.html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切割设备（电火花线切割机床）利用连续移动的金属丝（钼丝或铜丝）作为电极，通过脉冲放电蚀除导电材料，实现高精度二维或三维轮廓加工，广泛应用于模具、冲压件及航空航天零件制造。目前，线切割设备主流设备分为快走丝（中国特有）与慢走丝（高精度），后者采用去离子水冷却、纳米级伺服控制及多轴联动，加工精度可达±1μm。在精密制造与难加工材料（如硬质合金、高温合金）需求推动下，慢走丝设备持续升级。然而，加工速度慢、电极丝损耗及去离子水维护成本高仍是主要瓶颈；且快走丝设备因精度与表面质量局限，正逐步被市场淘汰。</w:t>
      </w:r>
      <w:r>
        <w:rPr>
          <w:rFonts w:hint="eastAsia"/>
        </w:rPr>
        <w:br/>
      </w:r>
      <w:r>
        <w:rPr>
          <w:rFonts w:hint="eastAsia"/>
        </w:rPr>
        <w:t>　　未来，线切割设备将向智能化、复合加工与绿色制造方向演进。市场调研网指出，AI实时监测放电状态可动态优化脉冲参数，抑制断丝并提升表面光洁度。激光辅助线切割将拓展至半导体陶瓷等非传统导电材料。在工业4.0框架下，设备将无缝接入MES系统，实现自动编程、刀具寿命管理与能耗分析。此外，闭环水处理与废屑回收系统将降低资源消耗。长远看，线切割设备将从单一精密切割工具升级为高柔性、高可靠性的智能特种加工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1bae3017a47f8" w:history="1">
        <w:r>
          <w:rPr>
            <w:rStyle w:val="Hyperlink"/>
          </w:rPr>
          <w:t>中国线切割设备行业研究与前景趋势预测报告（2026-2032年）</w:t>
        </w:r>
      </w:hyperlink>
      <w:r>
        <w:rPr>
          <w:rFonts w:hint="eastAsia"/>
        </w:rPr>
        <w:t>》，2025年线切割设备行业市场规模达 亿元，预计2032年市场规模将达 亿元，期间年均复合增长率（CAGR）达 %。报告基于国家统计局、相关协会等权威数据，结合专业团队对线切割设备行业的长期监测，全面分析了线切割设备行业的市场规模、技术现状、发展趋势及竞争格局。报告详细梳理了线切割设备市场需求、进出口情况、上下游产业链、重点区域分布及主要企业动态，并通过SWOT分析揭示了线切割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线切割设备行业概述</w:t>
      </w:r>
      <w:r>
        <w:rPr>
          <w:rFonts w:hint="eastAsia"/>
        </w:rPr>
        <w:br/>
      </w:r>
      <w:r>
        <w:rPr>
          <w:rFonts w:hint="eastAsia"/>
        </w:rPr>
        <w:t>　　第一节 线切割设备定义与分类</w:t>
      </w:r>
      <w:r>
        <w:rPr>
          <w:rFonts w:hint="eastAsia"/>
        </w:rPr>
        <w:br/>
      </w:r>
      <w:r>
        <w:rPr>
          <w:rFonts w:hint="eastAsia"/>
        </w:rPr>
        <w:t>　　第二节 线切割设备应用领域</w:t>
      </w:r>
      <w:r>
        <w:rPr>
          <w:rFonts w:hint="eastAsia"/>
        </w:rPr>
        <w:br/>
      </w:r>
      <w:r>
        <w:rPr>
          <w:rFonts w:hint="eastAsia"/>
        </w:rPr>
        <w:t>　　第三节 线切割设备行业经济指标分析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一、线切割设备行业赢利性评估</w:t>
      </w:r>
      <w:r>
        <w:rPr>
          <w:rFonts w:hint="eastAsia"/>
        </w:rPr>
        <w:br/>
      </w:r>
      <w:r>
        <w:rPr>
          <w:rFonts w:hint="eastAsia"/>
        </w:rPr>
        <w:t>　　　　二、线切割设备行业成长速度分析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三、线切割设备附加值提升空间探讨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四、线切割设备行业进入壁垒分析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五、线切割设备行业风险性评估</w:t>
      </w:r>
      <w:r>
        <w:rPr>
          <w:rFonts w:hint="eastAsia"/>
        </w:rPr>
        <w:br/>
      </w:r>
      <w:r>
        <w:rPr>
          <w:rFonts w:hint="eastAsia"/>
        </w:rPr>
        <w:t>　　　　六、线切割设备行业周期性分析</w:t>
      </w:r>
      <w:r>
        <w:rPr>
          <w:rFonts w:hint="eastAsia"/>
        </w:rPr>
        <w:br/>
      </w:r>
      <w:r>
        <w:rPr>
          <w:rFonts w:hint="eastAsia"/>
        </w:rPr>
        <w:t>　　　　七、线切割设备行业竞争程度指标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八、线切割设备行业成熟度综合分析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线切割设备产业链及经营模式分析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三、线切割设备销售模式与渠道策略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全球线切割设备市场发展分析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2025-2026年全球线切割设备行业发展分析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一、全球线切割设备行业市场规模与趋势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二、全球线切割设备行业发展特点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三、全球线切割设备行业竞争格局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主要国家与地区线切割设备市场分析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2026-2032年全球线切割设备行业发展趋势与前景预测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一、线切割设备行业发展趋势</w:t>
      </w:r>
      <w:r>
        <w:rPr>
          <w:rFonts w:hint="eastAsia"/>
        </w:rPr>
        <w:br/>
      </w:r>
      <w:r>
        <w:rPr>
          <w:rFonts w:hint="eastAsia"/>
        </w:rPr>
        <w:t>　　　　二、线切割设备行业发展潜力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中国线切割设备行业市场分析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2025-2026年线切割设备产能与投资动态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一、国内线切割设备产能现状与利用效率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二、线切割设备产能扩张与投资动态分析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2026-2032年线切割设备行业产量统计与趋势预测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一、2020-2025年线切割设备行业产量与增长趋势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1、2020-2025年线切割设备产量及增长趋势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2、2020-2025年线切割设备细分产品产量及份额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二、线切割设备产量影响因素分析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三、2026-2032年线切割设备产量预测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2026-2032年线切割设备市场需求与销售分析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一、2025-2026年线切割设备行业需求现状</w:t>
      </w:r>
      <w:r>
        <w:rPr>
          <w:rFonts w:hint="eastAsia"/>
        </w:rPr>
        <w:br/>
      </w:r>
      <w:r>
        <w:rPr>
          <w:rFonts w:hint="eastAsia"/>
        </w:rPr>
        <w:t>　　　　二、线切割设备客户群体与需求特点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三、2020-2025年线切割设备行业销售规模分析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四、2026-2032年线切割设备市场增长潜力与规模预测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国内外线切割设备行业技术差距分析及差距形成的主要原因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中国线切割设备细分市场分析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一、2025-2026年线切割设备主要细分产品市场现状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线切割设备价格机制与竞争策略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一、2020-2025年线切割设备市场价格走势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线切割设备定价策略与方法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2026-2032年线切割设备价格竞争态势与趋势预测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中国线切割设备行业重点区域市场研究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2025-2026年重点区域线切割设备市场发展概况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二、2020-2025年线切割设备市场需求规模情况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三、2026-2032年线切割设备行业发展潜力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二、2020-2025年线切割设备市场需求规模情况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三、2026-2032年线切割设备行业发展潜力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二、2020-2025年线切割设备市场需求规模情况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三、2026-2032年线切割设备行业发展潜力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二、2020-2025年线切割设备市场需求规模情况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三、2026-2032年线切割设备行业发展潜力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二、2020-2025年线切割设备市场需求规模情况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三、2026-2032年线切割设备行业发展潜力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2020-2025年中国线切割设备行业进出口情况分析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线切割设备行业进口规模与来源分析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一、2020-2025年线切割设备进口规模分析</w:t>
      </w:r>
      <w:r>
        <w:rPr>
          <w:rFonts w:hint="eastAsia"/>
        </w:rPr>
        <w:br/>
      </w:r>
      <w:r>
        <w:rPr>
          <w:rFonts w:hint="eastAsia"/>
        </w:rPr>
        <w:t>　　　　二、线切割设备主要进口来源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线切割设备行业出口规模与目的地分析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一、2020-2025年线切割设备出口规模分析</w:t>
      </w:r>
      <w:r>
        <w:rPr>
          <w:rFonts w:hint="eastAsia"/>
        </w:rPr>
        <w:br/>
      </w:r>
      <w:r>
        <w:rPr>
          <w:rFonts w:hint="eastAsia"/>
        </w:rPr>
        <w:t>　　　　二、线切割设备主要出口目的地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2020-2025年中国线切割设备总体规模与财务指标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中国线切割设备行业总体规模分析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一、线切割设备企业数量与结构</w:t>
      </w:r>
      <w:r>
        <w:rPr>
          <w:rFonts w:hint="eastAsia"/>
        </w:rPr>
        <w:br/>
      </w:r>
      <w:r>
        <w:rPr>
          <w:rFonts w:hint="eastAsia"/>
        </w:rPr>
        <w:t>　　　　二、线切割设备从业人员规模</w:t>
      </w:r>
      <w:r>
        <w:rPr>
          <w:rFonts w:hint="eastAsia"/>
        </w:rPr>
        <w:br/>
      </w:r>
      <w:r>
        <w:rPr>
          <w:rFonts w:hint="eastAsia"/>
        </w:rPr>
        <w:t>　　　　三、线切割设备行业资产状况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中国线切割设备行业财务指标总体分析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线切割设备行业重点企业经营状况分析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线切割设备领先企业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线切割设备标杆企业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线切割设备代表企业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线切割设备龙头企业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线切割设备重点企业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中国线切割设备行业竞争格局分析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线切割设备行业竞争格局总览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2025-2026年线切割设备行业竞争力分析</w:t>
      </w:r>
      <w:r>
        <w:rPr>
          <w:rFonts w:hint="eastAsia"/>
        </w:rPr>
        <w:br/>
      </w:r>
      <w:r>
        <w:rPr>
          <w:rFonts w:hint="eastAsia"/>
        </w:rPr>
        <w:t>　　　　一、线切割设备供应商议价能力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四、线切割设备替代品威胁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2020-2025年线切割设备行业企业并购活动分析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2025-2026年线切割设备行业会展与招投标活动分析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一、线切割设备行业会展活动及其市场影响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2026年中国线切割设备企业发展策略分析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线切割设备市场策略分析</w:t>
      </w:r>
      <w:r>
        <w:rPr>
          <w:rFonts w:hint="eastAsia"/>
        </w:rPr>
        <w:br/>
      </w:r>
      <w:r>
        <w:rPr>
          <w:rFonts w:hint="eastAsia"/>
        </w:rPr>
        <w:t>　　　　一、线切割设备市场定位与拓展策略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二、线切割设备市场细分与目标客户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线切割设备销售策略分析</w:t>
      </w:r>
      <w:r>
        <w:rPr>
          <w:rFonts w:hint="eastAsia"/>
        </w:rPr>
        <w:br/>
      </w:r>
      <w:r>
        <w:rPr>
          <w:rFonts w:hint="eastAsia"/>
        </w:rPr>
        <w:t>　　　　一、线切割设备销售渠道与网络建设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提高线切割设备企业竞争力建议</w:t>
      </w:r>
      <w:r>
        <w:rPr>
          <w:rFonts w:hint="eastAsia"/>
        </w:rPr>
        <w:br/>
      </w:r>
      <w:r>
        <w:rPr>
          <w:rFonts w:hint="eastAsia"/>
        </w:rPr>
        <w:t>　　　　一、线切割设备技术创新与管理优化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线切割设备品牌战略思考</w:t>
      </w:r>
      <w:r>
        <w:rPr>
          <w:rFonts w:hint="eastAsia"/>
        </w:rPr>
        <w:br/>
      </w:r>
      <w:r>
        <w:rPr>
          <w:rFonts w:hint="eastAsia"/>
        </w:rPr>
        <w:t>　　　　一、线切割设备品牌建设与维护</w:t>
      </w:r>
      <w:r>
        <w:rPr>
          <w:rFonts w:hint="eastAsia"/>
        </w:rPr>
        <w:br/>
      </w:r>
      <w:r>
        <w:rPr>
          <w:rFonts w:hint="eastAsia"/>
        </w:rPr>
        <w:t>　　　　二、线切割设备品牌影响力与市场竞争力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中国线切割设备行业风险与对策</w:t>
      </w:r>
      <w:r>
        <w:rPr>
          <w:rFonts w:hint="eastAsia"/>
        </w:rPr>
        <w:br/>
      </w:r>
      <w:r>
        <w:rPr>
          <w:rFonts w:hint="eastAsia"/>
        </w:rPr>
        <w:t>　　第一节 线切割设备行业SWOT分析</w:t>
      </w:r>
      <w:r>
        <w:rPr>
          <w:rFonts w:hint="eastAsia"/>
        </w:rPr>
        <w:br/>
      </w:r>
      <w:r>
        <w:rPr>
          <w:rFonts w:hint="eastAsia"/>
        </w:rPr>
        <w:t>　　　　一、线切割设备行业优势分析</w:t>
      </w:r>
      <w:r>
        <w:rPr>
          <w:rFonts w:hint="eastAsia"/>
        </w:rPr>
        <w:br/>
      </w:r>
      <w:r>
        <w:rPr>
          <w:rFonts w:hint="eastAsia"/>
        </w:rPr>
        <w:t>　　　　二、线切割设备行业劣势分析</w:t>
      </w:r>
      <w:r>
        <w:rPr>
          <w:rFonts w:hint="eastAsia"/>
        </w:rPr>
        <w:br/>
      </w:r>
      <w:r>
        <w:rPr>
          <w:rFonts w:hint="eastAsia"/>
        </w:rPr>
        <w:t>　　　　三、线切割设备市场机会探索</w:t>
      </w:r>
      <w:r>
        <w:rPr>
          <w:rFonts w:hint="eastAsia"/>
        </w:rPr>
        <w:br/>
      </w:r>
      <w:r>
        <w:rPr>
          <w:rFonts w:hint="eastAsia"/>
        </w:rPr>
        <w:t>　　　　四、线切割设备市场威胁评估</w:t>
      </w:r>
      <w:r>
        <w:rPr>
          <w:rFonts w:hint="eastAsia"/>
        </w:rPr>
        <w:br/>
      </w:r>
      <w:r>
        <w:rPr>
          <w:rFonts w:hint="eastAsia"/>
        </w:rPr>
        <w:t>　　第二节 线切割设备行业风险及对策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2026-2032年中国线切割设备行业前景与发展趋势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线切割设备行业发展环境分析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2026-2032年线切割设备行业发展趋势与方向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一、线切割设备行业发展方向预测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二、线切割设备发展趋势分析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2026-2032年线切割设备行业发展潜力与机遇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一、线切割设备市场发展潜力评估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二、线切割设备新兴市场与机遇探索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线切割设备行业研究结论与建议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中.智.林.线切割设备行业发展建议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线切割设备行业类别</w:t>
      </w:r>
      <w:r>
        <w:rPr>
          <w:rFonts w:hint="eastAsia"/>
        </w:rPr>
        <w:br/>
      </w:r>
      <w:r>
        <w:rPr>
          <w:rFonts w:hint="eastAsia"/>
        </w:rPr>
        <w:t>　　图表 线切割设备行业产业链调研</w:t>
      </w:r>
      <w:r>
        <w:rPr>
          <w:rFonts w:hint="eastAsia"/>
        </w:rPr>
        <w:br/>
      </w:r>
      <w:r>
        <w:rPr>
          <w:rFonts w:hint="eastAsia"/>
        </w:rPr>
        <w:t>　　图表 线切割设备行业现状</w:t>
      </w:r>
      <w:r>
        <w:rPr>
          <w:rFonts w:hint="eastAsia"/>
        </w:rPr>
        <w:br/>
      </w:r>
      <w:r>
        <w:rPr>
          <w:rFonts w:hint="eastAsia"/>
        </w:rPr>
        <w:t>　　图表 线切割设备行业标准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2020-2025年中国线切割设备市场规模</w:t>
      </w:r>
      <w:r>
        <w:rPr>
          <w:rFonts w:hint="eastAsia"/>
        </w:rPr>
        <w:br/>
      </w:r>
      <w:r>
        <w:rPr>
          <w:rFonts w:hint="eastAsia"/>
        </w:rPr>
        <w:t>　　图表 2026年中国线切割设备行业产能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2020-2025年中国线切割设备产量</w:t>
      </w:r>
      <w:r>
        <w:rPr>
          <w:rFonts w:hint="eastAsia"/>
        </w:rPr>
        <w:br/>
      </w:r>
      <w:r>
        <w:rPr>
          <w:rFonts w:hint="eastAsia"/>
        </w:rPr>
        <w:t>　　图表 线切割设备行业动态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2020-2025年中国线切割设备市场需求量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2026年中国线切割设备行业需求区域调研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2020-2025年中国线切割设备价格走势图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2020-2025年中国线切割设备进口数据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2020-2025年中国线切割设备出口数据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**地区线切割设备市场规模</w:t>
      </w:r>
      <w:r>
        <w:rPr>
          <w:rFonts w:hint="eastAsia"/>
        </w:rPr>
        <w:br/>
      </w:r>
      <w:r>
        <w:rPr>
          <w:rFonts w:hint="eastAsia"/>
        </w:rPr>
        <w:t>　　图表 **地区线切割设备行业市场需求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**地区线切割设备市场调研</w:t>
      </w:r>
      <w:r>
        <w:rPr>
          <w:rFonts w:hint="eastAsia"/>
        </w:rPr>
        <w:br/>
      </w:r>
      <w:r>
        <w:rPr>
          <w:rFonts w:hint="eastAsia"/>
        </w:rPr>
        <w:t>　　图表 **地区线切割设备行业市场需求分析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**地区线切割设备市场规模</w:t>
      </w:r>
      <w:r>
        <w:rPr>
          <w:rFonts w:hint="eastAsia"/>
        </w:rPr>
        <w:br/>
      </w:r>
      <w:r>
        <w:rPr>
          <w:rFonts w:hint="eastAsia"/>
        </w:rPr>
        <w:t>　　图表 **地区线切割设备行业市场需求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**地区线切割设备市场调研</w:t>
      </w:r>
      <w:r>
        <w:rPr>
          <w:rFonts w:hint="eastAsia"/>
        </w:rPr>
        <w:br/>
      </w:r>
      <w:r>
        <w:rPr>
          <w:rFonts w:hint="eastAsia"/>
        </w:rPr>
        <w:t>　　图表 **地区线切割设备行业市场需求分析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2026-2032年中国线切割设备市场规模预测</w:t>
      </w:r>
      <w:r>
        <w:rPr>
          <w:rFonts w:hint="eastAsia"/>
        </w:rPr>
        <w:br/>
      </w:r>
      <w:r>
        <w:rPr>
          <w:rFonts w:hint="eastAsia"/>
        </w:rPr>
        <w:t>　　图表 线切割设备行业准入条件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2026-2032年中国线切割设备行业信息化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2026年中国线切割设备市场前景分析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1bae3017a47f8" w:history="1">
        <w:r>
          <w:rPr>
            <w:rStyle w:val="Hyperlink"/>
          </w:rPr>
          <w:t>中国线切割设备行业研究与前景趋势预测报告（2026-2032年）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1bae3017a47f8" w:history="1">
        <w:r>
          <w:rPr>
            <w:rStyle w:val="Hyperlink"/>
          </w:rPr>
          <w:t>https://www.20087.com/7/38/XianQieGeSheBeiHangYeQianJing.html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热点：线切割10大品牌、线切割设备图片、重庆grc生产厂家、线切割设备点检表、卷板机三辊卷板机、线切割设备型号、线切割机多少钱一台、线切割设备如何和电脑连接、激光切割机十大排名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b9de879349e6" w:history="1">
      <w:r>
        <w:rPr>
          <w:rStyle w:val="Hyperlink"/>
        </w:rPr>
        <w:t>中国线切割设备行业研究与前景趋势预测报告（2026-2032年）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nQieGeSheBeiHangYeQianJing.html" TargetMode="External" Id="R9061bae3017a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nQieGeSheBeiHangYeQianJing.html" TargetMode="External" Id="R27c2b9de8793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2026-02-28T23:40:32Z</dcterms:created>
  <dcterms:modified xsi:type="dcterms:W3CDTF">2026-03-01T00:40:32Z</dcterms:modified>
  <dc:subject>中国线切割设备行业研究与前景趋势预测报告（2026-2032年）</dc:subject>
  <dc:title>中国线切割设备行业研究与前景趋势预测报告（2026-2032年）</dc:title>
  <cp:keywords>中国线切割设备行业研究与前景趋势预测报告（2026-2032年）</cp:keywords>
  <dc:description>中国线切割设备行业研究与前景趋势预测报告（2026-2032年）</dc:description>
</cp:coreProperties>
</file>