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b093bbb34aa8" w:history="1">
              <w:r>
                <w:rPr>
                  <w:rStyle w:val="Hyperlink"/>
                </w:rPr>
                <w:t>中国耐材及炉窑行业现状调研分析及市场前景预测报告（2025版）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b093bbb34aa8" w:history="1">
              <w:r>
                <w:rPr>
                  <w:rStyle w:val="Hyperlink"/>
                </w:rPr>
                <w:t>中国耐材及炉窑行业现状调研分析及市场前景预测报告（2025版）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0b093bbb34aa8" w:history="1">
                <w:r>
                  <w:rPr>
                    <w:rStyle w:val="Hyperlink"/>
                  </w:rPr>
                  <w:t>https://www.20087.com/M_JiXieJiDian/87/NaiCaiJiLuYaoHangYeXianZhuangYuFaZhanQuShi.html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材及炉窑行业是服务于高温工业的关键领域，主要包括钢铁、水泥、玻璃、石化等行业所需的耐火材料及配套的炉窑设备。近年来，随着全球工业化进程的加快，耐材及炉窑行业得到了快速发展。技术进步使得耐材产品的性能不断提升，如提高耐火度、增强抗热震性等，同时也推动了炉窑设计和制造技术的创新。此外，环保政策的趋严促使行业内企业更加注重节能减排，开发出一系列低能耗、高效率的炉窑装备。</w:t>
      </w:r>
      <w:r>
        <w:rPr>
          <w:rFonts w:hint="eastAsia"/>
        </w:rPr>
        <w:br/>
      </w:r>
      <w:r>
        <w:rPr>
          <w:rFonts w:hint="eastAsia"/>
        </w:rPr>
        <w:t>　　未来，耐材及炉窑行业的发展将更加注重可持续性和技术创新。一方面，随着环保要求的不断提高，耐材及炉窑行业将更加注重研发环保型产品，比如采用低碳原料、减少生产过程中的排放等；另一方面，智能化和数字化将是行业的重要发展方向，通过物联网、大数据等技术提高生产效率和产品质量，实现智能监控和远程运维。此外，随着新能源和新材料产业的发展，耐材及炉窑行业将面临新的市场需求，需要不断开发适用于这些新兴产业的专用耐材和炉窑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b093bbb34aa8" w:history="1">
        <w:r>
          <w:rPr>
            <w:rStyle w:val="Hyperlink"/>
          </w:rPr>
          <w:t>中国耐材及炉窑行业现状调研分析及市场前景预测报告（2025版）</w:t>
        </w:r>
      </w:hyperlink>
      <w:r>
        <w:rPr>
          <w:rFonts w:hint="eastAsia"/>
        </w:rPr>
        <w:t>》依托多年行业监测数据，结合耐材及炉窑行业现状与未来前景，系统分析了耐材及炉窑市场需求、市场规模、产业链结构、价格机制及细分市场特征。报告对耐材及炉窑市场前景进行了客观评估，预测了耐材及炉窑行业发展趋势，并详细解读了品牌竞争格局、市场集中度及重点企业的运营表现。此外，报告通过SWOT分析识别了耐材及炉窑行业机遇与潜在风险，为投资者和决策者提供了科学、规范的战略建议，助力把握耐材及炉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耐材及炉窑行业报告研究标准</w:t>
      </w:r>
      <w:r>
        <w:rPr>
          <w:rFonts w:hint="eastAsia"/>
        </w:rPr>
        <w:br/>
      </w:r>
      <w:r>
        <w:rPr>
          <w:rFonts w:hint="eastAsia"/>
        </w:rPr>
        <w:t>　　第一节 耐材及炉窑行业研究背景</w:t>
      </w:r>
      <w:r>
        <w:rPr>
          <w:rFonts w:hint="eastAsia"/>
        </w:rPr>
        <w:br/>
      </w:r>
      <w:r>
        <w:rPr>
          <w:rFonts w:hint="eastAsia"/>
        </w:rPr>
        <w:t>　　第二节 耐材及炉窑行业研究方法及依据</w:t>
      </w:r>
      <w:r>
        <w:rPr>
          <w:rFonts w:hint="eastAsia"/>
        </w:rPr>
        <w:br/>
      </w:r>
      <w:r>
        <w:rPr>
          <w:rFonts w:hint="eastAsia"/>
        </w:rPr>
        <w:t>　　第三节 耐材及炉窑行业研究基本前景概况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耐材及炉窑行业发展综述</w:t>
      </w:r>
      <w:r>
        <w:rPr>
          <w:rFonts w:hint="eastAsia"/>
        </w:rPr>
        <w:br/>
      </w:r>
      <w:r>
        <w:rPr>
          <w:rFonts w:hint="eastAsia"/>
        </w:rPr>
        <w:t>　　第一节 耐材及炉窑概念</w:t>
      </w:r>
      <w:r>
        <w:rPr>
          <w:rFonts w:hint="eastAsia"/>
        </w:rPr>
        <w:br/>
      </w:r>
      <w:r>
        <w:rPr>
          <w:rFonts w:hint="eastAsia"/>
        </w:rPr>
        <w:t>　　第二节 耐材及炉窑行业特征分析</w:t>
      </w:r>
      <w:r>
        <w:rPr>
          <w:rFonts w:hint="eastAsia"/>
        </w:rPr>
        <w:br/>
      </w:r>
      <w:r>
        <w:rPr>
          <w:rFonts w:hint="eastAsia"/>
        </w:rPr>
        <w:t>　　　　一、耐材及炉窑作用分析</w:t>
      </w:r>
      <w:r>
        <w:rPr>
          <w:rFonts w:hint="eastAsia"/>
        </w:rPr>
        <w:br/>
      </w:r>
      <w:r>
        <w:rPr>
          <w:rFonts w:hint="eastAsia"/>
        </w:rPr>
        <w:t>　　　　二、耐材及炉窑行业在国民经济中的地位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三、耐材及炉窑行业生命周期分析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耐材及炉窑行业产业链及上下游之间关联性分析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2025年世界耐材及炉窑行业市场分析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2025年世界耐材及炉窑行业运行环境分析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2025年世界耐材及炉窑市场竞争现状分析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2025年世界部分国家耐材及炉窑市场分析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2025-2031年世界耐材及炉窑行业新趋势研究分析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2025年耐材及炉窑行业当前发展环境分析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2025年中国耐材及炉窑行业经济环境分析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中国耐材及炉窑行业政策法规解读</w:t>
      </w:r>
      <w:r>
        <w:rPr>
          <w:rFonts w:hint="eastAsia"/>
        </w:rPr>
        <w:br/>
      </w:r>
      <w:r>
        <w:rPr>
          <w:rFonts w:hint="eastAsia"/>
        </w:rPr>
        <w:t>　　第三节 中国耐材及炉窑行业当前社会环境发展分析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我国耐材及炉窑行业运行分析</w:t>
      </w:r>
      <w:r>
        <w:rPr>
          <w:rFonts w:hint="eastAsia"/>
        </w:rPr>
        <w:br/>
      </w:r>
      <w:r>
        <w:rPr>
          <w:rFonts w:hint="eastAsia"/>
        </w:rPr>
        <w:t>　　第一节 我国耐材及炉窑行业发展状况分析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一、我国耐材及炉窑行业发展阶段</w:t>
      </w:r>
      <w:r>
        <w:rPr>
          <w:rFonts w:hint="eastAsia"/>
        </w:rPr>
        <w:br/>
      </w:r>
      <w:r>
        <w:rPr>
          <w:rFonts w:hint="eastAsia"/>
        </w:rPr>
        <w:t>　　　　二、我国耐材及炉窑行业发展总体概况</w:t>
      </w:r>
      <w:r>
        <w:rPr>
          <w:rFonts w:hint="eastAsia"/>
        </w:rPr>
        <w:br/>
      </w:r>
      <w:r>
        <w:rPr>
          <w:rFonts w:hint="eastAsia"/>
        </w:rPr>
        <w:t>　　　　2014年1-12月生产耐火材料制品1.17 亿吨，同比增长31.2 %。近几年我国耐火材料及制品产量情况如下图所示：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2020-2025年中国耐火材料及制品产量统计</w:t>
      </w:r>
      <w:r>
        <w:rPr>
          <w:rFonts w:hint="eastAsia"/>
        </w:rPr>
        <w:br/>
      </w:r>
      <w:r>
        <w:rPr>
          <w:rFonts w:hint="eastAsia"/>
        </w:rPr>
        <w:t>　　　　2014年中国耐火材料制品产量分省分析</w:t>
      </w:r>
      <w:r>
        <w:rPr>
          <w:rFonts w:hint="eastAsia"/>
        </w:rPr>
        <w:br/>
      </w:r>
      <w:r>
        <w:rPr>
          <w:rFonts w:hint="eastAsia"/>
        </w:rPr>
        <w:t>　　　　2014年耐火制品产量及同比增幅</w:t>
      </w:r>
      <w:r>
        <w:rPr>
          <w:rFonts w:hint="eastAsia"/>
        </w:rPr>
        <w:br/>
      </w:r>
      <w:r>
        <w:rPr>
          <w:rFonts w:hint="eastAsia"/>
        </w:rPr>
        <w:t>　　　　三、我国耐材及炉窑行业发展特点分析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四、我国耐材及炉窑行业商业模式分析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2024-2025年耐材及炉窑行业发展现状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一、2024-2025年我国耐材及炉窑行业市场规模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二、2024-2025年我国耐材及炉窑行业发展分析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三、2025年中国耐材及炉窑企业发展分析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耐材及炉窑细分产品市场分析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耐材及炉窑产品价格分析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一、2020-2025年耐材及炉窑价格走势</w:t>
      </w:r>
      <w:r>
        <w:rPr>
          <w:rFonts w:hint="eastAsia"/>
        </w:rPr>
        <w:br/>
      </w:r>
      <w:r>
        <w:rPr>
          <w:rFonts w:hint="eastAsia"/>
        </w:rPr>
        <w:t>　　　　二、影响耐材及炉窑产品价格的关键因素分析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三、2025-2031年耐材及炉窑产品价格变化趋势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四、主要耐材及炉窑企业价位及价格策略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2024-2025年中国耐材及炉窑行业技术发展分析</w:t>
      </w:r>
      <w:r>
        <w:rPr>
          <w:rFonts w:hint="eastAsia"/>
        </w:rPr>
        <w:br/>
      </w:r>
      <w:r>
        <w:rPr>
          <w:rFonts w:hint="eastAsia"/>
        </w:rPr>
        <w:t>　　第一节 中国耐材及炉窑行业技术发展现状</w:t>
      </w:r>
      <w:r>
        <w:rPr>
          <w:rFonts w:hint="eastAsia"/>
        </w:rPr>
        <w:br/>
      </w:r>
      <w:r>
        <w:rPr>
          <w:rFonts w:hint="eastAsia"/>
        </w:rPr>
        <w:t>　　第二节 耐材及炉窑行业技术特点分析</w:t>
      </w:r>
      <w:r>
        <w:rPr>
          <w:rFonts w:hint="eastAsia"/>
        </w:rPr>
        <w:br/>
      </w:r>
      <w:r>
        <w:rPr>
          <w:rFonts w:hint="eastAsia"/>
        </w:rPr>
        <w:t>　　第三节 耐材及炉窑行业技术发展趋势分析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2025年中国耐材及炉窑行业发展面临的新挑战分析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2024-2025年中国耐材及炉窑市场运行情况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2020-2025年中国耐材及炉窑所属行业主要数据监测分析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2020-2025年中国耐材及炉窑所属行业总体数据分析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2020-2025年中国耐材及炉窑所属行业不同规模企业数据分析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2020-2025年中国耐材及炉窑所属行业不同所有制企业数据分析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一、2025年中国耐材及炉窑所属行业不同所有制企业数据分析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2024-2025年中国耐材及炉窑行业竞争情况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2020-2025年耐材及炉窑行业重点生产企业分析</w:t>
      </w:r>
      <w:r>
        <w:rPr>
          <w:rFonts w:hint="eastAsia"/>
        </w:rPr>
        <w:br/>
      </w:r>
      <w:r>
        <w:rPr>
          <w:rFonts w:hint="eastAsia"/>
        </w:rPr>
        <w:t>　　第一节 郑州中本窑炉材料有限公司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郑州金牛王耐材有限公司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郑州华鑫耐火材料实业有限公司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淄博八陡耐火材料有限公司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2025-2031年耐材及炉窑行业发展预测分析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2025-2031年中国耐材及炉窑行业未来发展预测分析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一、中国耐材及炉窑行业发展方向及投资机会分析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二、2025-2031年中国耐材及炉窑行业发展规模分析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三、2025-2031年中国耐材及炉窑行业发展趋势分析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2025-2031年中国耐材及炉窑行业供需预测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一、2025-2031年中国耐材及炉窑行业供给预测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二、2025-2031年中国耐材及炉窑行业需求预测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2025-2031年中国耐材及炉窑行业价格走势分析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2025-2031年中国耐材及炉窑行业盈利水平分析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2025-2031年中国耐材及炉窑行业投资风险预警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2025-2031年中国耐材及炉窑行业投资环境分析</w:t>
      </w:r>
      <w:r>
        <w:rPr>
          <w:rFonts w:hint="eastAsia"/>
        </w:rPr>
        <w:br/>
      </w:r>
      <w:r>
        <w:rPr>
          <w:rFonts w:hint="eastAsia"/>
        </w:rPr>
        <w:t>　　第二节 中国耐材及炉窑行业存在问题分析</w:t>
      </w:r>
      <w:r>
        <w:rPr>
          <w:rFonts w:hint="eastAsia"/>
        </w:rPr>
        <w:br/>
      </w:r>
      <w:r>
        <w:rPr>
          <w:rFonts w:hint="eastAsia"/>
        </w:rPr>
        <w:t>　　第三节 中国耐材及炉窑行业政策投资风险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2025-2031年耐材及炉窑行业投资机会与风险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经济形势给我国耐材及炉窑企业带来的机遇分析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经济形势下耐材及炉窑行业发展机遇分析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一、经济形势为耐材及炉窑企业提供了并购国外企业的机会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经营不善的耐材及炉窑企业退出市场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三、经济形势中我国耐材及炉窑企业发展机遇分析</w:t>
      </w:r>
      <w:r>
        <w:rPr>
          <w:rFonts w:hint="eastAsia"/>
        </w:rPr>
        <w:br/>
      </w:r>
      <w:r>
        <w:rPr>
          <w:rFonts w:hint="eastAsia"/>
        </w:rPr>
        <w:t>　　第三节 耐材及炉窑企业战略规划不确定性风险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耐材及炉窑行业发展战略研究</w:t>
      </w:r>
      <w:r>
        <w:rPr>
          <w:rFonts w:hint="eastAsia"/>
        </w:rPr>
        <w:br/>
      </w:r>
      <w:r>
        <w:rPr>
          <w:rFonts w:hint="eastAsia"/>
        </w:rPr>
        <w:t>　　第一节 耐材及炉窑行业发展战略研究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耐材及炉窑行业品牌战略分析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三、耐材及炉窑品牌的特性和作用</w:t>
      </w:r>
      <w:r>
        <w:rPr>
          <w:rFonts w:hint="eastAsia"/>
        </w:rPr>
        <w:br/>
      </w:r>
      <w:r>
        <w:rPr>
          <w:rFonts w:hint="eastAsia"/>
        </w:rPr>
        <w:t>　　　　四、耐材及炉窑品牌的价值战略</w:t>
      </w:r>
      <w:r>
        <w:rPr>
          <w:rFonts w:hint="eastAsia"/>
        </w:rPr>
        <w:br/>
      </w:r>
      <w:r>
        <w:rPr>
          <w:rFonts w:hint="eastAsia"/>
        </w:rPr>
        <w:t>　　　　五、我国耐材及炉窑品牌竞争趋势</w:t>
      </w:r>
      <w:r>
        <w:rPr>
          <w:rFonts w:hint="eastAsia"/>
        </w:rPr>
        <w:br/>
      </w:r>
      <w:r>
        <w:rPr>
          <w:rFonts w:hint="eastAsia"/>
        </w:rPr>
        <w:t>　　　　六、耐材及炉窑企业品牌发展战略</w:t>
      </w:r>
      <w:r>
        <w:rPr>
          <w:rFonts w:hint="eastAsia"/>
        </w:rPr>
        <w:br/>
      </w:r>
      <w:r>
        <w:rPr>
          <w:rFonts w:hint="eastAsia"/>
        </w:rPr>
        <w:t>　　　　七、耐材及炉窑行业品牌竞争策略</w:t>
      </w:r>
      <w:r>
        <w:rPr>
          <w:rFonts w:hint="eastAsia"/>
        </w:rPr>
        <w:br/>
      </w:r>
      <w:r>
        <w:rPr>
          <w:rFonts w:hint="eastAsia"/>
        </w:rPr>
        <w:t>　　第三节 中^智^林^　耐材及炉窑企业经营管理策略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耐材在主要应用领域消耗比例</w:t>
      </w:r>
      <w:r>
        <w:rPr>
          <w:rFonts w:hint="eastAsia"/>
        </w:rPr>
        <w:br/>
      </w:r>
      <w:r>
        <w:rPr>
          <w:rFonts w:hint="eastAsia"/>
        </w:rPr>
        <w:t>　　图表 2020-2025年中国耐火材料行业市场规模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2020-2025年中国耐材及炉窑行业平均毛利率分析</w:t>
      </w:r>
      <w:r>
        <w:rPr>
          <w:rFonts w:hint="eastAsia"/>
        </w:rPr>
        <w:br/>
      </w:r>
      <w:r>
        <w:rPr>
          <w:rFonts w:hint="eastAsia"/>
        </w:rPr>
        <w:t>　　图表 2025年世界粗钢产量前10位国家情况（万吨，%）</w:t>
      </w:r>
      <w:r>
        <w:rPr>
          <w:rFonts w:hint="eastAsia"/>
        </w:rPr>
        <w:br/>
      </w:r>
      <w:r>
        <w:rPr>
          <w:rFonts w:hint="eastAsia"/>
        </w:rPr>
        <w:t>　　图表 2025年世界主要产钢国家和地区粗钢产量情况（万吨</w:t>
      </w:r>
      <w:r>
        <w:rPr>
          <w:rFonts w:hint="eastAsia"/>
        </w:rPr>
        <w:br/>
      </w:r>
      <w:r>
        <w:rPr>
          <w:rFonts w:hint="eastAsia"/>
        </w:rPr>
        <w:t>　　图表 2020-2025年全球耐火材料产量情况（万吨）</w:t>
      </w:r>
      <w:r>
        <w:rPr>
          <w:rFonts w:hint="eastAsia"/>
        </w:rPr>
        <w:br/>
      </w:r>
      <w:r>
        <w:rPr>
          <w:rFonts w:hint="eastAsia"/>
        </w:rPr>
        <w:t>　　图表 2020-2025年中国耐火材料及制品产量统计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b093bbb34aa8" w:history="1">
        <w:r>
          <w:rPr>
            <w:rStyle w:val="Hyperlink"/>
          </w:rPr>
          <w:t>中国耐材及炉窑行业现状调研分析及市场前景预测报告（2025版）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0b093bbb34aa8" w:history="1">
        <w:r>
          <w:rPr>
            <w:rStyle w:val="Hyperlink"/>
          </w:rPr>
          <w:t>https://www.20087.com/M_JiXieJiDian/87/NaiCaiJiLuYaoHangYeXianZhuangYuFaZhanQuShi.html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热点：高温窑炉、耐火材料炉窑、工业窑炉用耐火材料手册、冶金炉窑耐火材料的耐火度表明、窑炉用什么材料保温、耐火材料窑炉排放标准、冶金耐材、耐火材料窑炉结构图、耐高温炉膛材料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19e8e3e624f98" w:history="1">
      <w:r>
        <w:rPr>
          <w:rStyle w:val="Hyperlink"/>
        </w:rPr>
        <w:t>中国耐材及炉窑行业现状调研分析及市场前景预测报告（2025版）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NaiCaiJiLuYaoHangYeXianZhuangYuFaZhanQuShi.html" TargetMode="External" Id="R40f0b093bbb3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NaiCaiJiLuYaoHangYeXianZhuangYuFaZhanQuShi.html" TargetMode="External" Id="Re3419e8e3e62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2025-05-21T02:17:00Z</dcterms:created>
  <dcterms:modified xsi:type="dcterms:W3CDTF">2025-05-21T03:17:00Z</dcterms:modified>
  <dc:subject>中国耐材及炉窑行业现状调研分析及市场前景预测报告（2025版）</dc:subject>
  <dc:title>中国耐材及炉窑行业现状调研分析及市场前景预测报告（2025版）</dc:title>
  <cp:keywords>中国耐材及炉窑行业现状调研分析及市场前景预测报告（2025版）</cp:keywords>
  <dc:description>中国耐材及炉窑行业现状调研分析及市场前景预测报告（2025版）</dc:description>
</cp:coreProperties>
</file>