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fbb5bab864e4f" w:history="1">
              <w:r>
                <w:rPr>
                  <w:rStyle w:val="Hyperlink"/>
                </w:rPr>
                <w:t>全球与中国逻辑IC行业研究及前景趋势报告（2025-2031年）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fbb5bab864e4f" w:history="1">
              <w:r>
                <w:rPr>
                  <w:rStyle w:val="Hyperlink"/>
                </w:rPr>
                <w:t>全球与中国逻辑IC行业研究及前景趋势报告（2025-2031年）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fbb5bab864e4f" w:history="1">
                <w:r>
                  <w:rPr>
                    <w:rStyle w:val="Hyperlink"/>
                  </w:rPr>
                  <w:t>https://www.20087.com/7/28/LuoJiICShiChangQianJingYuCe.html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IC是集成电路的一种，主要用于执行数字逻辑运算，是现代电子系统的核心组件之一。随着半导体技术的进步和数字化转型的加速，逻辑IC在计算机、通讯、消费电子、汽车电子等多个领域发挥着至关重要的作用。目前，逻辑IC市场竞争激烈，主要由几家大型企业占据主导地位。这些企业拥有先进的技术和庞大的研发团队，能够提供高性能和高质量的产品。然而，随着市场的发展，越来越多的中小型企业开始涌入这个领域，通过不断创新和降低成本来提升竞争力。</w:t>
      </w:r>
      <w:r>
        <w:rPr>
          <w:rFonts w:hint="eastAsia"/>
        </w:rPr>
        <w:br/>
      </w:r>
      <w:r>
        <w:rPr>
          <w:rFonts w:hint="eastAsia"/>
        </w:rPr>
        <w:t>　　未来，逻辑IC的发展将更加注重技术创新和应用拓展。随着5G、物联网、人工智能等新兴技术的发展，对逻辑IC的性能要求将越来越高，推动了先进制程技术的研发，例如3nm甚至更小的节点尺寸。此外，为了满足低功耗、高性能的需求，逻辑IC将采用更先进的架构设计和封装技术。同时，随着数字化转型的深入，逻辑IC的应用场景将不断扩展，如智能家居、智慧城市等领域，这将促使逻辑IC厂商不断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fbb5bab864e4f" w:history="1">
        <w:r>
          <w:rPr>
            <w:rStyle w:val="Hyperlink"/>
          </w:rPr>
          <w:t>全球与中国逻辑IC行业研究及前景趋势报告（2025-2031年）</w:t>
        </w:r>
      </w:hyperlink>
      <w:r>
        <w:rPr>
          <w:rFonts w:hint="eastAsia"/>
        </w:rPr>
        <w:t>》基于国家统计局、行业协会等详实数据，结合全面市场调研，系统分析了逻辑IC行业的市场规模、技术现状及未来发展方向。报告从经济环境、政策导向等角度出发，深入探讨了逻辑IC行业发展趋势、竞争格局及重点企业的战略布局，同时对逻辑IC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按照不同产品类型，逻辑IC主要可以分为如下几个类别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全球不同产品类型逻辑IC销售额增长趋势2020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从不同应用，逻辑IC主要包括如下几个方面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全球不同应用逻辑IC销售额增长趋势2020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逻辑IC行业背景、发展历史、现状及趋势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逻辑IC行业目前现状分析</w:t>
      </w:r>
      <w:r>
        <w:rPr>
          <w:rFonts w:hint="eastAsia"/>
        </w:rPr>
        <w:br/>
      </w:r>
      <w:r>
        <w:rPr>
          <w:rFonts w:hint="eastAsia"/>
        </w:rPr>
        <w:t>　　　　1.4.2 逻辑IC发展趋势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全球逻辑IC总体规模分析</w:t>
      </w:r>
      <w:r>
        <w:rPr>
          <w:rFonts w:hint="eastAsia"/>
        </w:rPr>
        <w:br/>
      </w:r>
      <w:r>
        <w:rPr>
          <w:rFonts w:hint="eastAsia"/>
        </w:rPr>
        <w:t>　　2.1 全球逻辑IC供需现状及预测（2020-2031）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全球逻辑IC产能、产量、产能利用率及发展趋势（2020-2031）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全球逻辑IC产量、需求量及发展趋势（2020-2031）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全球主要地区逻辑IC产量及发展趋势（2020-2031）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全球主要地区逻辑IC产量（2020-2025）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全球主要地区逻辑IC产量（2025-2031）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全球主要地区逻辑IC产量市场份额（2020-2031）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中国逻辑IC供需现状及预测（2020-2031）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中国逻辑IC产能、产量、产能利用率及发展趋势（2020-2031）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中国逻辑IC产量、市场需求量及发展趋势（2020-2031）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全球逻辑IC销量及销售额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全球市场逻辑IC销售额（2020-2031）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全球市场逻辑IC销量（2020-2031）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全球市场逻辑IC价格趋势（2020-2031）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全球市场主要厂家逻辑IC产能市场份额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全球市场主要厂家逻辑IC销量（2020-2025）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全球市场主要厂家逻辑IC销量（2020-2025）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全球市场主要厂家逻辑IC销售收入（2020-2025）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全球市场主要厂家逻辑IC销售价格（2020-2025）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2025年全球主要厂家逻辑IC收入排名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中国市场主要厂家逻辑IC销量（2020-2025）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中国市场主要厂家逻辑IC销量（2020-2025）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中国市场主要厂家逻辑IC销售收入（2020-2025）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2025年中国主要厂家逻辑IC收入排名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中国市场主要厂家逻辑IC销售价格（2020-2025）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全球主要厂家逻辑IC总部及产地分布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全球主要厂家成立时间及逻辑IC商业化日期</w:t>
      </w:r>
      <w:r>
        <w:rPr>
          <w:rFonts w:hint="eastAsia"/>
        </w:rPr>
        <w:br/>
      </w:r>
      <w:r>
        <w:rPr>
          <w:rFonts w:hint="eastAsia"/>
        </w:rPr>
        <w:t>　　3.6 全球主要厂家逻辑IC产品类型及应用</w:t>
      </w:r>
      <w:r>
        <w:rPr>
          <w:rFonts w:hint="eastAsia"/>
        </w:rPr>
        <w:br/>
      </w:r>
      <w:r>
        <w:rPr>
          <w:rFonts w:hint="eastAsia"/>
        </w:rPr>
        <w:t>　　3.7 逻辑IC行业集中度、竞争程度分析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逻辑IC行业集中度分析：2025年全球Top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全球逻辑IC第一梯队、第二梯队和第三梯队厂家（品牌）及市场份额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全球主要地区逻辑IC销售收入及市场份额（2020-2025年）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全球主要地区逻辑IC销售收入预测（2025-2031年）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全球主要地区逻辑IC销量分析：2020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全球主要地区逻辑IC销量及市场份额（2020-2025年）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全球主要地区逻辑IC销量及市场份额预测（2025-2031）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北美市场逻辑IC销量、收入及增长率（2020-2031）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欧洲市场逻辑IC销量、收入及增长率（2020-2031）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中国市场逻辑IC销量、收入及增长率（2020-2031）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日本市场逻辑IC销量、收入及增长率（2020-2031）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韩国市场逻辑IC销量、收入及增长率（2020-2031）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全球逻辑IC主要厂家分析</w:t>
      </w:r>
      <w:r>
        <w:rPr>
          <w:rFonts w:hint="eastAsia"/>
        </w:rPr>
        <w:br/>
      </w:r>
      <w:r>
        <w:rPr>
          <w:rFonts w:hint="eastAsia"/>
        </w:rPr>
        <w:t>　　5.1 逻辑IC厂家（一）</w:t>
      </w:r>
      <w:r>
        <w:rPr>
          <w:rFonts w:hint="eastAsia"/>
        </w:rPr>
        <w:br/>
      </w:r>
      <w:r>
        <w:rPr>
          <w:rFonts w:hint="eastAsia"/>
        </w:rPr>
        <w:t>　　　　5.1.1 逻辑IC厂家（一）基本信息、逻辑IC生产基地、销售区域、竞争对手及市场地位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逻辑IC厂家（一）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逻辑IC厂家（一）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逻辑IC厂家（一）公司简介及主要业务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逻辑IC厂家（一）企业最新动态</w:t>
      </w:r>
      <w:r>
        <w:rPr>
          <w:rFonts w:hint="eastAsia"/>
        </w:rPr>
        <w:br/>
      </w:r>
      <w:r>
        <w:rPr>
          <w:rFonts w:hint="eastAsia"/>
        </w:rPr>
        <w:t>　　5.2 逻辑IC厂家（二）</w:t>
      </w:r>
      <w:r>
        <w:rPr>
          <w:rFonts w:hint="eastAsia"/>
        </w:rPr>
        <w:br/>
      </w:r>
      <w:r>
        <w:rPr>
          <w:rFonts w:hint="eastAsia"/>
        </w:rPr>
        <w:t>　　　　5.2.1 逻辑IC厂家（二）基本信息、逻辑IC生产基地、销售区域、竞争对手及市场地位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逻辑IC厂家（二）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逻辑IC厂家（二）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逻辑IC厂家（二）公司简介及主要业务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逻辑IC厂家（二）企业最新动态</w:t>
      </w:r>
      <w:r>
        <w:rPr>
          <w:rFonts w:hint="eastAsia"/>
        </w:rPr>
        <w:br/>
      </w:r>
      <w:r>
        <w:rPr>
          <w:rFonts w:hint="eastAsia"/>
        </w:rPr>
        <w:t>　　5.3 逻辑IC厂家（三）</w:t>
      </w:r>
      <w:r>
        <w:rPr>
          <w:rFonts w:hint="eastAsia"/>
        </w:rPr>
        <w:br/>
      </w:r>
      <w:r>
        <w:rPr>
          <w:rFonts w:hint="eastAsia"/>
        </w:rPr>
        <w:t>　　　　5.3.1 逻辑IC厂家（三）基本信息、逻辑IC生产基地、销售区域、竞争对手及市场地位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逻辑IC厂家（三）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逻辑IC厂家（三）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逻辑IC厂家（三）公司简介及主要业务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逻辑IC厂家（三）企业最新动态</w:t>
      </w:r>
      <w:r>
        <w:rPr>
          <w:rFonts w:hint="eastAsia"/>
        </w:rPr>
        <w:br/>
      </w:r>
      <w:r>
        <w:rPr>
          <w:rFonts w:hint="eastAsia"/>
        </w:rPr>
        <w:t>　　5.4 逻辑IC厂家（四）</w:t>
      </w:r>
      <w:r>
        <w:rPr>
          <w:rFonts w:hint="eastAsia"/>
        </w:rPr>
        <w:br/>
      </w:r>
      <w:r>
        <w:rPr>
          <w:rFonts w:hint="eastAsia"/>
        </w:rPr>
        <w:t>　　　　5.4.1 逻辑IC厂家（四）基本信息、逻辑IC生产基地、销售区域、竞争对手及市场地位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逻辑IC厂家（四）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逻辑IC厂家（四）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逻辑IC厂家（四）公司简介及主要业务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逻辑IC厂家（四）企业最新动态</w:t>
      </w:r>
      <w:r>
        <w:rPr>
          <w:rFonts w:hint="eastAsia"/>
        </w:rPr>
        <w:br/>
      </w:r>
      <w:r>
        <w:rPr>
          <w:rFonts w:hint="eastAsia"/>
        </w:rPr>
        <w:t>　　5.5 逻辑IC厂家（五）</w:t>
      </w:r>
      <w:r>
        <w:rPr>
          <w:rFonts w:hint="eastAsia"/>
        </w:rPr>
        <w:br/>
      </w:r>
      <w:r>
        <w:rPr>
          <w:rFonts w:hint="eastAsia"/>
        </w:rPr>
        <w:t>　　　　5.5.1 逻辑IC厂家（五）基本信息、逻辑IC生产基地、销售区域、竞争对手及市场地位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逻辑IC厂家（五）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逻辑IC厂家（五）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逻辑IC厂家（五）公司简介及主要业务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逻辑IC厂家（五）企业最新动态</w:t>
      </w:r>
      <w:r>
        <w:rPr>
          <w:rFonts w:hint="eastAsia"/>
        </w:rPr>
        <w:br/>
      </w:r>
      <w:r>
        <w:rPr>
          <w:rFonts w:hint="eastAsia"/>
        </w:rPr>
        <w:t>　　5.6 逻辑IC厂家（六）</w:t>
      </w:r>
      <w:r>
        <w:rPr>
          <w:rFonts w:hint="eastAsia"/>
        </w:rPr>
        <w:br/>
      </w:r>
      <w:r>
        <w:rPr>
          <w:rFonts w:hint="eastAsia"/>
        </w:rPr>
        <w:t>　　　　5.6.1 逻辑IC厂家（六）基本信息、逻辑IC生产基地、销售区域、竞争对手及市场地位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逻辑IC厂家（六）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逻辑IC厂家（六）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逻辑IC厂家（六）公司简介及主要业务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逻辑IC厂家（六）企业最新动态</w:t>
      </w:r>
      <w:r>
        <w:rPr>
          <w:rFonts w:hint="eastAsia"/>
        </w:rPr>
        <w:br/>
      </w:r>
      <w:r>
        <w:rPr>
          <w:rFonts w:hint="eastAsia"/>
        </w:rPr>
        <w:t>　　5.7 逻辑IC厂家（七）</w:t>
      </w:r>
      <w:r>
        <w:rPr>
          <w:rFonts w:hint="eastAsia"/>
        </w:rPr>
        <w:br/>
      </w:r>
      <w:r>
        <w:rPr>
          <w:rFonts w:hint="eastAsia"/>
        </w:rPr>
        <w:t>　　　　5.7.1 逻辑IC厂家（七）基本信息、逻辑IC生产基地、销售区域、竞争对手及市场地位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逻辑IC厂家（七）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逻辑IC厂家（七）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逻辑IC厂家（七）公司简介及主要业务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逻辑IC厂家（七）企业最新动态</w:t>
      </w:r>
      <w:r>
        <w:rPr>
          <w:rFonts w:hint="eastAsia"/>
        </w:rPr>
        <w:br/>
      </w:r>
      <w:r>
        <w:rPr>
          <w:rFonts w:hint="eastAsia"/>
        </w:rPr>
        <w:t>　　5.8 逻辑IC厂家（八）</w:t>
      </w:r>
      <w:r>
        <w:rPr>
          <w:rFonts w:hint="eastAsia"/>
        </w:rPr>
        <w:br/>
      </w:r>
      <w:r>
        <w:rPr>
          <w:rFonts w:hint="eastAsia"/>
        </w:rPr>
        <w:t>　　　　5.8.1 逻辑IC厂家（八）基本信息、逻辑IC生产基地、销售区域、竞争对手及市场地位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逻辑IC厂家（八）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逻辑IC厂家（八） 逻辑IC销量、收入、价格及毛利率（2020-2025）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逻辑IC厂家（八）公司简介及主要业务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逻辑IC厂家（八）企业最新动态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不同产品类型逻辑IC分析</w:t>
      </w:r>
      <w:r>
        <w:rPr>
          <w:rFonts w:hint="eastAsia"/>
        </w:rPr>
        <w:br/>
      </w:r>
      <w:r>
        <w:rPr>
          <w:rFonts w:hint="eastAsia"/>
        </w:rPr>
        <w:t>　　6.1 全球不同产品类型逻辑IC销量（2020-2031）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全球不同产品类型逻辑IC销量及市场份额（2020-2025）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全球不同产品类型逻辑IC销量预测（2025-2031）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全球不同产品类型逻辑IC收入（2020-2031）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全球不同产品类型逻辑IC收入及市场份额（2020-2025）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全球不同产品类型逻辑IC收入预测（2025-2031）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全球不同产品类型逻辑IC价格走势（2020-2031）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不同应用逻辑IC分析</w:t>
      </w:r>
      <w:r>
        <w:rPr>
          <w:rFonts w:hint="eastAsia"/>
        </w:rPr>
        <w:br/>
      </w:r>
      <w:r>
        <w:rPr>
          <w:rFonts w:hint="eastAsia"/>
        </w:rPr>
        <w:t>　　7.1 全球不同应用逻辑IC销量（2020-2031）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全球不同应用逻辑IC销量及市场份额（2020-2025）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全球不同应用逻辑IC销量预测（2025-2031）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全球不同应用逻辑IC收入（2020-2031）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全球不同应用逻辑IC收入及市场份额（2020-2025）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全球不同应用逻辑IC收入预测（2025-2031）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全球不同应用逻辑IC价格走势（2020-2031）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逻辑IC产业链分析</w:t>
      </w:r>
      <w:r>
        <w:rPr>
          <w:rFonts w:hint="eastAsia"/>
        </w:rPr>
        <w:br/>
      </w:r>
      <w:r>
        <w:rPr>
          <w:rFonts w:hint="eastAsia"/>
        </w:rPr>
        <w:t>　　8.2 逻辑IC产业上游供应分析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逻辑IC下游典型客户</w:t>
      </w:r>
      <w:r>
        <w:rPr>
          <w:rFonts w:hint="eastAsia"/>
        </w:rPr>
        <w:br/>
      </w:r>
      <w:r>
        <w:rPr>
          <w:rFonts w:hint="eastAsia"/>
        </w:rPr>
        <w:t>　　8.4 逻辑IC销售渠道分析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逻辑IC行业发展机遇及主要驱动因素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逻辑IC行业发展面临的风险</w:t>
      </w:r>
      <w:r>
        <w:rPr>
          <w:rFonts w:hint="eastAsia"/>
        </w:rPr>
        <w:br/>
      </w:r>
      <w:r>
        <w:rPr>
          <w:rFonts w:hint="eastAsia"/>
        </w:rPr>
        <w:t>　　9.3 逻辑IC行业政策分析</w:t>
      </w:r>
      <w:r>
        <w:rPr>
          <w:rFonts w:hint="eastAsia"/>
        </w:rPr>
        <w:br/>
      </w:r>
      <w:r>
        <w:rPr>
          <w:rFonts w:hint="eastAsia"/>
        </w:rPr>
        <w:t>　　9.4 逻辑IC中国企业SWOT分析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逻辑IC产品图片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全球不同产品类型逻辑IC规模2020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全球不同产品类型逻辑IC市场份额2024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全球不同应用逻辑IC规模2020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全球不同应用逻辑IC市场份额2024 VS 2025</w:t>
      </w:r>
      <w:r>
        <w:rPr>
          <w:rFonts w:hint="eastAsia"/>
        </w:rPr>
        <w:br/>
      </w:r>
      <w:r>
        <w:rPr>
          <w:rFonts w:hint="eastAsia"/>
        </w:rPr>
        <w:t>　　图 全球逻辑IC产能、产量、产能利用率及发展趋势（2020-2031）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全球逻辑IC产量、需求量及发展趋势（2020-2031）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全球主要地区逻辑IC产量规模：2020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全球主要地区逻辑IC产量市场份额（2020-2031）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中国逻辑IC产能、产量、产能利用率及发展趋势（2020-2031）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中国逻辑IC产量、市场需求量及发展趋势（2020-2031）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中国逻辑IC总产能占全球比重（2020-2031）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中国逻辑IC总产量占全球比重（2020-2031）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全球逻辑IC市场收入及增长率:（2020-2031）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全球市场逻辑IC市场规模：2020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全球市场逻辑IC销量及增长率（2020-2031）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全球市场逻辑IC价格趋势（2020-2031）</w:t>
      </w:r>
      <w:r>
        <w:rPr>
          <w:rFonts w:hint="eastAsia"/>
        </w:rPr>
        <w:br/>
      </w:r>
      <w:r>
        <w:rPr>
          <w:rFonts w:hint="eastAsia"/>
        </w:rPr>
        <w:t>　　图 中国逻辑IC市场收入及增长率:（2020-2031）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中国市场逻辑IC市场规模：2020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中国市场逻辑IC销量及增长率（2020-2031）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中国市场逻辑IC销量占全球比重（2020-2031）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中国逻辑IC收入占全球比重（2020-2031）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全球主要地区逻辑IC销售收入规模：2020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全球主要地区逻辑IC销售收入市场份额（2020-2025）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全球主要地区逻辑IC销售收入市场份额（2024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全球主要地区逻辑IC收入市场份额（2025-2031）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北美（美国和加拿大）逻辑IC销量（2020-2031）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北美（美国和加拿大）逻辑IC销量份额（2020-2031）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北美（美国和加拿大）逻辑IC收入（2020-2031）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北美（美国和加拿大）逻辑IC收入份额（2020-2031）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欧洲（德国、英国、法国和意大利等国家）逻辑IC销量（2020-2031）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欧洲（德国、英国、法国和意大利等国家）逻辑IC销量份额（2020-2031）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欧洲（德国、英国、法国和意大利等国家）逻辑IC收入（2020-2031）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欧洲（德国、英国、法国和意大利等国家）逻辑IC收入份额（2020-2031）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亚太（中国、日本、韩国、中国台湾、印度和东南亚等）逻辑IC销量（2020-2031）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亚太（中国、日本、韩国、中国台湾、印度和东南亚等）逻辑IC销量份额（2020-2031）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亚太（中国、日本、韩国、中国台湾、印度和东南亚等）逻辑IC收入（2020-2031）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亚太（中国、日本、韩国、中国台湾、印度和东南亚等）逻辑IC收入份额（2020-2031）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拉美地区（墨西哥、巴西等国家）逻辑IC销量（2020-2031）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拉美地区（墨西哥、巴西等国家）逻辑IC销量份额（2020-2031）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拉美地区（墨西哥、巴西等国家）逻辑IC收入（2020-2031）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拉美地区（墨西哥、巴西等国家）逻辑IC收入份额（2020-2031）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中东及非洲（土耳其、沙特等国家）逻辑IC销量（2020-2031）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中东及非洲（土耳其、沙特等国家）逻辑IC销量份额（2020-2031）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中东及非洲（土耳其、沙特等国家）逻辑IC收入（2020-2031）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中东及非洲（土耳其、沙特等国家）逻辑IC收入份额（2020-2031）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2025年全球市场主要厂商逻辑IC销量市场份额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2025年全球市场主要厂商逻辑IC收入市场份额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2025年中国市场主要厂商逻辑IC销量市场份额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2025年中国市场主要厂商逻辑IC收入市场份额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2025年全球前五大生产商逻辑IC市场份额</w:t>
      </w:r>
      <w:r>
        <w:rPr>
          <w:rFonts w:hint="eastAsia"/>
        </w:rPr>
        <w:br/>
      </w:r>
      <w:r>
        <w:rPr>
          <w:rFonts w:hint="eastAsia"/>
        </w:rPr>
        <w:t>　　图 全球逻辑IC第一梯队、第二梯队和第三梯队生产商（品牌）及市场份额（2025）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全球不同产品类型逻辑IC价格走势（2020-2031）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全球不同应用逻辑IC价格走势（2020-2031）</w:t>
      </w:r>
      <w:r>
        <w:rPr>
          <w:rFonts w:hint="eastAsia"/>
        </w:rPr>
        <w:br/>
      </w:r>
      <w:r>
        <w:rPr>
          <w:rFonts w:hint="eastAsia"/>
        </w:rPr>
        <w:t>　　图 逻辑IC中国企业SWOT分析</w:t>
      </w:r>
      <w:r>
        <w:rPr>
          <w:rFonts w:hint="eastAsia"/>
        </w:rPr>
        <w:br/>
      </w:r>
      <w:r>
        <w:rPr>
          <w:rFonts w:hint="eastAsia"/>
        </w:rPr>
        <w:t>　　图 逻辑IC产业链</w:t>
      </w:r>
      <w:r>
        <w:rPr>
          <w:rFonts w:hint="eastAsia"/>
        </w:rPr>
        <w:br/>
      </w:r>
      <w:r>
        <w:rPr>
          <w:rFonts w:hint="eastAsia"/>
        </w:rPr>
        <w:t>　　图 逻辑IC行业采购模式分析</w:t>
      </w:r>
      <w:r>
        <w:rPr>
          <w:rFonts w:hint="eastAsia"/>
        </w:rPr>
        <w:br/>
      </w:r>
      <w:r>
        <w:rPr>
          <w:rFonts w:hint="eastAsia"/>
        </w:rPr>
        <w:t>　　图 逻辑IC行业生产模式分析</w:t>
      </w:r>
      <w:r>
        <w:rPr>
          <w:rFonts w:hint="eastAsia"/>
        </w:rPr>
        <w:br/>
      </w:r>
      <w:r>
        <w:rPr>
          <w:rFonts w:hint="eastAsia"/>
        </w:rPr>
        <w:t>　　图 逻辑IC行业销售模式分析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全球不同产品类型逻辑IC增长趋势2020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不同应用逻辑IC增长趋势2020 VS 2025 VS 2031</w:t>
      </w:r>
      <w:r>
        <w:rPr>
          <w:rFonts w:hint="eastAsia"/>
        </w:rPr>
        <w:br/>
      </w:r>
      <w:r>
        <w:rPr>
          <w:rFonts w:hint="eastAsia"/>
        </w:rPr>
        <w:t>　　表 逻辑IC行业发展主要特点</w:t>
      </w:r>
      <w:r>
        <w:rPr>
          <w:rFonts w:hint="eastAsia"/>
        </w:rPr>
        <w:br/>
      </w:r>
      <w:r>
        <w:rPr>
          <w:rFonts w:hint="eastAsia"/>
        </w:rPr>
        <w:t>　　表 逻辑IC行业发展有利因素分析</w:t>
      </w:r>
      <w:r>
        <w:rPr>
          <w:rFonts w:hint="eastAsia"/>
        </w:rPr>
        <w:br/>
      </w:r>
      <w:r>
        <w:rPr>
          <w:rFonts w:hint="eastAsia"/>
        </w:rPr>
        <w:t>　　表 逻辑IC行业发展不利因素分析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进入逻辑IC行业壁垒</w:t>
      </w:r>
      <w:r>
        <w:rPr>
          <w:rFonts w:hint="eastAsia"/>
        </w:rPr>
        <w:br/>
      </w:r>
      <w:r>
        <w:rPr>
          <w:rFonts w:hint="eastAsia"/>
        </w:rPr>
        <w:t>　　表 全球主要地区逻辑IC产量：2020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全球主要地区逻辑IC产量（2020-2025）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全球主要地区逻辑IC销售收入：2020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全球主要地区逻辑IC销售收入（2020-2025）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全球主要地区逻辑IC收入市场份额（2025-2031）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全球主要地区逻辑IC销量：2020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全球主要地区逻辑IC销量（2020-2025）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全球主要地区逻辑IC销量（2025-2031）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全球主要地区逻辑IC销量份额（2025-2031）</w:t>
      </w:r>
      <w:r>
        <w:rPr>
          <w:rFonts w:hint="eastAsia"/>
        </w:rPr>
        <w:br/>
      </w:r>
      <w:r>
        <w:rPr>
          <w:rFonts w:hint="eastAsia"/>
        </w:rPr>
        <w:t>　　表 北美逻辑IC基本情况分析</w:t>
      </w:r>
      <w:r>
        <w:rPr>
          <w:rFonts w:hint="eastAsia"/>
        </w:rPr>
        <w:br/>
      </w:r>
      <w:r>
        <w:rPr>
          <w:rFonts w:hint="eastAsia"/>
        </w:rPr>
        <w:t>　　表 欧洲逻辑IC基本情况分析</w:t>
      </w:r>
      <w:r>
        <w:rPr>
          <w:rFonts w:hint="eastAsia"/>
        </w:rPr>
        <w:br/>
      </w:r>
      <w:r>
        <w:rPr>
          <w:rFonts w:hint="eastAsia"/>
        </w:rPr>
        <w:t>　　表 亚太地区逻辑IC基本情况分析</w:t>
      </w:r>
      <w:r>
        <w:rPr>
          <w:rFonts w:hint="eastAsia"/>
        </w:rPr>
        <w:br/>
      </w:r>
      <w:r>
        <w:rPr>
          <w:rFonts w:hint="eastAsia"/>
        </w:rPr>
        <w:t>　　表 拉美地区逻辑IC基本情况分析</w:t>
      </w:r>
      <w:r>
        <w:rPr>
          <w:rFonts w:hint="eastAsia"/>
        </w:rPr>
        <w:br/>
      </w:r>
      <w:r>
        <w:rPr>
          <w:rFonts w:hint="eastAsia"/>
        </w:rPr>
        <w:t>　　表 中东及非洲逻辑IC基本情况分析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全球市场主要厂商逻辑IC产能（2024-2025）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全球市场主要厂商逻辑IC销量（2020-2025）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全球市场主要厂商逻辑IC销售收入（2020-2025）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全球市场主要厂商逻辑IC销售收入市场份额（2020-2025）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全球市场主要厂商逻辑IC销售价格（2020-2025）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2025年全球主要生产商逻辑IC收入排名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中国市场主要厂商逻辑IC销量（2020-2025）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中国市场主要厂商逻辑IC销售收入（2020-2025）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中国市场主要厂商逻辑IC销售收入市场份额（2020-2025）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中国市场主要厂商逻辑IC销售价格（2020-2025）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2025年中国主要生产商逻辑IC收入排名</w:t>
      </w:r>
      <w:r>
        <w:rPr>
          <w:rFonts w:hint="eastAsia"/>
        </w:rPr>
        <w:br/>
      </w:r>
      <w:r>
        <w:rPr>
          <w:rFonts w:hint="eastAsia"/>
        </w:rPr>
        <w:t>　　表 全球主要厂商逻辑IC总部及产地分布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全球主要厂商逻辑IC商业化日期</w:t>
      </w:r>
      <w:r>
        <w:rPr>
          <w:rFonts w:hint="eastAsia"/>
        </w:rPr>
        <w:br/>
      </w:r>
      <w:r>
        <w:rPr>
          <w:rFonts w:hint="eastAsia"/>
        </w:rPr>
        <w:t>　　表 全球主要厂商逻辑IC产品类型及应用</w:t>
      </w:r>
      <w:r>
        <w:rPr>
          <w:rFonts w:hint="eastAsia"/>
        </w:rPr>
        <w:br/>
      </w:r>
      <w:r>
        <w:rPr>
          <w:rFonts w:hint="eastAsia"/>
        </w:rPr>
        <w:t>　　表 2025年全球逻辑IC主要厂商市场地位（第一梯队、第二梯队和第三梯队）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全球不同产品类型逻辑IC销量（2020-2025年）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全球不同产品类型逻辑IC销量预测（2025-2031）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全球市场不同产品类型逻辑IC销量市场份额预测（2025-2031）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全球不同产品类型逻辑IC收入（2020-2025年）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全球不同产品类型逻辑IC收入市场份额（2020-2025）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全球不同产品类型逻辑IC收入预测（2025-2031）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全球不同产品类型逻辑IC收入市场份额预测（2025-2031）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中国不同产品类型逻辑IC销量预测（2025-2031）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中国不同产品类型逻辑IC收入市场份额（2020-2025）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中国不同产品类型逻辑IC收入预测（2025-2031）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中国不同产品类型逻辑IC收入市场份额预测（2025-2031）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全球不同应用逻辑IC销量（2020-2025年）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全球不同应用逻辑IC销量预测（2025-2031）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全球市场不同应用逻辑IC销量市场份额预测（2025-2031）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全球不同应用逻辑IC收入（2020-2025年）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全球不同应用逻辑IC收入市场份额（2020-2025）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全球不同应用逻辑IC收入预测（2025-2031）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全球不同应用逻辑IC收入市场份额预测（2025-2031）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中国不同应用逻辑IC销量（2020-2025年）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中国不同应用逻辑IC销量市场份额（2020-2025）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中国不同应用逻辑IC销量预测（2025-2031）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中国不同应用逻辑IC收入（2020-2025年）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中国不同应用逻辑IC收入市场份额（2020-2025）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中国不同应用逻辑IC收入预测（2025-2031）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中国不同应用逻辑IC收入市场份额预测（2025-2031）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逻辑IC行业技术发展趋势</w:t>
      </w:r>
      <w:r>
        <w:rPr>
          <w:rFonts w:hint="eastAsia"/>
        </w:rPr>
        <w:br/>
      </w:r>
      <w:r>
        <w:rPr>
          <w:rFonts w:hint="eastAsia"/>
        </w:rPr>
        <w:t>　　表 逻辑IC行业主要驱动因素</w:t>
      </w:r>
      <w:r>
        <w:rPr>
          <w:rFonts w:hint="eastAsia"/>
        </w:rPr>
        <w:br/>
      </w:r>
      <w:r>
        <w:rPr>
          <w:rFonts w:hint="eastAsia"/>
        </w:rPr>
        <w:t>　　表 逻辑IC行业供应链分析</w:t>
      </w:r>
      <w:r>
        <w:rPr>
          <w:rFonts w:hint="eastAsia"/>
        </w:rPr>
        <w:br/>
      </w:r>
      <w:r>
        <w:rPr>
          <w:rFonts w:hint="eastAsia"/>
        </w:rPr>
        <w:t>　　表 逻辑IC上游原料供应商</w:t>
      </w:r>
      <w:r>
        <w:rPr>
          <w:rFonts w:hint="eastAsia"/>
        </w:rPr>
        <w:br/>
      </w:r>
      <w:r>
        <w:rPr>
          <w:rFonts w:hint="eastAsia"/>
        </w:rPr>
        <w:t>　　表 逻辑IC行业主要下游客户</w:t>
      </w:r>
      <w:r>
        <w:rPr>
          <w:rFonts w:hint="eastAsia"/>
        </w:rPr>
        <w:br/>
      </w:r>
      <w:r>
        <w:rPr>
          <w:rFonts w:hint="eastAsia"/>
        </w:rPr>
        <w:t>　　表 逻辑IC行业典型经销商</w:t>
      </w:r>
      <w:r>
        <w:rPr>
          <w:rFonts w:hint="eastAsia"/>
        </w:rPr>
        <w:br/>
      </w:r>
      <w:r>
        <w:rPr>
          <w:rFonts w:hint="eastAsia"/>
        </w:rPr>
        <w:t>　　表 逻辑IC厂商（一）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逻辑IC厂商（一）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逻辑IC厂商（一）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逻辑IC厂商（一）企业最新动态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逻辑IC厂商（二）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逻辑IC厂商（二）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逻辑IC厂商（二）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逻辑IC厂商（二）企业最新动态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逻辑IC厂商（三）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逻辑IC厂商（三）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逻辑IC厂商（三）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逻辑IC厂商（三）企业最新动态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逻辑IC厂商（四）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逻辑IC厂商（四）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逻辑IC厂商（四）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逻辑IC厂商（四）企业最新动态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逻辑IC厂商（五）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逻辑IC厂商（五）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逻辑IC厂商（五）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逻辑IC厂商（五）企业最新动态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逻辑IC厂商（六）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逻辑IC厂商（六）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逻辑IC厂商（六）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逻辑IC厂商（六）企业最新动态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逻辑IC厂商（七）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逻辑IC厂商（七）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逻辑IC厂商（七）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逻辑IC厂商（七）企业最新动态</w:t>
      </w:r>
      <w:r>
        <w:rPr>
          <w:rFonts w:hint="eastAsia"/>
        </w:rPr>
        <w:br/>
      </w:r>
      <w:r>
        <w:rPr>
          <w:rFonts w:hint="eastAsia"/>
        </w:rPr>
        <w:t>　　表 逻辑IC厂商（八） 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逻辑IC厂商（八）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逻辑IC厂商（八） 逻辑IC销量、收入、价格（美元/件）及毛利率（2020-2025）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逻辑IC厂商（八）公司简介及主要业务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逻辑IC厂商（八）企业最新动态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中国市场逻辑IC产量、销量、进出口（2020-2025年）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中国市场逻辑IC产量、销量、进出口预测（2025-2031）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中国市场逻辑IC进出口贸易趋势</w:t>
      </w:r>
      <w:r>
        <w:rPr>
          <w:rFonts w:hint="eastAsia"/>
        </w:rPr>
        <w:br/>
      </w:r>
      <w:r>
        <w:rPr>
          <w:rFonts w:hint="eastAsia"/>
        </w:rPr>
        <w:t>　　表 中国市场逻辑IC主要进口来源</w:t>
      </w:r>
      <w:r>
        <w:rPr>
          <w:rFonts w:hint="eastAsia"/>
        </w:rPr>
        <w:br/>
      </w:r>
      <w:r>
        <w:rPr>
          <w:rFonts w:hint="eastAsia"/>
        </w:rPr>
        <w:t>　　表 中国市场逻辑IC主要出口目的地</w:t>
      </w:r>
      <w:r>
        <w:rPr>
          <w:rFonts w:hint="eastAsia"/>
        </w:rPr>
        <w:br/>
      </w:r>
      <w:r>
        <w:rPr>
          <w:rFonts w:hint="eastAsia"/>
        </w:rPr>
        <w:t>　　表 中国逻辑IC生产地区分布</w:t>
      </w:r>
      <w:r>
        <w:rPr>
          <w:rFonts w:hint="eastAsia"/>
        </w:rPr>
        <w:br/>
      </w:r>
      <w:r>
        <w:rPr>
          <w:rFonts w:hint="eastAsia"/>
        </w:rPr>
        <w:t>　　表 中国逻辑IC消费地区分布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fbb5bab864e4f" w:history="1">
        <w:r>
          <w:rPr>
            <w:rStyle w:val="Hyperlink"/>
          </w:rPr>
          <w:t>全球与中国逻辑IC行业研究及前景趋势报告（2025-2031年）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fbb5bab864e4f" w:history="1">
        <w:r>
          <w:rPr>
            <w:rStyle w:val="Hyperlink"/>
          </w:rPr>
          <w:t>https://www.20087.com/7/28/LuoJiICShiChangQianJingYuCe.html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热点：逻辑运算ic有哪些、逻辑IC、逻辑电路芯片、逻辑IC有哪些品牌、半导体logic和memory的区别、逻辑IC分类、ic芯片中文资料大全、逻辑IC排名、逻辑IC芯片引脚功能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92992211e4418" w:history="1">
      <w:r>
        <w:rPr>
          <w:rStyle w:val="Hyperlink"/>
        </w:rPr>
        <w:t>全球与中国逻辑IC行业研究及前景趋势报告（2025-2031年）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uoJiICShiChangQianJingYuCe.html" TargetMode="External" Id="Rcb1fbb5bab8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uoJiICShiChangQianJingYuCe.html" TargetMode="External" Id="R81692992211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2025-02-19T06:15:00Z</dcterms:created>
  <dcterms:modified xsi:type="dcterms:W3CDTF">2025-02-19T07:15:00Z</dcterms:modified>
  <dc:subject>全球与中国逻辑IC行业研究及前景趋势报告（2025-2031年）</dc:subject>
  <dc:title>全球与中国逻辑IC行业研究及前景趋势报告（2025-2031年）</dc:title>
  <cp:keywords>全球与中国逻辑IC行业研究及前景趋势报告（2025-2031年）</cp:keywords>
  <dc:description>全球与中国逻辑IC行业研究及前景趋势报告（2025-2031年）</dc:description>
</cp:coreProperties>
</file>