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ced9820f741bb" w:history="1">
              <w:r>
                <w:rPr>
                  <w:rStyle w:val="Hyperlink"/>
                </w:rPr>
                <w:t>2025-2031年中国飞控行业现状与前景趋势预测报告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ced9820f741bb" w:history="1">
              <w:r>
                <w:rPr>
                  <w:rStyle w:val="Hyperlink"/>
                </w:rPr>
                <w:t>2025-2031年中国飞控行业现状与前景趋势预测报告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ced9820f741bb" w:history="1">
                <w:r>
                  <w:rPr>
                    <w:rStyle w:val="Hyperlink"/>
                  </w:rPr>
                  <w:t>https://www.20087.com/7/28/FeiKongShiChangXianZhuangHeQianJing.html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飞控系统（Flight Control System）是无人机和飞行器的核心控制单元，广泛应用于航空、军事、农业和物流等领域。该系统通过集成传感器、控制器和执行器，实现对飞行器的姿态、位置和轨迹的精确控制，具有高精度、可靠性和实时性。近年来，随着无人机市场的爆发式增长和飞行器技术的不断进步，飞控系统市场需求迅速扩大，并逐步成为许多行业重要的一部分。</w:t>
      </w:r>
      <w:r>
        <w:rPr>
          <w:rFonts w:hint="eastAsia"/>
        </w:rPr>
        <w:br/>
      </w:r>
      <w:r>
        <w:rPr>
          <w:rFonts w:hint="eastAsia"/>
        </w:rPr>
        <w:t>　　未来，飞控系统的发展将更加注重技术创新和智能化水平的提升。一方面，通过改进硬件设计和软件算法，有望进一步提高系统的精度、稳定性和安全性，使其能够在更复杂的飞行环境中使用。例如，采用先进的惯性测量单元（IMU）和人工智能算法，可以显著提升飞行器的自主飞行能力和适应性。另一方面，随着智能交通、物联网和大数据分析技术的快速发展，飞控系统将在更多新兴领域中找到应用机会，如智能物流配送、无人农场管理和远程监控平台等。例如，开发具备智能监控和数据分析功能的智能飞控系统，提供更加高效和可靠的飞行管理解决方案。此外，结合绿色环保和可持续发展理念，飞控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ced9820f741bb" w:history="1">
        <w:r>
          <w:rPr>
            <w:rStyle w:val="Hyperlink"/>
          </w:rPr>
          <w:t>2025-2031年中国飞控行业现状与前景趋势预测报告</w:t>
        </w:r>
      </w:hyperlink>
      <w:r>
        <w:rPr>
          <w:rFonts w:hint="eastAsia"/>
        </w:rPr>
        <w:t>》基于国家统计局、相关行业协会的详实数据，系统分析飞控行业的市场规模、技术现状及竞争格局，梳理飞控产业链结构和供需变化。报告结合宏观经济环境，研判飞控行业发展趋势与前景，评估不同细分领域的发展潜力；通过分析飞控重点企业的市场表现，揭示行业集中度变化与竞争态势，并客观识别飞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飞控行业概述</w:t>
      </w:r>
      <w:r>
        <w:rPr>
          <w:rFonts w:hint="eastAsia"/>
        </w:rPr>
        <w:br/>
      </w:r>
      <w:r>
        <w:rPr>
          <w:rFonts w:hint="eastAsia"/>
        </w:rPr>
        <w:t>　　第一节 飞控定义与分类</w:t>
      </w:r>
      <w:r>
        <w:rPr>
          <w:rFonts w:hint="eastAsia"/>
        </w:rPr>
        <w:br/>
      </w:r>
      <w:r>
        <w:rPr>
          <w:rFonts w:hint="eastAsia"/>
        </w:rPr>
        <w:t>　　第二节 飞控应用领域</w:t>
      </w:r>
      <w:r>
        <w:rPr>
          <w:rFonts w:hint="eastAsia"/>
        </w:rPr>
        <w:br/>
      </w:r>
      <w:r>
        <w:rPr>
          <w:rFonts w:hint="eastAsia"/>
        </w:rPr>
        <w:t>　　第三节 飞控行业经济指标分析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一、国内飞控产能及利用情况</w:t>
      </w:r>
      <w:r>
        <w:rPr>
          <w:rFonts w:hint="eastAsia"/>
        </w:rPr>
        <w:br/>
      </w:r>
      <w:r>
        <w:rPr>
          <w:rFonts w:hint="eastAsia"/>
        </w:rPr>
        <w:t>　　　　二、飞控产能扩张与投资动态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三、2025-2031年飞控产量预测</w:t>
      </w:r>
      <w:r>
        <w:rPr>
          <w:rFonts w:hint="eastAsia"/>
        </w:rPr>
        <w:br/>
      </w:r>
      <w:r>
        <w:rPr>
          <w:rFonts w:hint="eastAsia"/>
        </w:rPr>
        <w:t>　　第三节 2025-2031年飞控市场需求与销售分析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一、2024-2025年飞控行业需求现状</w:t>
      </w:r>
      <w:r>
        <w:rPr>
          <w:rFonts w:hint="eastAsia"/>
        </w:rPr>
        <w:br/>
      </w:r>
      <w:r>
        <w:rPr>
          <w:rFonts w:hint="eastAsia"/>
        </w:rPr>
        <w:t>　　　　二、飞控客户群体与需求特点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2024-2025年中国飞控技术发展研究</w:t>
      </w:r>
      <w:r>
        <w:rPr>
          <w:rFonts w:hint="eastAsia"/>
        </w:rPr>
        <w:br/>
      </w:r>
      <w:r>
        <w:rPr>
          <w:rFonts w:hint="eastAsia"/>
        </w:rPr>
        <w:t>　　第一节 当前飞控技术发展现状</w:t>
      </w:r>
      <w:r>
        <w:rPr>
          <w:rFonts w:hint="eastAsia"/>
        </w:rPr>
        <w:br/>
      </w:r>
      <w:r>
        <w:rPr>
          <w:rFonts w:hint="eastAsia"/>
        </w:rPr>
        <w:t>　　第二节 国内外飞控技术差异与原因</w:t>
      </w:r>
      <w:r>
        <w:rPr>
          <w:rFonts w:hint="eastAsia"/>
        </w:rPr>
        <w:br/>
      </w:r>
      <w:r>
        <w:rPr>
          <w:rFonts w:hint="eastAsia"/>
        </w:rPr>
        <w:t>　　第三节 飞控技术创新与发展趋势预测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2019-2024年中国飞控行业进出口情况分析</w:t>
      </w:r>
      <w:r>
        <w:rPr>
          <w:rFonts w:hint="eastAsia"/>
        </w:rPr>
        <w:br/>
      </w:r>
      <w:r>
        <w:rPr>
          <w:rFonts w:hint="eastAsia"/>
        </w:rPr>
        <w:t>　　第一节 飞控行业进口情况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2019-2024年中国飞控行业规模情况</w:t>
      </w:r>
      <w:r>
        <w:rPr>
          <w:rFonts w:hint="eastAsia"/>
        </w:rPr>
        <w:br/>
      </w:r>
      <w:r>
        <w:rPr>
          <w:rFonts w:hint="eastAsia"/>
        </w:rPr>
        <w:t>　　　　一、飞控行业企业数量规模</w:t>
      </w:r>
      <w:r>
        <w:rPr>
          <w:rFonts w:hint="eastAsia"/>
        </w:rPr>
        <w:br/>
      </w:r>
      <w:r>
        <w:rPr>
          <w:rFonts w:hint="eastAsia"/>
        </w:rPr>
        <w:t>　　　　二、飞控行业从业人员规模</w:t>
      </w:r>
      <w:r>
        <w:rPr>
          <w:rFonts w:hint="eastAsia"/>
        </w:rPr>
        <w:br/>
      </w:r>
      <w:r>
        <w:rPr>
          <w:rFonts w:hint="eastAsia"/>
        </w:rPr>
        <w:t>　　　　三、飞控行业市场敏感性分析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2019-2024年中国飞控行业财务能力分析</w:t>
      </w:r>
      <w:r>
        <w:rPr>
          <w:rFonts w:hint="eastAsia"/>
        </w:rPr>
        <w:br/>
      </w:r>
      <w:r>
        <w:rPr>
          <w:rFonts w:hint="eastAsia"/>
        </w:rPr>
        <w:t>　　　　一、飞控行业盈利能力</w:t>
      </w:r>
      <w:r>
        <w:rPr>
          <w:rFonts w:hint="eastAsia"/>
        </w:rPr>
        <w:br/>
      </w:r>
      <w:r>
        <w:rPr>
          <w:rFonts w:hint="eastAsia"/>
        </w:rPr>
        <w:t>　　　　二、飞控行业偿债能力</w:t>
      </w:r>
      <w:r>
        <w:rPr>
          <w:rFonts w:hint="eastAsia"/>
        </w:rPr>
        <w:br/>
      </w:r>
      <w:r>
        <w:rPr>
          <w:rFonts w:hint="eastAsia"/>
        </w:rPr>
        <w:t>　　　　三、飞控行业营运能力</w:t>
      </w:r>
      <w:r>
        <w:rPr>
          <w:rFonts w:hint="eastAsia"/>
        </w:rPr>
        <w:br/>
      </w:r>
      <w:r>
        <w:rPr>
          <w:rFonts w:hint="eastAsia"/>
        </w:rPr>
        <w:t>　　　　四、飞控行业发展能力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中国飞控行业竞争格局分析</w:t>
      </w:r>
      <w:r>
        <w:rPr>
          <w:rFonts w:hint="eastAsia"/>
        </w:rPr>
        <w:br/>
      </w:r>
      <w:r>
        <w:rPr>
          <w:rFonts w:hint="eastAsia"/>
        </w:rPr>
        <w:t>　　第一节 飞控行业竞争格局总览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中国飞控行业风险与对策</w:t>
      </w:r>
      <w:r>
        <w:rPr>
          <w:rFonts w:hint="eastAsia"/>
        </w:rPr>
        <w:br/>
      </w:r>
      <w:r>
        <w:rPr>
          <w:rFonts w:hint="eastAsia"/>
        </w:rPr>
        <w:t>　　第一节 飞控行业SWOT分析</w:t>
      </w:r>
      <w:r>
        <w:rPr>
          <w:rFonts w:hint="eastAsia"/>
        </w:rPr>
        <w:br/>
      </w:r>
      <w:r>
        <w:rPr>
          <w:rFonts w:hint="eastAsia"/>
        </w:rPr>
        <w:t>　　　　一、飞控行业优势</w:t>
      </w:r>
      <w:r>
        <w:rPr>
          <w:rFonts w:hint="eastAsia"/>
        </w:rPr>
        <w:br/>
      </w:r>
      <w:r>
        <w:rPr>
          <w:rFonts w:hint="eastAsia"/>
        </w:rPr>
        <w:t>　　　　二、飞控行业劣势</w:t>
      </w:r>
      <w:r>
        <w:rPr>
          <w:rFonts w:hint="eastAsia"/>
        </w:rPr>
        <w:br/>
      </w:r>
      <w:r>
        <w:rPr>
          <w:rFonts w:hint="eastAsia"/>
        </w:rPr>
        <w:t>　　　　三、飞控市场机会</w:t>
      </w:r>
      <w:r>
        <w:rPr>
          <w:rFonts w:hint="eastAsia"/>
        </w:rPr>
        <w:br/>
      </w:r>
      <w:r>
        <w:rPr>
          <w:rFonts w:hint="eastAsia"/>
        </w:rPr>
        <w:t>　　　　四、飞控市场威胁</w:t>
      </w:r>
      <w:r>
        <w:rPr>
          <w:rFonts w:hint="eastAsia"/>
        </w:rPr>
        <w:br/>
      </w:r>
      <w:r>
        <w:rPr>
          <w:rFonts w:hint="eastAsia"/>
        </w:rPr>
        <w:t>　　第二节 飞控行业风险及对策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2024-2025年飞控行业发展环境分析</w:t>
      </w:r>
      <w:r>
        <w:rPr>
          <w:rFonts w:hint="eastAsia"/>
        </w:rPr>
        <w:br/>
      </w:r>
      <w:r>
        <w:rPr>
          <w:rFonts w:hint="eastAsia"/>
        </w:rPr>
        <w:t>　　　　一、飞控行业主管部门与监管体制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飞控行业发展建议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2025年飞控行业壁垒</w:t>
      </w:r>
      <w:r>
        <w:rPr>
          <w:rFonts w:hint="eastAsia"/>
        </w:rPr>
        <w:br/>
      </w:r>
      <w:r>
        <w:rPr>
          <w:rFonts w:hint="eastAsia"/>
        </w:rPr>
        <w:t>　　图表 2025年飞控市场前景分析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2025-2031年中国飞控市场需求预测</w:t>
      </w:r>
      <w:r>
        <w:rPr>
          <w:rFonts w:hint="eastAsia"/>
        </w:rPr>
        <w:br/>
      </w:r>
      <w:r>
        <w:rPr>
          <w:rFonts w:hint="eastAsia"/>
        </w:rPr>
        <w:t>　　图表 2025年飞控发展趋势预测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ced9820f741bb" w:history="1">
        <w:r>
          <w:rPr>
            <w:rStyle w:val="Hyperlink"/>
          </w:rPr>
          <w:t>2025-2031年中国飞控行业现状与前景趋势预测报告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ced9820f741bb" w:history="1">
        <w:r>
          <w:rPr>
            <w:rStyle w:val="Hyperlink"/>
          </w:rPr>
          <w:t>https://www.20087.com/7/28/FeiKongShiChangXianZhuangHeQianJing.html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热点：开源飞控有哪些、飞控led显示屏软件下载、大疆云兔卡客服电话多少、飞控led显示屏密码、飞控led显示屏软件下载、飞控是什么、无人机机巢有什么用、飞控子系统可以不具备哪些功能、飞控app官方版下载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e46d79c44550" w:history="1">
      <w:r>
        <w:rPr>
          <w:rStyle w:val="Hyperlink"/>
        </w:rPr>
        <w:t>2025-2031年中国飞控行业现状与前景趋势预测报告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eiKongShiChangXianZhuangHeQianJing.html" TargetMode="External" Id="R149ced9820f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eiKongShiChangXianZhuangHeQianJing.html" TargetMode="External" Id="Rac54e46d79c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2025-02-05T01:37:15Z</dcterms:created>
  <dcterms:modified xsi:type="dcterms:W3CDTF">2025-02-05T02:37:15Z</dcterms:modified>
  <dc:subject>2025-2031年中国飞控行业现状与前景趋势预测报告</dc:subject>
  <dc:title>2025-2031年中国飞控行业现状与前景趋势预测报告</dc:title>
  <cp:keywords>2025-2031年中国飞控行业现状与前景趋势预测报告</cp:keywords>
  <dc:description>2025-2031年中国飞控行业现状与前景趋势预测报告</dc:description>
</cp:coreProperties>
</file>