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40f4537e446d1" w:history="1">
              <w:r>
                <w:rPr>
                  <w:rStyle w:val="Hyperlink"/>
                </w:rPr>
                <w:t>2025-2031年中国尼龙制品市场现状分析与发展前景报告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40f4537e446d1" w:history="1">
              <w:r>
                <w:rPr>
                  <w:rStyle w:val="Hyperlink"/>
                </w:rPr>
                <w:t>2025-2031年中国尼龙制品市场现状分析与发展前景报告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40f4537e446d1" w:history="1">
                <w:r>
                  <w:rPr>
                    <w:rStyle w:val="Hyperlink"/>
                  </w:rPr>
                  <w:t>https://www.20087.com/8/28/NiLongZhiPinShiChangQianJing.html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制品是以聚酰胺（PA）为主要原料制成的一类工程塑料产品，广泛应用于机械、电子、汽车、纺织、包装、日用品等多个领域。当前市场上常见的尼龙制品包括齿轮、滑轮、轴承、绳索、拉链、刷毛、薄膜等，具备耐磨、耐高温、自润滑、强度高等优良特性。近年来，随着工业设备向轻量化、低噪音、长寿命方向发展，尼龙制品在替代金属、橡胶等传统材料方面展现出明显优势。企业通过改性技术（如玻纤增强、填充二硫化钼、添加阻燃剂）进一步提升其综合性能，拓展应用边界。同时，在环保法规趋严的背景下，可降解尼龙及生物基尼龙的研发取得进展，为行业可持续发展提供新路径。</w:t>
      </w:r>
      <w:r>
        <w:rPr>
          <w:rFonts w:hint="eastAsia"/>
        </w:rPr>
        <w:br/>
      </w:r>
      <w:r>
        <w:rPr>
          <w:rFonts w:hint="eastAsia"/>
        </w:rPr>
        <w:t>　　未来，尼龙制品将朝着高性能化、功能化、绿色化方向发展，满足高端制造与绿色经济的双重需求。特种尼龙（如PA12、PA46、透明尼龙）将在航空航天、医疗设备、光学器件等领域获得更广泛应用，支撑关键零部件国产化进程。功能性改性技术的发展将使尼龙具备导电、抗菌、防静电、自修复等附加属性，拓展其在智能穿戴、新能源电池隔膜等新兴场景中的应用潜力。绿色制造理念将在行业中深化推广，生物基尼龙、再生尼龙的生产工艺不断完善，推动原材料来源多元化与碳足迹降低。此外，3D打印技术的成熟也将带动尼龙粉末材料市场需求增长，为企业提供更具灵活性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40f4537e446d1" w:history="1">
        <w:r>
          <w:rPr>
            <w:rStyle w:val="Hyperlink"/>
          </w:rPr>
          <w:t>2025-2031年中国尼龙制品市场现状分析与发展前景报告</w:t>
        </w:r>
      </w:hyperlink>
      <w:r>
        <w:rPr>
          <w:rFonts w:hint="eastAsia"/>
        </w:rPr>
        <w:t>》通过全面的行业调研，系统梳理了尼龙制品产业链的各个环节，详细分析了尼龙制品市场规模、需求变化及价格趋势。报告结合当前尼龙制品行业现状，科学预测了市场前景与发展方向，并解读了重点企业的竞争格局、市场集中度及品牌表现。同时，报告对尼龙制品细分市场进行了深入探讨，结合尼龙制品技术现状与SWOT分析，揭示了尼龙制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尼龙制品产业概述</w:t>
      </w:r>
      <w:r>
        <w:rPr>
          <w:rFonts w:hint="eastAsia"/>
        </w:rPr>
        <w:br/>
      </w:r>
      <w:r>
        <w:rPr>
          <w:rFonts w:hint="eastAsia"/>
        </w:rPr>
        <w:t>　　第一节 尼龙制品定义与分类</w:t>
      </w:r>
      <w:r>
        <w:rPr>
          <w:rFonts w:hint="eastAsia"/>
        </w:rPr>
        <w:br/>
      </w:r>
      <w:r>
        <w:rPr>
          <w:rFonts w:hint="eastAsia"/>
        </w:rPr>
        <w:t>　　第二节 尼龙制品产业链结构及关键环节剖析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尼龙制品商业模式与盈利模式解析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尼龙制品经济指标与行业评估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2019-2024年全球尼龙制品市场规模及增长趋势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主要国家与地区尼龙制品市场对比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2025-2031年全球尼龙制品行业发展趋势与前景预测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国际尼龙制品市场发展趋势及对我国启示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二、对我国尼龙制品市场的借鉴意义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尼龙制品市场的总体规模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一、2019-2024年尼龙制品市场规模变化及趋势分析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二、2025年尼龙制品行业市场规模特点</w:t>
      </w:r>
      <w:r>
        <w:rPr>
          <w:rFonts w:hint="eastAsia"/>
        </w:rPr>
        <w:br/>
      </w:r>
      <w:r>
        <w:rPr>
          <w:rFonts w:hint="eastAsia"/>
        </w:rPr>
        <w:t>　　第二节 尼龙制品市场规模的构成</w:t>
      </w:r>
      <w:r>
        <w:rPr>
          <w:rFonts w:hint="eastAsia"/>
        </w:rPr>
        <w:br/>
      </w:r>
      <w:r>
        <w:rPr>
          <w:rFonts w:hint="eastAsia"/>
        </w:rPr>
        <w:t>　　　　一、尼龙制品客户群体特征与偏好分析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二、不同类型尼龙制品市场规模分布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三、各地区尼龙制品市场规模差异与特点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尼龙制品市场规模的预测与展望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一、未来几年尼龙制品市场规模增长预测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尼龙制品行业技术发展方向、趋势预测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2019-2024年中国尼龙制品行业总体发展与财务状况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2019-2024年尼龙制品行业规模情况</w:t>
      </w:r>
      <w:r>
        <w:rPr>
          <w:rFonts w:hint="eastAsia"/>
        </w:rPr>
        <w:br/>
      </w:r>
      <w:r>
        <w:rPr>
          <w:rFonts w:hint="eastAsia"/>
        </w:rPr>
        <w:t>　　　　一、尼龙制品行业企业数量规模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2019-2024年尼龙制品行业财务能力分析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一、尼龙制品行业盈利能力</w:t>
      </w:r>
      <w:r>
        <w:rPr>
          <w:rFonts w:hint="eastAsia"/>
        </w:rPr>
        <w:br/>
      </w:r>
      <w:r>
        <w:rPr>
          <w:rFonts w:hint="eastAsia"/>
        </w:rPr>
        <w:t>　　　　二、尼龙制品行业偿债能力</w:t>
      </w:r>
      <w:r>
        <w:rPr>
          <w:rFonts w:hint="eastAsia"/>
        </w:rPr>
        <w:br/>
      </w:r>
      <w:r>
        <w:rPr>
          <w:rFonts w:hint="eastAsia"/>
        </w:rPr>
        <w:t>　　　　三、尼龙制品行业营运能力</w:t>
      </w:r>
      <w:r>
        <w:rPr>
          <w:rFonts w:hint="eastAsia"/>
        </w:rPr>
        <w:br/>
      </w:r>
      <w:r>
        <w:rPr>
          <w:rFonts w:hint="eastAsia"/>
        </w:rPr>
        <w:t>　　　　四、尼龙制品行业发展能力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尼龙制品细分市场（一）市场调研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尼龙制品细分市场（二）市场调研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2019-2024年中国尼龙制品行业重点区域调研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一、重点地区（一）尼龙制品市场规模与特点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二、重点地区（二）尼龙制品市场规模及特点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三、重点地区（三）尼龙制品市场规模及特点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四、重点地区（四）尼龙制品市场规模及特点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不同区域尼龙制品市场的对比与启示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二、尼龙制品市场拓展策略与建议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尼龙制品行业渠道分析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二、各类渠道对尼龙制品行业的影响</w:t>
      </w:r>
      <w:r>
        <w:rPr>
          <w:rFonts w:hint="eastAsia"/>
        </w:rPr>
        <w:br/>
      </w:r>
      <w:r>
        <w:rPr>
          <w:rFonts w:hint="eastAsia"/>
        </w:rPr>
        <w:t>　　　　三、主要尼龙制品企业渠道策略研究</w:t>
      </w:r>
      <w:r>
        <w:rPr>
          <w:rFonts w:hint="eastAsia"/>
        </w:rPr>
        <w:br/>
      </w:r>
      <w:r>
        <w:rPr>
          <w:rFonts w:hint="eastAsia"/>
        </w:rPr>
        <w:t>　　第二节 尼龙制品行业客户分析与定位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尼龙制品行业总体市场竞争状况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一、尼龙制品行业竞争结构分析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二、尼龙制品企业竞争格局与集中度评估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三、尼龙制品行业SWOT分析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尼龙制品企业发展策略分析</w:t>
      </w:r>
      <w:r>
        <w:rPr>
          <w:rFonts w:hint="eastAsia"/>
        </w:rPr>
        <w:br/>
      </w:r>
      <w:r>
        <w:rPr>
          <w:rFonts w:hint="eastAsia"/>
        </w:rPr>
        <w:t>　　第一节 尼龙制品市场与销售策略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尼龙制品品牌战略思考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中国尼龙制品行业发展环境分析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二、尼龙制品行业主管部门、监管体制及相关政策法规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3、尼龙制品行业的主要法律、法规和政策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4、2025年尼龙制品行业法律法规和政策对行业的影响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二、尼龙制品消费者需求分析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一、尼龙制品技术的应用与创新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二、尼龙制品行业发展的技术趋势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2025-2031年尼龙制品行业展趋势预测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2025-2031年尼龙制品市场发展前景分析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一、尼龙制品市场发展潜力</w:t>
      </w:r>
      <w:r>
        <w:rPr>
          <w:rFonts w:hint="eastAsia"/>
        </w:rPr>
        <w:br/>
      </w:r>
      <w:r>
        <w:rPr>
          <w:rFonts w:hint="eastAsia"/>
        </w:rPr>
        <w:t>　　　　二、尼龙制品市场前景分析</w:t>
      </w:r>
      <w:r>
        <w:rPr>
          <w:rFonts w:hint="eastAsia"/>
        </w:rPr>
        <w:br/>
      </w:r>
      <w:r>
        <w:rPr>
          <w:rFonts w:hint="eastAsia"/>
        </w:rPr>
        <w:t>　　　　三、尼龙制品细分行业发展前景分析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2025-2031年尼龙制品发展趋势预测</w:t>
      </w:r>
      <w:r>
        <w:rPr>
          <w:rFonts w:hint="eastAsia"/>
        </w:rPr>
        <w:br/>
      </w:r>
      <w:r>
        <w:rPr>
          <w:rFonts w:hint="eastAsia"/>
        </w:rPr>
        <w:t>　　　　一、尼龙制品发展趋势预测</w:t>
      </w:r>
      <w:r>
        <w:rPr>
          <w:rFonts w:hint="eastAsia"/>
        </w:rPr>
        <w:br/>
      </w:r>
      <w:r>
        <w:rPr>
          <w:rFonts w:hint="eastAsia"/>
        </w:rPr>
        <w:t>　　　　二、尼龙制品市场规模预测</w:t>
      </w:r>
      <w:r>
        <w:rPr>
          <w:rFonts w:hint="eastAsia"/>
        </w:rPr>
        <w:br/>
      </w:r>
      <w:r>
        <w:rPr>
          <w:rFonts w:hint="eastAsia"/>
        </w:rPr>
        <w:t>　　　　三、尼龙制品细分市场发展趋势预测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未来尼龙制品行业挑战与机遇探讨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一、尼龙制品行业挑战</w:t>
      </w:r>
      <w:r>
        <w:rPr>
          <w:rFonts w:hint="eastAsia"/>
        </w:rPr>
        <w:br/>
      </w:r>
      <w:r>
        <w:rPr>
          <w:rFonts w:hint="eastAsia"/>
        </w:rPr>
        <w:t>　　　　二、尼龙制品行业机遇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对尼龙制品行业发展的建议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　对尼龙制品企业和投资者的建议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尼龙制品行业现状</w:t>
      </w:r>
      <w:r>
        <w:rPr>
          <w:rFonts w:hint="eastAsia"/>
        </w:rPr>
        <w:br/>
      </w:r>
      <w:r>
        <w:rPr>
          <w:rFonts w:hint="eastAsia"/>
        </w:rPr>
        <w:t>　　图表 尼龙制品行业产业链调研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2019-2024年尼龙制品行业市场容量统计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2019-2024年中国尼龙制品行业市场规模情况</w:t>
      </w:r>
      <w:r>
        <w:rPr>
          <w:rFonts w:hint="eastAsia"/>
        </w:rPr>
        <w:br/>
      </w:r>
      <w:r>
        <w:rPr>
          <w:rFonts w:hint="eastAsia"/>
        </w:rPr>
        <w:t>　　图表 尼龙制品行业动态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2019-2024年中国尼龙制品行业销售收入统计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2019-2024年中国尼龙制品行业盈利统计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2019-2024年中国尼龙制品行业利润总额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2019-2024年中国尼龙制品行业企业数量统计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2019-2024年中国尼龙制品行业竞争力分析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2019-2024年中国尼龙制品行业运营能力分析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2019-2024年中国尼龙制品行业偿债能力分析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2019-2024年中国尼龙制品行业发展能力分析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2019-2024年中国尼龙制品行业经营效益分析</w:t>
      </w:r>
      <w:r>
        <w:rPr>
          <w:rFonts w:hint="eastAsia"/>
        </w:rPr>
        <w:br/>
      </w:r>
      <w:r>
        <w:rPr>
          <w:rFonts w:hint="eastAsia"/>
        </w:rPr>
        <w:t>　　图表 尼龙制品行业竞争对手分析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**地区尼龙制品市场规模</w:t>
      </w:r>
      <w:r>
        <w:rPr>
          <w:rFonts w:hint="eastAsia"/>
        </w:rPr>
        <w:br/>
      </w:r>
      <w:r>
        <w:rPr>
          <w:rFonts w:hint="eastAsia"/>
        </w:rPr>
        <w:t>　　图表 **地区尼龙制品行业市场需求</w:t>
      </w:r>
      <w:r>
        <w:rPr>
          <w:rFonts w:hint="eastAsia"/>
        </w:rPr>
        <w:br/>
      </w:r>
      <w:r>
        <w:rPr>
          <w:rFonts w:hint="eastAsia"/>
        </w:rPr>
        <w:t>　　图表 **地区尼龙制品市场调研</w:t>
      </w:r>
      <w:r>
        <w:rPr>
          <w:rFonts w:hint="eastAsia"/>
        </w:rPr>
        <w:br/>
      </w:r>
      <w:r>
        <w:rPr>
          <w:rFonts w:hint="eastAsia"/>
        </w:rPr>
        <w:t>　　图表 **地区尼龙制品行业市场需求分析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**地区尼龙制品市场规模</w:t>
      </w:r>
      <w:r>
        <w:rPr>
          <w:rFonts w:hint="eastAsia"/>
        </w:rPr>
        <w:br/>
      </w:r>
      <w:r>
        <w:rPr>
          <w:rFonts w:hint="eastAsia"/>
        </w:rPr>
        <w:t>　　图表 **地区尼龙制品行业市场需求</w:t>
      </w:r>
      <w:r>
        <w:rPr>
          <w:rFonts w:hint="eastAsia"/>
        </w:rPr>
        <w:br/>
      </w:r>
      <w:r>
        <w:rPr>
          <w:rFonts w:hint="eastAsia"/>
        </w:rPr>
        <w:t>　　图表 **地区尼龙制品市场调研</w:t>
      </w:r>
      <w:r>
        <w:rPr>
          <w:rFonts w:hint="eastAsia"/>
        </w:rPr>
        <w:br/>
      </w:r>
      <w:r>
        <w:rPr>
          <w:rFonts w:hint="eastAsia"/>
        </w:rPr>
        <w:t>　　图表 **地区尼龙制品行业市场需求分析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40f4537e446d1" w:history="1">
        <w:r>
          <w:rPr>
            <w:rStyle w:val="Hyperlink"/>
          </w:rPr>
          <w:t>2025-2031年中国尼龙制品市场现状分析与发展前景报告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40f4537e446d1" w:history="1">
        <w:r>
          <w:rPr>
            <w:rStyle w:val="Hyperlink"/>
          </w:rPr>
          <w:t>https://www.20087.com/8/28/NiLongZhiPinShiChangQianJing.html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热点：春蕾尼龙制品、春蕾尼龙制品、尼龙托辊、尼龙制品耐高温会有毒吗、尼龙铆钉、尼龙制品能保存多久、尼龙回收价格多少一斤、尼龙制品加工厂家、尼龙棒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7fd89555a43a4" w:history="1">
      <w:r>
        <w:rPr>
          <w:rStyle w:val="Hyperlink"/>
        </w:rPr>
        <w:t>2025-2031年中国尼龙制品市场现状分析与发展前景报告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NiLongZhiPinShiChangQianJing.html" TargetMode="External" Id="R7ba40f4537e4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NiLongZhiPinShiChangQianJing.html" TargetMode="External" Id="Rad77fd89555a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2025-05-24T08:34:08Z</dcterms:created>
  <dcterms:modified xsi:type="dcterms:W3CDTF">2025-05-24T09:34:08Z</dcterms:modified>
  <dc:subject>2025-2031年中国尼龙制品市场现状分析与发展前景报告</dc:subject>
  <dc:title>2025-2031年中国尼龙制品市场现状分析与发展前景报告</dc:title>
  <cp:keywords>2025-2031年中国尼龙制品市场现状分析与发展前景报告</cp:keywords>
  <dc:description>2025-2031年中国尼龙制品市场现状分析与发展前景报告</dc:description>
</cp:coreProperties>
</file>