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e02bd73654647" w:history="1">
              <w:r>
                <w:rPr>
                  <w:rStyle w:val="Hyperlink"/>
                </w:rPr>
                <w:t>2025-2031年中国电子级氨气发展现状分析与市场前景预测报告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e02bd73654647" w:history="1">
              <w:r>
                <w:rPr>
                  <w:rStyle w:val="Hyperlink"/>
                </w:rPr>
                <w:t>2025-2031年中国电子级氨气发展现状分析与市场前景预测报告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be02bd73654647" w:history="1">
                <w:r>
                  <w:rPr>
                    <w:rStyle w:val="Hyperlink"/>
                  </w:rPr>
                  <w:t>https://www.20087.com/8/98/DianZiJiAnQiDeXianZhuangYuQianJing.html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氨气是半导体制造过程中的重要原料之一，主要用于清洗、蚀刻及掺杂等工序。近年来，随着全球半导体产业的快速发展，特别是5G、人工智能、物联网等新兴技术的崛起，对高纯度电子级氨气的需求急剧增加。与此同时，生产工艺的进步使得电子级氨气的纯度和稳定性不断提高，满足了高端半导体制造的要求。然而，由于该产品的生产技术门槛较高，且对生产设备和环境条件要求极为苛刻，因此市场供应相对集中，少数几家企业占据了较大市场份额。</w:t>
      </w:r>
      <w:r>
        <w:rPr>
          <w:rFonts w:hint="eastAsia"/>
        </w:rPr>
        <w:br/>
      </w:r>
      <w:r>
        <w:rPr>
          <w:rFonts w:hint="eastAsia"/>
        </w:rPr>
        <w:t>　　未来，电子级氨气行业将更加注重技术创新和供应链安全。一方面，随着半导体制造工艺向更小节点迈进，对电子级氨气的纯度要求将进一步提高，这将推动企业在提纯技术和质量控制方面进行更多研发投入。另一方面，随着全球产业链布局调整和地缘政治因素的影响，保障供应链稳定性和多元化成为关键课题，企业需加强国际合作与战略布局，确保原材料供应的安全可靠。此外，随着可持续发展理念的普及，绿色制造和节能减排也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e02bd73654647" w:history="1">
        <w:r>
          <w:rPr>
            <w:rStyle w:val="Hyperlink"/>
          </w:rPr>
          <w:t>2025-2031年中国电子级氨气发展现状分析与市场前景预测报告</w:t>
        </w:r>
      </w:hyperlink>
      <w:r>
        <w:rPr>
          <w:rFonts w:hint="eastAsia"/>
        </w:rPr>
        <w:t>》全面剖析了电子级氨气产业链的整体状况，详细分析了市场规模与需求，探讨了价格波动及影响因素。报告通过深入调研，揭示了电子级氨气行业现状，展望了电子级氨气市场前景，并预测了未来发展趋势。同时，报告还重点关注了电子级氨气行业领军企业，评估了市场竞争态势、集中度和品牌影响力，对电子级氨气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电子级氨气行业概述</w:t>
      </w:r>
      <w:r>
        <w:rPr>
          <w:rFonts w:hint="eastAsia"/>
        </w:rPr>
        <w:br/>
      </w:r>
      <w:r>
        <w:rPr>
          <w:rFonts w:hint="eastAsia"/>
        </w:rPr>
        <w:t>　　第一节 电子级氨气定义与分类</w:t>
      </w:r>
      <w:r>
        <w:rPr>
          <w:rFonts w:hint="eastAsia"/>
        </w:rPr>
        <w:br/>
      </w:r>
      <w:r>
        <w:rPr>
          <w:rFonts w:hint="eastAsia"/>
        </w:rPr>
        <w:t>　　第二节 电子级氨气应用领域</w:t>
      </w:r>
      <w:r>
        <w:rPr>
          <w:rFonts w:hint="eastAsia"/>
        </w:rPr>
        <w:br/>
      </w:r>
      <w:r>
        <w:rPr>
          <w:rFonts w:hint="eastAsia"/>
        </w:rPr>
        <w:t>　　第三节 电子级氨气行业经济指标分析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电子级氨气产业链及经营模式分析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三、电子级氨气销售模式及销售渠道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全球电子级氨气市场发展综述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2019-2024年全球电子级氨气市场规模与趋势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主要国家与地区电子级氨气市场分析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2025-2031年全球电子级氨气行业发展趋势与前景预测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中国电子级氨气行业市场分析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2024-2025年电子级氨气产能与投资动态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一、国内电子级氨气产能及利用情况</w:t>
      </w:r>
      <w:r>
        <w:rPr>
          <w:rFonts w:hint="eastAsia"/>
        </w:rPr>
        <w:br/>
      </w:r>
      <w:r>
        <w:rPr>
          <w:rFonts w:hint="eastAsia"/>
        </w:rPr>
        <w:t>　　　　二、电子级氨气产能扩张与投资动态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2025-2031年电子级氨气行业产量统计与趋势预测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一、2019-2024年电子级氨气行业产量数据统计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1、2019-2024年电子级氨气产量及增长趋势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2、2019-2024年电子级氨气细分产品产量及份额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二、影响电子级氨气产量的关键因素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三、2025-2031年电子级氨气产量预测</w:t>
      </w:r>
      <w:r>
        <w:rPr>
          <w:rFonts w:hint="eastAsia"/>
        </w:rPr>
        <w:br/>
      </w:r>
      <w:r>
        <w:rPr>
          <w:rFonts w:hint="eastAsia"/>
        </w:rPr>
        <w:t>　　第三节 2025-2031年电子级氨气市场需求与销售分析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一、2024-2025年电子级氨气行业需求现状</w:t>
      </w:r>
      <w:r>
        <w:rPr>
          <w:rFonts w:hint="eastAsia"/>
        </w:rPr>
        <w:br/>
      </w:r>
      <w:r>
        <w:rPr>
          <w:rFonts w:hint="eastAsia"/>
        </w:rPr>
        <w:t>　　　　二、电子级氨气客户群体与需求特点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三、2019-2024年电子级氨气行业销售规模分析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四、2025-2031年电子级氨气市场增长潜力与规模预测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中国电子级氨气细分市场与下游应用领域分析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电子级氨气细分市场分析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一、2024-2025年电子级氨气主要细分产品市场现状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电子级氨气下游应用与客户群体分析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一、2024-2025年电子级氨气各应用领域市场现状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2024-2025年中国电子级氨气技术发展研究</w:t>
      </w:r>
      <w:r>
        <w:rPr>
          <w:rFonts w:hint="eastAsia"/>
        </w:rPr>
        <w:br/>
      </w:r>
      <w:r>
        <w:rPr>
          <w:rFonts w:hint="eastAsia"/>
        </w:rPr>
        <w:t>　　第一节 当前电子级氨气技术发展现状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国内外电子级氨气技术差异与原因</w:t>
      </w:r>
      <w:r>
        <w:rPr>
          <w:rFonts w:hint="eastAsia"/>
        </w:rPr>
        <w:br/>
      </w:r>
      <w:r>
        <w:rPr>
          <w:rFonts w:hint="eastAsia"/>
        </w:rPr>
        <w:t>　　第三节 电子级氨气技术创新与发展趋势预测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技术进步对电子级氨气行业的影响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电子级氨气价格机制与竞争策略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一、2019-2024年电子级氨气市场价格走势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电子级氨气定价策略与方法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2025-2031年电子级氨气价格竞争态势与趋势预测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中国电子级氨气行业重点区域市场研究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2024-2025年重点区域电子级氨气市场发展概况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二、2019-2024年电子级氨气市场需求规模情况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三、2025-2031年电子级氨气行业发展潜力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二、2019-2024年电子级氨气市场需求规模情况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三、2025-2031年电子级氨气行业发展潜力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二、2019-2024年电子级氨气市场需求规模情况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三、2025-2031年电子级氨气行业发展潜力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二、2019-2024年电子级氨气市场需求规模情况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三、2025-2031年电子级氨气行业发展潜力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二、2019-2024年电子级氨气市场需求规模情况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三、2025-2031年电子级氨气行业发展潜力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2019-2024年中国电子级氨气行业进出口情况分析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电子级氨气行业进口情况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一、2019-2024年电子级氨气进口规模及增长情况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二、电子级氨气主要进口来源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电子级氨气行业出口情况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一、2019-2024年电子级氨气出口规模及增长情况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二、电子级氨气主要出口目的地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2019-2024年中国电子级氨气行业总体发展与财务状况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2019-2024年中国电子级氨气行业规模情况</w:t>
      </w:r>
      <w:r>
        <w:rPr>
          <w:rFonts w:hint="eastAsia"/>
        </w:rPr>
        <w:br/>
      </w:r>
      <w:r>
        <w:rPr>
          <w:rFonts w:hint="eastAsia"/>
        </w:rPr>
        <w:t>　　　　一、电子级氨气行业企业数量规模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二、电子级氨气行业从业人员规模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三、电子级氨气行业市场敏感性分析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2019-2024年中国电子级氨气行业财务能力分析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一、电子级氨气行业盈利能力</w:t>
      </w:r>
      <w:r>
        <w:rPr>
          <w:rFonts w:hint="eastAsia"/>
        </w:rPr>
        <w:br/>
      </w:r>
      <w:r>
        <w:rPr>
          <w:rFonts w:hint="eastAsia"/>
        </w:rPr>
        <w:t>　　　　二、电子级氨气行业偿债能力</w:t>
      </w:r>
      <w:r>
        <w:rPr>
          <w:rFonts w:hint="eastAsia"/>
        </w:rPr>
        <w:br/>
      </w:r>
      <w:r>
        <w:rPr>
          <w:rFonts w:hint="eastAsia"/>
        </w:rPr>
        <w:t>　　　　三、电子级氨气行业营运能力</w:t>
      </w:r>
      <w:r>
        <w:rPr>
          <w:rFonts w:hint="eastAsia"/>
        </w:rPr>
        <w:br/>
      </w:r>
      <w:r>
        <w:rPr>
          <w:rFonts w:hint="eastAsia"/>
        </w:rPr>
        <w:t>　　　　四、电子级氨气行业发展能力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电子级氨气行业重点企业调研分析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二、企业电子级氨气业务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二、企业电子级氨气业务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二、企业电子级氨气业务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二、企业电子级氨气业务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二、企业电子级氨气业务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二、企业电子级氨气业务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中国电子级氨气行业竞争格局分析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电子级氨气行业竞争格局总览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2024-2025年电子级氨气行业竞争力分析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2019-2024年电子级氨气行业企业并购活动分析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2024-2025年电子级氨气行业会展与招投标活动分析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一、电子级氨气行业会展活动及其市场影响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2025年中国电子级氨气企业发展企业发展策略与建议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电子级氨气销售模式与渠道策略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电子级氨气品牌与市场推广策略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电子级氨气研发投入与技术创新能力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电子级氨气合作联盟与资源整合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中国电子级氨气行业风险与对策</w:t>
      </w:r>
      <w:r>
        <w:rPr>
          <w:rFonts w:hint="eastAsia"/>
        </w:rPr>
        <w:br/>
      </w:r>
      <w:r>
        <w:rPr>
          <w:rFonts w:hint="eastAsia"/>
        </w:rPr>
        <w:t>　　第一节 电子级氨气行业SWOT分析</w:t>
      </w:r>
      <w:r>
        <w:rPr>
          <w:rFonts w:hint="eastAsia"/>
        </w:rPr>
        <w:br/>
      </w:r>
      <w:r>
        <w:rPr>
          <w:rFonts w:hint="eastAsia"/>
        </w:rPr>
        <w:t>　　　　一、电子级氨气行业优势</w:t>
      </w:r>
      <w:r>
        <w:rPr>
          <w:rFonts w:hint="eastAsia"/>
        </w:rPr>
        <w:br/>
      </w:r>
      <w:r>
        <w:rPr>
          <w:rFonts w:hint="eastAsia"/>
        </w:rPr>
        <w:t>　　　　二、电子级氨气行业劣势</w:t>
      </w:r>
      <w:r>
        <w:rPr>
          <w:rFonts w:hint="eastAsia"/>
        </w:rPr>
        <w:br/>
      </w:r>
      <w:r>
        <w:rPr>
          <w:rFonts w:hint="eastAsia"/>
        </w:rPr>
        <w:t>　　　　三、电子级氨气市场机会</w:t>
      </w:r>
      <w:r>
        <w:rPr>
          <w:rFonts w:hint="eastAsia"/>
        </w:rPr>
        <w:br/>
      </w:r>
      <w:r>
        <w:rPr>
          <w:rFonts w:hint="eastAsia"/>
        </w:rPr>
        <w:t>　　　　四、电子级氨气市场威胁</w:t>
      </w:r>
      <w:r>
        <w:rPr>
          <w:rFonts w:hint="eastAsia"/>
        </w:rPr>
        <w:br/>
      </w:r>
      <w:r>
        <w:rPr>
          <w:rFonts w:hint="eastAsia"/>
        </w:rPr>
        <w:t>　　第二节 电子级氨气行业风险及对策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2025-2031年中国电子级氨气行业前景与发展趋势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2024-2025年电子级氨气行业发展环境分析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一、电子级氨气行业主管部门与监管体制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二、电子级氨气行业主要法律法规及政策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三、电子级氨气行业标准与质量监管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2025-2031年电子级氨气行业发展趋势与方向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2025-2031年电子级氨气行业发展潜力与机遇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电子级氨气行业研究结论与建议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中-智-林-电子级氨气行业发展建议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2019-2024年中国电子级氨气市场规模及增长情况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2019-2024年中国电子级氨气行业产量及增长趋势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2025-2031年中国电子级氨气行业产量预测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2019-2024年中国电子级氨气行业市场需求及增长情况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2025-2031年中国电子级氨气行业市场需求预测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**地区电子级氨气市场规模及增长情况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**地区电子级氨气行业市场需求情况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**地区电子级氨气市场规模及增长情况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**地区电子级氨气行业市场需求情况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2019-2024年中国电子级氨气行业出口情况分析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电子级氨气重点企业经营情况分析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2025年电子级氨气行业壁垒</w:t>
      </w:r>
      <w:r>
        <w:rPr>
          <w:rFonts w:hint="eastAsia"/>
        </w:rPr>
        <w:br/>
      </w:r>
      <w:r>
        <w:rPr>
          <w:rFonts w:hint="eastAsia"/>
        </w:rPr>
        <w:t>　　图表 2025年电子级氨气市场前景分析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2025-2031年中国电子级氨气市场规模预测</w:t>
      </w:r>
      <w:r>
        <w:rPr>
          <w:rFonts w:hint="eastAsia"/>
        </w:rPr>
        <w:br/>
      </w:r>
      <w:r>
        <w:rPr>
          <w:rFonts w:hint="eastAsia"/>
        </w:rPr>
        <w:t>　　图表 2025年电子级氨气发展趋势预测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e02bd73654647" w:history="1">
        <w:r>
          <w:rPr>
            <w:rStyle w:val="Hyperlink"/>
          </w:rPr>
          <w:t>2025-2031年中国电子级氨气发展现状分析与市场前景预测报告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be02bd73654647" w:history="1">
        <w:r>
          <w:rPr>
            <w:rStyle w:val="Hyperlink"/>
          </w:rPr>
          <w:t>https://www.20087.com/8/98/DianZiJiAnQiDeXianZhuangYuQianJing.html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46000f39c4ed4" w:history="1">
      <w:r>
        <w:rPr>
          <w:rStyle w:val="Hyperlink"/>
        </w:rPr>
        <w:t>2025-2031年中国电子级氨气发展现状分析与市场前景预测报告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DianZiJiAnQiDeXianZhuangYuQianJing.html" TargetMode="External" Id="R0fbe02bd7365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DianZiJiAnQiDeXianZhuangYuQianJing.html" TargetMode="External" Id="Ra5c46000f39c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2025-02-14T04:01:03Z</dcterms:created>
  <dcterms:modified xsi:type="dcterms:W3CDTF">2025-02-14T05:01:03Z</dcterms:modified>
  <dc:subject>2025-2031年中国电子级氨气发展现状分析与市场前景预测报告</dc:subject>
  <dc:title>2025-2031年中国电子级氨气发展现状分析与市场前景预测报告</dc:title>
  <cp:keywords>2025-2031年中国电子级氨气发展现状分析与市场前景预测报告</cp:keywords>
  <dc:description>2025-2031年中国电子级氨气发展现状分析与市场前景预测报告</dc:description>
</cp:coreProperties>
</file>