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077f5d4f4800" w:history="1">
              <w:r>
                <w:rPr>
                  <w:rStyle w:val="Hyperlink"/>
                </w:rPr>
                <w:t>2025-2031年全球与中国电子警报器市场调查研究及发展前景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077f5d4f4800" w:history="1">
              <w:r>
                <w:rPr>
                  <w:rStyle w:val="Hyperlink"/>
                </w:rPr>
                <w:t>2025-2031年全球与中国电子警报器市场调查研究及发展前景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077f5d4f4800" w:history="1">
                <w:r>
                  <w:rPr>
                    <w:rStyle w:val="Hyperlink"/>
                  </w:rPr>
                  <w:t>https://www.20087.com/8/58/DianZiJingBaoQiFaZhanQianJing.html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警报器是一种利用电子振荡电路或数字信号处理器生成高音量、特定频率声波的警示装置，广泛应用于警车、消防车、救护车、工程抢险车及公共安全预警系统，用于在紧急情况下引起公众注意并提示让行。其核心组件包括功率放大器、扬声器阵列、控制面板与音效发生模块，能够产生多种标准警报音型（如呜呜声、笛音、断续音等），并支持音量调节、音调切换与远程控制。现代电子警报器在声压级、频率覆盖范围、抗电磁干扰与环境耐受性方面持续优化，采用防水、防尘、抗振动设计，确保在极端气候与高速行驶条件下稳定工作。电子警报器企业在声学指向性控制、多音源合成与低失真输出方面投入研发，提升声音穿透力与识别度。设备需符合国家或地区关于警报音标准与噪声控制的法规要求，兼顾警示效果与社区影响。</w:t>
      </w:r>
      <w:r>
        <w:rPr>
          <w:rFonts w:hint="eastAsia"/>
        </w:rPr>
        <w:br/>
      </w:r>
      <w:r>
        <w:rPr>
          <w:rFonts w:hint="eastAsia"/>
        </w:rPr>
        <w:t>　　未来，电子警报器将向更高声学智能化、环境适应性与多模态融合方向发展。先进声学设计将实现可变指向性声束控制，使警报声主要沿车辆行进方向传播，减少对侧方与后方居民区的噪声干扰。在信号处理方面，自适应音量调节技术将根据环境噪声水平自动调整输出强度，确保有效警示同时避免过度扰民。智能化趋势下，警报器将深度集成于车辆主动安全系统，与雷达、摄像头联动，在检测到障碍物或行人时自动触发特定警示模式。多模态融合可能引入视觉警示（如LED频闪灯）与语音广播功能，提升信息传递效率。网络化控制支持远程指令下发与车队协同警报。长期来看，电子警报器将从单一声学警示装置发展为集环境感知、动态响应与多通道信息发布的智能应急通信节点，服务于智慧城市、公共安全与交通管理的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077f5d4f4800" w:history="1">
        <w:r>
          <w:rPr>
            <w:rStyle w:val="Hyperlink"/>
          </w:rPr>
          <w:t>2025-2031年全球与中国电子警报器市场调查研究及发展前景</w:t>
        </w:r>
      </w:hyperlink>
      <w:r>
        <w:rPr>
          <w:rFonts w:hint="eastAsia"/>
        </w:rPr>
        <w:t>》系统分析了电子警报器行业的市场规模、需求动态及价格趋势，并深入探讨了电子警报器产业链结构的变化与发展。报告详细解读了电子警报器行业现状，科学预测了未来市场前景与发展趋势，同时对电子警报器细分市场的竞争格局进行了全面评估，重点关注领先企业的竞争实力、市场集中度及品牌影响力。结合电子警报器技术现状与未来方向，报告揭示了电子警报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电子警报器市场概述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全球不同产品类型电子警报器销售额增长趋势2020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电子</w:t>
      </w:r>
      <w:r>
        <w:rPr>
          <w:rFonts w:hint="eastAsia"/>
        </w:rPr>
        <w:br/>
      </w:r>
      <w:r>
        <w:rPr>
          <w:rFonts w:hint="eastAsia"/>
        </w:rPr>
        <w:t>　　　　1.2.3 机电</w:t>
      </w:r>
      <w:r>
        <w:rPr>
          <w:rFonts w:hint="eastAsia"/>
        </w:rPr>
        <w:br/>
      </w:r>
      <w:r>
        <w:rPr>
          <w:rFonts w:hint="eastAsia"/>
        </w:rPr>
        <w:t>　　1.3 从不同应用，电子警报器主要包括如下几个方面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全球不同应用电子警报器销售额增长趋势2020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民防</w:t>
      </w:r>
      <w:r>
        <w:rPr>
          <w:rFonts w:hint="eastAsia"/>
        </w:rPr>
        <w:br/>
      </w:r>
      <w:r>
        <w:rPr>
          <w:rFonts w:hint="eastAsia"/>
        </w:rPr>
        <w:t>　　　　1.3.3 工业信号</w:t>
      </w:r>
      <w:r>
        <w:rPr>
          <w:rFonts w:hint="eastAsia"/>
        </w:rPr>
        <w:br/>
      </w:r>
      <w:r>
        <w:rPr>
          <w:rFonts w:hint="eastAsia"/>
        </w:rPr>
        <w:t>　　　　1.3.4 紧急车辆</w:t>
      </w:r>
      <w:r>
        <w:rPr>
          <w:rFonts w:hint="eastAsia"/>
        </w:rPr>
        <w:br/>
      </w:r>
      <w:r>
        <w:rPr>
          <w:rFonts w:hint="eastAsia"/>
        </w:rPr>
        <w:t>　　　　1.3.5 家庭/车辆安全</w:t>
      </w:r>
      <w:r>
        <w:rPr>
          <w:rFonts w:hint="eastAsia"/>
        </w:rPr>
        <w:br/>
      </w:r>
      <w:r>
        <w:rPr>
          <w:rFonts w:hint="eastAsia"/>
        </w:rPr>
        <w:t>　　　　1.3.6 安全/警告系统</w:t>
      </w:r>
      <w:r>
        <w:rPr>
          <w:rFonts w:hint="eastAsia"/>
        </w:rPr>
        <w:br/>
      </w:r>
      <w:r>
        <w:rPr>
          <w:rFonts w:hint="eastAsia"/>
        </w:rPr>
        <w:t>　　　　1.3.7 军用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电子警报器行业背景、发展历史、现状及趋势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电子警报器行业目前现状分析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电子警报器发展趋势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全球电子警报器总体规模分析</w:t>
      </w:r>
      <w:r>
        <w:rPr>
          <w:rFonts w:hint="eastAsia"/>
        </w:rPr>
        <w:br/>
      </w:r>
      <w:r>
        <w:rPr>
          <w:rFonts w:hint="eastAsia"/>
        </w:rPr>
        <w:t>　　2.1 全球电子警报器供需现状及预测（2020-2031）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全球电子警报器产能、产量、产能利用率及发展趋势（2020-2031）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全球电子警报器产量、需求量及发展趋势（2020-2031）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全球主要地区电子警报器产量及发展趋势（2020-2031）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全球主要地区电子警报器产量（2020-2025）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全球主要地区电子警报器产量（2026-2031）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全球主要地区电子警报器产量市场份额（2020-2031）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中国电子警报器供需现状及预测（2020-2031）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中国电子警报器产能、产量、产能利用率及发展趋势（2020-2031）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中国电子警报器产量、市场需求量及发展趋势（2020-2031）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全球电子警报器销量及销售额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全球市场电子警报器销售额（2020-2031）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全球市场电子警报器销量（2020-2031）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全球市场电子警报器价格趋势（2020-2031）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全球电子警报器主要地区分析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全球主要地区电子警报器市场规模分析：2020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全球主要地区电子警报器销售收入及市场份额（2020-2025年）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全球主要地区电子警报器销售收入预测（2026-2031年）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全球主要地区电子警报器销量分析：2020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全球主要地区电子警报器销量及市场份额（2020-2025年）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全球主要地区电子警报器销量及市场份额预测（2026-2031）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全球市场主要厂商电子警报器产能市场份额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全球市场主要厂商电子警报器销量（2020-2025）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全球市场主要厂商电子警报器销量（2020-2025）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全球市场主要厂商电子警报器销售收入（2020-2025）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全球市场主要厂商电子警报器销售价格（2020-2025）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2024年全球主要生产商电子警报器收入排名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中国市场主要厂商电子警报器销量（2020-2025）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中国市场主要厂商电子警报器销量（2020-2025）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中国市场主要厂商电子警报器销售收入（2020-2025）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2024年中国主要生产商电子警报器收入排名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中国市场主要厂商电子警报器销售价格（2020-2025）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全球主要厂商电子警报器总部及产地分布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全球主要厂商成立时间及电子警报器商业化日期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全球主要厂商电子警报器产品类型及应用</w:t>
      </w:r>
      <w:r>
        <w:rPr>
          <w:rFonts w:hint="eastAsia"/>
        </w:rPr>
        <w:br/>
      </w:r>
      <w:r>
        <w:rPr>
          <w:rFonts w:hint="eastAsia"/>
        </w:rPr>
        <w:t>　　4.7 电子警报器行业集中度、竞争程度分析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电子警报器行业集中度分析：2024年全球Top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不同产品类型电子警报器分析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全球不同产品类型电子警报器销量（2020-2031）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全球不同产品类型电子警报器销量预测（2026-2031）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全球不同产品类型电子警报器收入（2020-2031）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全球不同产品类型电子警报器收入预测（2026-2031）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全球不同产品类型电子警报器价格走势（2020-2031）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不同应用电子警报器分析</w:t>
      </w:r>
      <w:r>
        <w:rPr>
          <w:rFonts w:hint="eastAsia"/>
        </w:rPr>
        <w:br/>
      </w:r>
      <w:r>
        <w:rPr>
          <w:rFonts w:hint="eastAsia"/>
        </w:rPr>
        <w:t>　　7.1 全球不同应用电子警报器销量（2020-2031）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全球不同应用电子警报器销量预测（2026-2031）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全球不同应用电子警报器收入（2020-2031）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全球不同应用电子警报器收入预测（2026-2031）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全球不同应用电子警报器价格走势（2020-2031）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电子警报器产业链分析</w:t>
      </w:r>
      <w:r>
        <w:rPr>
          <w:rFonts w:hint="eastAsia"/>
        </w:rPr>
        <w:br/>
      </w:r>
      <w:r>
        <w:rPr>
          <w:rFonts w:hint="eastAsia"/>
        </w:rPr>
        <w:t>　　8.2 电子警报器工艺制造技术分析</w:t>
      </w:r>
      <w:r>
        <w:rPr>
          <w:rFonts w:hint="eastAsia"/>
        </w:rPr>
        <w:br/>
      </w:r>
      <w:r>
        <w:rPr>
          <w:rFonts w:hint="eastAsia"/>
        </w:rPr>
        <w:t>　　8.3 电子警报器产业上游供应分析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电子警报器下游客户分析</w:t>
      </w:r>
      <w:r>
        <w:rPr>
          <w:rFonts w:hint="eastAsia"/>
        </w:rPr>
        <w:br/>
      </w:r>
      <w:r>
        <w:rPr>
          <w:rFonts w:hint="eastAsia"/>
        </w:rPr>
        <w:t>　　8.5 电子警报器销售渠道分析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电子警报器行业发展机遇及主要驱动因素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电子警报器行业发展面临的风险</w:t>
      </w:r>
      <w:r>
        <w:rPr>
          <w:rFonts w:hint="eastAsia"/>
        </w:rPr>
        <w:br/>
      </w:r>
      <w:r>
        <w:rPr>
          <w:rFonts w:hint="eastAsia"/>
        </w:rPr>
        <w:t>　　9.3 电子警报器行业政策分析</w:t>
      </w:r>
      <w:r>
        <w:rPr>
          <w:rFonts w:hint="eastAsia"/>
        </w:rPr>
        <w:br/>
      </w:r>
      <w:r>
        <w:rPr>
          <w:rFonts w:hint="eastAsia"/>
        </w:rPr>
        <w:t>　　9.4 电子警报器中国企业SWOT分析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全球不同产品类型电子警报器销售额增长（CAGR）趋势2020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电子警报器行业目前发展现状</w:t>
      </w:r>
      <w:r>
        <w:rPr>
          <w:rFonts w:hint="eastAsia"/>
        </w:rPr>
        <w:br/>
      </w:r>
      <w:r>
        <w:rPr>
          <w:rFonts w:hint="eastAsia"/>
        </w:rPr>
        <w:t>　　表 4： 电子警报器发展趋势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全球主要地区电子警报器产量增速（CAGR）：（2020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全球主要地区电子警报器产量（2020-2025）&amp;（台）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全球主要地区电子警报器产量（2026-2031）&amp;（台）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全球主要地区电子警报器产量市场份额（2020-2025）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全球主要地区电子警报器产量（2026-2031）&amp;（台）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全球主要地区电子警报器销售收入增速：（2020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全球主要地区电子警报器销售收入（2020-2025）&amp;（百万美元）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全球主要地区电子警报器销售收入市场份额（2020-2025）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全球主要地区电子警报器收入（2026-2031）&amp;（百万美元）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全球主要地区电子警报器收入市场份额（2026-2031）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全球主要地区电子警报器销量（台）：2020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全球主要地区电子警报器销量（2020-2025）&amp;（台）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全球主要地区电子警报器销量市场份额（2020-2025）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全球主要地区电子警报器销量（2026-2031）&amp;（台）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全球主要地区电子警报器销量份额（2026-2031）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全球市场主要厂商电子警报器产能（2024-2025）&amp;（台）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全球市场主要厂商电子警报器销量（2020-2025）&amp;（台）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全球市场主要厂商电子警报器销售收入（2020-2025）&amp;（百万美元）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全球市场主要厂商电子警报器销售收入市场份额（2020-2025）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全球市场主要厂商电子警报器销售价格（2020-2025）&amp;（美元/台）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2024年全球主要生产商电子警报器收入排名（百万美元）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中国市场主要厂商电子警报器销量（2020-2025）&amp;（台）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中国市场主要厂商电子警报器销售收入（2020-2025）&amp;（百万美元）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中国市场主要厂商电子警报器销售收入市场份额（2020-2025）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2024年中国主要生产商电子警报器收入排名（百万美元）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中国市场主要厂商电子警报器销售价格（2020-2025）&amp;（美元/台）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全球主要厂商电子警报器总部及产地分布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全球主要厂商成立时间及电子警报器商业化日期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全球主要厂商电子警报器产品类型及应用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电子警报器销量（台）、收入（百万美元）、价格（美元/台）及毛利率（2020-2025）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全球不同产品类型电子警报器销量（2020-2025年）&amp;（台）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全球不同产品类型电子警报器销量预测（2026-2031）&amp;（台）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全球市场不同产品类型电子警报器销量市场份额预测（2026-2031）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全球不同产品类型电子警报器收入（2020-2025年）&amp;（百万美元）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全球不同产品类型电子警报器收入预测（2026-2031）&amp;（百万美元）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全球不同产品类型电子警报器收入市场份额预测（2026-2031）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全球不同应用电子警报器销量（2020-2025年）&amp;（台）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全球不同应用电子警报器销量市场份额（2020-2025）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全球不同应用电子警报器销量预测（2026-2031）&amp;（台）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全球市场不同应用电子警报器销量市场份额预测（2026-2031）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全球不同应用电子警报器收入（2020-2025年）&amp;（百万美元）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全球不同应用电子警报器收入市场份额（2020-2025）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全球不同应用电子警报器收入预测（2026-2031）&amp;（百万美元）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全球不同应用电子警报器收入市场份额预测（2026-2031）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电子警报器上游原料供应商及联系方式列表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电子警报器典型客户列表</w:t>
      </w:r>
      <w:r>
        <w:rPr>
          <w:rFonts w:hint="eastAsia"/>
        </w:rPr>
        <w:br/>
      </w:r>
      <w:r>
        <w:rPr>
          <w:rFonts w:hint="eastAsia"/>
        </w:rPr>
        <w:t>　　表 106： 电子警报器主要销售模式及销售渠道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电子警报器行业发展机遇及主要驱动因素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电子警报器行业发展面临的风险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电子警报器行业政策分析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电子警报器产品图片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全球不同产品类型电子警报器销售额2020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全球不同产品类型电子警报器市场份额2024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电子产品图片</w:t>
      </w:r>
      <w:r>
        <w:rPr>
          <w:rFonts w:hint="eastAsia"/>
        </w:rPr>
        <w:br/>
      </w:r>
      <w:r>
        <w:rPr>
          <w:rFonts w:hint="eastAsia"/>
        </w:rPr>
        <w:t>　　图 5： 机电产品图片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全球不同应用电子警报器市场份额2024 &amp; 2031</w:t>
      </w:r>
      <w:r>
        <w:rPr>
          <w:rFonts w:hint="eastAsia"/>
        </w:rPr>
        <w:br/>
      </w:r>
      <w:r>
        <w:rPr>
          <w:rFonts w:hint="eastAsia"/>
        </w:rPr>
        <w:t>　　图 8： 民防</w:t>
      </w:r>
      <w:r>
        <w:rPr>
          <w:rFonts w:hint="eastAsia"/>
        </w:rPr>
        <w:br/>
      </w:r>
      <w:r>
        <w:rPr>
          <w:rFonts w:hint="eastAsia"/>
        </w:rPr>
        <w:t>　　图 9： 工业信号</w:t>
      </w:r>
      <w:r>
        <w:rPr>
          <w:rFonts w:hint="eastAsia"/>
        </w:rPr>
        <w:br/>
      </w:r>
      <w:r>
        <w:rPr>
          <w:rFonts w:hint="eastAsia"/>
        </w:rPr>
        <w:t>　　图 10： 紧急车辆</w:t>
      </w:r>
      <w:r>
        <w:rPr>
          <w:rFonts w:hint="eastAsia"/>
        </w:rPr>
        <w:br/>
      </w:r>
      <w:r>
        <w:rPr>
          <w:rFonts w:hint="eastAsia"/>
        </w:rPr>
        <w:t>　　图 11： 家庭/车辆安全</w:t>
      </w:r>
      <w:r>
        <w:rPr>
          <w:rFonts w:hint="eastAsia"/>
        </w:rPr>
        <w:br/>
      </w:r>
      <w:r>
        <w:rPr>
          <w:rFonts w:hint="eastAsia"/>
        </w:rPr>
        <w:t>　　图 12： 安全/警告系统</w:t>
      </w:r>
      <w:r>
        <w:rPr>
          <w:rFonts w:hint="eastAsia"/>
        </w:rPr>
        <w:br/>
      </w:r>
      <w:r>
        <w:rPr>
          <w:rFonts w:hint="eastAsia"/>
        </w:rPr>
        <w:t>　　图 13： 军用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全球电子警报器产能、产量、产能利用率及发展趋势（2020-2031）&amp;（台）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全球电子警报器产量、需求量及发展趋势（2020-2031）&amp;（台）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全球主要地区电子警报器产量（2020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全球主要地区电子警报器产量市场份额（2020-2031）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中国电子警报器产能、产量、产能利用率及发展趋势（2020-2031）&amp;（台）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中国电子警报器产量、市场需求量及发展趋势（2020-2031）&amp;（台）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全球电子警报器市场销售额及增长率：（2020-2031）&amp;（百万美元）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全球市场电子警报器市场规模：2020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全球市场电子警报器销量及增长率（2020-2031）&amp;（台）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全球市场电子警报器价格趋势（2020-2031）&amp;（美元/台）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全球主要地区电子警报器销售收入（2020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全球主要地区电子警报器销售收入市场份额（2020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北美市场电子警报器销量及增长率（2020-2031）&amp;（台）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北美市场电子警报器收入及增长率（2020-2031）&amp;（百万美元）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欧洲市场电子警报器销量及增长率（2020-2031）&amp;（台）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欧洲市场电子警报器收入及增长率（2020-2031）&amp;（百万美元）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中国市场电子警报器销量及增长率（2020-2031）&amp;（台）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中国市场电子警报器收入及增长率（2020-2031）&amp;（百万美元）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日本市场电子警报器销量及增长率（2020-2031）&amp;（台）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日本市场电子警报器收入及增长率（2020-2031）&amp;（百万美元）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东南亚市场电子警报器销量及增长率（2020-2031）&amp;（台）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东南亚市场电子警报器收入及增长率（2020-2031）&amp;（百万美元）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印度市场电子警报器销量及增长率（2020-2031）&amp;（台）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印度市场电子警报器收入及增长率（2020-2031）&amp;（百万美元）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2024年全球市场主要厂商电子警报器销量市场份额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2024年全球市场主要厂商电子警报器收入市场份额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2024年中国市场主要厂商电子警报器销量市场份额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2024年中国市场主要厂商电子警报器收入市场份额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2024年全球前五大生产商电子警报器市场份额</w:t>
      </w:r>
      <w:r>
        <w:rPr>
          <w:rFonts w:hint="eastAsia"/>
        </w:rPr>
        <w:br/>
      </w:r>
      <w:r>
        <w:rPr>
          <w:rFonts w:hint="eastAsia"/>
        </w:rPr>
        <w:t>　　图 44： 2024年全球电子警报器第一梯队、第二梯队和第三梯队厂商及市场份额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全球不同产品类型电子警报器价格走势（2020-2031）&amp;（美元/台）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全球不同应用电子警报器价格走势（2020-2031）&amp;（美元/台）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电子警报器产业链</w:t>
      </w:r>
      <w:r>
        <w:rPr>
          <w:rFonts w:hint="eastAsia"/>
        </w:rPr>
        <w:br/>
      </w:r>
      <w:r>
        <w:rPr>
          <w:rFonts w:hint="eastAsia"/>
        </w:rPr>
        <w:t>　　图 48： 电子警报器中国企业SWOT分析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077f5d4f4800" w:history="1">
        <w:r>
          <w:rPr>
            <w:rStyle w:val="Hyperlink"/>
          </w:rPr>
          <w:t>2025-2031年全球与中国电子警报器市场调查研究及发展前景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077f5d4f4800" w:history="1">
        <w:r>
          <w:rPr>
            <w:rStyle w:val="Hyperlink"/>
          </w:rPr>
          <w:t>https://www.20087.com/8/58/DianZiJingBaoQiFaZhanQianJing.html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25c91c64c47a4" w:history="1">
      <w:r>
        <w:rPr>
          <w:rStyle w:val="Hyperlink"/>
        </w:rPr>
        <w:t>2025-2031年全球与中国电子警报器市场调查研究及发展前景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ZiJingBaoQiFaZhanQianJing.html" TargetMode="External" Id="R05ac077f5d4f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ZiJingBaoQiFaZhanQianJing.html" TargetMode="External" Id="Rd0d25c91c64c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2025-02-19T01:04:03Z</dcterms:created>
  <dcterms:modified xsi:type="dcterms:W3CDTF">2025-02-19T02:04:03Z</dcterms:modified>
  <dc:subject>2025-2031年全球与中国电子警报器市场调查研究及发展前景</dc:subject>
  <dc:title>2025-2031年全球与中国电子警报器市场调查研究及发展前景</dc:title>
  <cp:keywords>2025-2031年全球与中国电子警报器市场调查研究及发展前景</cp:keywords>
  <dc:description>2025-2031年全球与中国电子警报器市场调查研究及发展前景</dc:description>
</cp:coreProperties>
</file>