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4f2709dae4df2" w:history="1">
              <w:r>
                <w:rPr>
                  <w:rStyle w:val="Hyperlink"/>
                </w:rPr>
                <w:t>中国纺织机械行业发展分析及市场前景预测报告（2025-2031年）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4f2709dae4df2" w:history="1">
              <w:r>
                <w:rPr>
                  <w:rStyle w:val="Hyperlink"/>
                </w:rPr>
                <w:t>中国纺织机械行业发展分析及市场前景预测报告（2025-2031年）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4f2709dae4df2" w:history="1">
                <w:r>
                  <w:rPr>
                    <w:rStyle w:val="Hyperlink"/>
                  </w:rPr>
                  <w:t>https://www.20087.com/8/88/FangZhiJiXieDiaoChaBaoGao.html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是纺织工业的基石，负责将原材料转化为织物和成品。近年来，随着工业4.0的推进，纺织机械正朝着自动化、智能化和高效能方向发展。自动化的纺纱机、织布机和染整设备提高了生产效率和产品质量，减少了人力需求。同时，物联网技术的应用使得设备间的互联互通成为可能，实现了远程监控和预防性维护。</w:t>
      </w:r>
      <w:r>
        <w:rPr>
          <w:rFonts w:hint="eastAsia"/>
        </w:rPr>
        <w:br/>
      </w:r>
      <w:r>
        <w:rPr>
          <w:rFonts w:hint="eastAsia"/>
        </w:rPr>
        <w:t>　　未来，纺织机械行业将更加注重可持续性和个性化。随着消费者对环保和定制化产品的需求增加，纺织机械将采用更多可再生材料和能源，减少生产过程中的碳足迹。同时，3D打印技术和数字织造技术将使得小批量、个性化生产成为可能，满足市场对独特设计和快速响应的需求。此外，机器学习和人工智能将优化生产流程，实现更精准的资源分配和需求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4f2709dae4df2" w:history="1">
        <w:r>
          <w:rPr>
            <w:rStyle w:val="Hyperlink"/>
          </w:rPr>
          <w:t>中国纺织机械行业发展分析及市场前景预测报告（2025-2031年）</w:t>
        </w:r>
      </w:hyperlink>
      <w:r>
        <w:rPr>
          <w:rFonts w:hint="eastAsia"/>
        </w:rPr>
        <w:t>》依托多年来对纺织机械产品的研究，结合纺织机械产品历年供需关系变化规律，对纺织机械产品内的企业群体进行了深入的调查与研究，采用定量及定性的科学研究方法撰写而成。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4f2709dae4df2" w:history="1">
        <w:r>
          <w:rPr>
            <w:rStyle w:val="Hyperlink"/>
          </w:rPr>
          <w:t>中国纺织机械行业发展分析及市场前景预测报告（2025-2031年）</w:t>
        </w:r>
      </w:hyperlink>
      <w:r>
        <w:rPr>
          <w:rFonts w:hint="eastAsia"/>
        </w:rPr>
        <w:t>》对我国纺织机械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纺织机械行业概述</w:t>
      </w:r>
      <w:r>
        <w:rPr>
          <w:rFonts w:hint="eastAsia"/>
        </w:rPr>
        <w:br/>
      </w:r>
      <w:r>
        <w:rPr>
          <w:rFonts w:hint="eastAsia"/>
        </w:rPr>
        <w:t>　　第一节 纺织机械行业界定</w:t>
      </w:r>
      <w:r>
        <w:rPr>
          <w:rFonts w:hint="eastAsia"/>
        </w:rPr>
        <w:br/>
      </w:r>
      <w:r>
        <w:rPr>
          <w:rFonts w:hint="eastAsia"/>
        </w:rPr>
        <w:t>　　第二节 纺织机械行业发展历程</w:t>
      </w:r>
      <w:r>
        <w:rPr>
          <w:rFonts w:hint="eastAsia"/>
        </w:rPr>
        <w:br/>
      </w:r>
      <w:r>
        <w:rPr>
          <w:rFonts w:hint="eastAsia"/>
        </w:rPr>
        <w:t>　　第三节 纺织机械产业链分析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2024-2025年纺织机械行业发展环境分析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中国纺织机械行业政策环境分析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全球纺织机械行业运行状况分析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2024-2025年全球纺织机械行业发展概况</w:t>
      </w:r>
      <w:r>
        <w:rPr>
          <w:rFonts w:hint="eastAsia"/>
        </w:rPr>
        <w:br/>
      </w:r>
      <w:r>
        <w:rPr>
          <w:rFonts w:hint="eastAsia"/>
        </w:rPr>
        <w:t>　　第二节 全球纺织机械行业发展现状及趋势分析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二、全球纺织机械行业市场分布情况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三、全球纺织机械行业发展趋势分析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全球纺织机械行业重点区域发展分析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中国纺织机械行业运行状况分析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2024-2025年纺织机械行业最新动态分析</w:t>
      </w:r>
      <w:r>
        <w:rPr>
          <w:rFonts w:hint="eastAsia"/>
        </w:rPr>
        <w:br/>
      </w:r>
      <w:r>
        <w:rPr>
          <w:rFonts w:hint="eastAsia"/>
        </w:rPr>
        <w:t>　　　　一、纺织机械行业相关动态概述</w:t>
      </w:r>
      <w:r>
        <w:rPr>
          <w:rFonts w:hint="eastAsia"/>
        </w:rPr>
        <w:br/>
      </w:r>
      <w:r>
        <w:rPr>
          <w:rFonts w:hint="eastAsia"/>
        </w:rPr>
        <w:t>　　　　二、纺织机械行业发展热点聚焦</w:t>
      </w:r>
      <w:r>
        <w:rPr>
          <w:rFonts w:hint="eastAsia"/>
        </w:rPr>
        <w:br/>
      </w:r>
      <w:r>
        <w:rPr>
          <w:rFonts w:hint="eastAsia"/>
        </w:rPr>
        <w:t>　　第二节 中国纺织机械行业规模分析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一、2019-2024年纺织机械行业产量情况分析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二、2019-2024年纺织机械市场需求情况分析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三、2019-2024年纺织机械行业市场规模分析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2025年中国纺织机械行业集中度分析</w:t>
      </w:r>
      <w:r>
        <w:rPr>
          <w:rFonts w:hint="eastAsia"/>
        </w:rPr>
        <w:br/>
      </w:r>
      <w:r>
        <w:rPr>
          <w:rFonts w:hint="eastAsia"/>
        </w:rPr>
        <w:t>　　　　一、纺织机械行业市场区域分布情况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二、纺织机械行业市场集中度情况</w:t>
      </w:r>
      <w:r>
        <w:rPr>
          <w:rFonts w:hint="eastAsia"/>
        </w:rPr>
        <w:br/>
      </w:r>
      <w:r>
        <w:rPr>
          <w:rFonts w:hint="eastAsia"/>
        </w:rPr>
        <w:t>　　　　三、纺织机械行业企业集中度分析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2019-2024年中国纺织机械行业重点地区调研分析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二、**地区纺织机械行业调研分析</w:t>
      </w:r>
      <w:r>
        <w:rPr>
          <w:rFonts w:hint="eastAsia"/>
        </w:rPr>
        <w:br/>
      </w:r>
      <w:r>
        <w:rPr>
          <w:rFonts w:hint="eastAsia"/>
        </w:rPr>
        <w:t>　　　　三、**地区纺织机械行业调研分析</w:t>
      </w:r>
      <w:r>
        <w:rPr>
          <w:rFonts w:hint="eastAsia"/>
        </w:rPr>
        <w:br/>
      </w:r>
      <w:r>
        <w:rPr>
          <w:rFonts w:hint="eastAsia"/>
        </w:rPr>
        <w:t>　　　　四、**地区纺织机械行业调研分析</w:t>
      </w:r>
      <w:r>
        <w:rPr>
          <w:rFonts w:hint="eastAsia"/>
        </w:rPr>
        <w:br/>
      </w:r>
      <w:r>
        <w:rPr>
          <w:rFonts w:hint="eastAsia"/>
        </w:rPr>
        <w:t>　　　　五、**地区纺织机械行业调研分析</w:t>
      </w:r>
      <w:r>
        <w:rPr>
          <w:rFonts w:hint="eastAsia"/>
        </w:rPr>
        <w:br/>
      </w:r>
      <w:r>
        <w:rPr>
          <w:rFonts w:hint="eastAsia"/>
        </w:rPr>
        <w:t>　　　　六、**地区纺织机械行业调研分析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2019-2024年纺织机械市场价格回顾</w:t>
      </w:r>
      <w:r>
        <w:rPr>
          <w:rFonts w:hint="eastAsia"/>
        </w:rPr>
        <w:br/>
      </w:r>
      <w:r>
        <w:rPr>
          <w:rFonts w:hint="eastAsia"/>
        </w:rPr>
        <w:t>　　第二节 2024-2025年纺织机械市场价格现状分析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影响纺织机械市场价格因素分析</w:t>
      </w:r>
      <w:r>
        <w:rPr>
          <w:rFonts w:hint="eastAsia"/>
        </w:rPr>
        <w:br/>
      </w:r>
      <w:r>
        <w:rPr>
          <w:rFonts w:hint="eastAsia"/>
        </w:rPr>
        <w:t>　　第四节 纺织机械市场价格走势预测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纺织机械企业（二）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纺织机械企业（三）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纺织机械企业（四）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纺织机械企业（五）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纺织机械企业（六）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纺织机械企业发展策略分析</w:t>
      </w:r>
      <w:r>
        <w:rPr>
          <w:rFonts w:hint="eastAsia"/>
        </w:rPr>
        <w:br/>
      </w:r>
      <w:r>
        <w:rPr>
          <w:rFonts w:hint="eastAsia"/>
        </w:rPr>
        <w:t>　　第一节 纺织机械市场策略分析</w:t>
      </w:r>
      <w:r>
        <w:rPr>
          <w:rFonts w:hint="eastAsia"/>
        </w:rPr>
        <w:br/>
      </w:r>
      <w:r>
        <w:rPr>
          <w:rFonts w:hint="eastAsia"/>
        </w:rPr>
        <w:t>　　　　一、纺织机械价格策略分析</w:t>
      </w:r>
      <w:r>
        <w:rPr>
          <w:rFonts w:hint="eastAsia"/>
        </w:rPr>
        <w:br/>
      </w:r>
      <w:r>
        <w:rPr>
          <w:rFonts w:hint="eastAsia"/>
        </w:rPr>
        <w:t>　　　　二、纺织机械渠道策略分析</w:t>
      </w:r>
      <w:r>
        <w:rPr>
          <w:rFonts w:hint="eastAsia"/>
        </w:rPr>
        <w:br/>
      </w:r>
      <w:r>
        <w:rPr>
          <w:rFonts w:hint="eastAsia"/>
        </w:rPr>
        <w:t>　　第二节 纺织机械销售策略分析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对我国纺织机械品牌的战略思考</w:t>
      </w:r>
      <w:r>
        <w:rPr>
          <w:rFonts w:hint="eastAsia"/>
        </w:rPr>
        <w:br/>
      </w:r>
      <w:r>
        <w:rPr>
          <w:rFonts w:hint="eastAsia"/>
        </w:rPr>
        <w:t>　　　　一、纺织机械实施品牌战略的意义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三、我国纺织机械企业的品牌战略</w:t>
      </w:r>
      <w:r>
        <w:rPr>
          <w:rFonts w:hint="eastAsia"/>
        </w:rPr>
        <w:br/>
      </w:r>
      <w:r>
        <w:rPr>
          <w:rFonts w:hint="eastAsia"/>
        </w:rPr>
        <w:t>　　　　四、纺织机械品牌战略管理的策略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2025-2031年纺织机械行业发展趋势及投资风险分析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2025-2031年纺织机械行业发展趋势预测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一、中国纺织机械行业发展方向分析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二、2025-2031年中国纺织机械行业市场规模预测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三、2025-2031年中国纺织机械行业供给情况预测分析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四、2025-2031年中国纺织机械行业需求情况预测分析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当前纺织机械行业存在的问题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2025-2031年中国纺织机械行业投资风险分析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一、纺织机械市场竞争风险</w:t>
      </w:r>
      <w:r>
        <w:rPr>
          <w:rFonts w:hint="eastAsia"/>
        </w:rPr>
        <w:br/>
      </w:r>
      <w:r>
        <w:rPr>
          <w:rFonts w:hint="eastAsia"/>
        </w:rPr>
        <w:t>　　　　二、纺织机械行业原材料压力风险分析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三、纺织机械技术风险分析</w:t>
      </w:r>
      <w:r>
        <w:rPr>
          <w:rFonts w:hint="eastAsia"/>
        </w:rPr>
        <w:br/>
      </w:r>
      <w:r>
        <w:rPr>
          <w:rFonts w:hint="eastAsia"/>
        </w:rPr>
        <w:t>　　　　四、纺织机械行业政策和体制风险</w:t>
      </w:r>
      <w:r>
        <w:rPr>
          <w:rFonts w:hint="eastAsia"/>
        </w:rPr>
        <w:br/>
      </w:r>
      <w:r>
        <w:rPr>
          <w:rFonts w:hint="eastAsia"/>
        </w:rPr>
        <w:t>　　　　五、纺织机械行业外资进入现状及对未来市场的威胁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2025-2031年纺织机械行业盈利模式与投资策略探讨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国外纺织机械行业投资现状及经营模式分析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一、境外纺织机械行业成长情况调查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我国纺织机械行业商业模式探讨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我国纺织机械行业投资国际化发展战略分析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我国纺织机械行业投资策略分析</w:t>
      </w:r>
      <w:r>
        <w:rPr>
          <w:rFonts w:hint="eastAsia"/>
        </w:rPr>
        <w:br/>
      </w:r>
      <w:r>
        <w:rPr>
          <w:rFonts w:hint="eastAsia"/>
        </w:rPr>
        <w:t>　　第五节 纺织机械行业最优投资路径设计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纺织机械投资机会分析与项目投资建议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纺织机械投资机会分析</w:t>
      </w:r>
      <w:r>
        <w:rPr>
          <w:rFonts w:hint="eastAsia"/>
        </w:rPr>
        <w:br/>
      </w:r>
      <w:r>
        <w:rPr>
          <w:rFonts w:hint="eastAsia"/>
        </w:rPr>
        <w:t>　　第二节 纺织机械投资趋势分析</w:t>
      </w:r>
      <w:r>
        <w:rPr>
          <w:rFonts w:hint="eastAsia"/>
        </w:rPr>
        <w:br/>
      </w:r>
      <w:r>
        <w:rPr>
          <w:rFonts w:hint="eastAsia"/>
        </w:rPr>
        <w:t>　　第三节 中-智林：项目投资建议</w:t>
      </w:r>
      <w:r>
        <w:rPr>
          <w:rFonts w:hint="eastAsia"/>
        </w:rPr>
        <w:br/>
      </w:r>
      <w:r>
        <w:rPr>
          <w:rFonts w:hint="eastAsia"/>
        </w:rPr>
        <w:t>　　　　一、纺织机械行业投资环境考察</w:t>
      </w:r>
      <w:r>
        <w:rPr>
          <w:rFonts w:hint="eastAsia"/>
        </w:rPr>
        <w:br/>
      </w:r>
      <w:r>
        <w:rPr>
          <w:rFonts w:hint="eastAsia"/>
        </w:rPr>
        <w:t>　　　　二、纺织机械投资风险及控制策略</w:t>
      </w:r>
      <w:r>
        <w:rPr>
          <w:rFonts w:hint="eastAsia"/>
        </w:rPr>
        <w:br/>
      </w:r>
      <w:r>
        <w:rPr>
          <w:rFonts w:hint="eastAsia"/>
        </w:rPr>
        <w:t>　　　　三、纺织机械产品投资方向建议</w:t>
      </w:r>
      <w:r>
        <w:rPr>
          <w:rFonts w:hint="eastAsia"/>
        </w:rPr>
        <w:br/>
      </w:r>
      <w:r>
        <w:rPr>
          <w:rFonts w:hint="eastAsia"/>
        </w:rPr>
        <w:t>　　　　四、纺织机械项目投资建议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2019-2024年中国纺织机械行业出口量及增速统计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2025-2031年中国纺织机械市场需求预测</w:t>
      </w:r>
      <w:r>
        <w:rPr>
          <w:rFonts w:hint="eastAsia"/>
        </w:rPr>
        <w:br/>
      </w:r>
      <w:r>
        <w:rPr>
          <w:rFonts w:hint="eastAsia"/>
        </w:rPr>
        <w:t>　　图表 2025年纺织机械发展趋势预测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4f2709dae4df2" w:history="1">
        <w:r>
          <w:rPr>
            <w:rStyle w:val="Hyperlink"/>
          </w:rPr>
          <w:t>中国纺织机械行业发展分析及市场前景预测报告（2025-2031年）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4f2709dae4df2" w:history="1">
        <w:r>
          <w:rPr>
            <w:rStyle w:val="Hyperlink"/>
          </w:rPr>
          <w:t>https://www.20087.com/8/88/FangZhiJiXieDiaoChaBaoGao.html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5636ed3894209" w:history="1">
      <w:r>
        <w:rPr>
          <w:rStyle w:val="Hyperlink"/>
        </w:rPr>
        <w:t>中国纺织机械行业发展分析及市场前景预测报告（2025-2031年）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FangZhiJiXieDiaoChaBaoGao.html" TargetMode="External" Id="R8314f2709dae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FangZhiJiXieDiaoChaBaoGao.html" TargetMode="External" Id="Rc9a5636ed389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2024-11-12T04:57:00Z</dcterms:created>
  <dcterms:modified xsi:type="dcterms:W3CDTF">2024-11-12T05:57:00Z</dcterms:modified>
  <dc:subject>中国纺织机械行业发展分析及市场前景预测报告（2025-2031年）</dc:subject>
  <dc:title>中国纺织机械行业发展分析及市场前景预测报告（2025-2031年）</dc:title>
  <cp:keywords>中国纺织机械行业发展分析及市场前景预测报告（2025-2031年）</cp:keywords>
  <dc:description>中国纺织机械行业发展分析及市场前景预测报告（2025-2031年）</dc:description>
</cp:coreProperties>
</file>