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d26b8383473c" w:history="1">
              <w:r>
                <w:rPr>
                  <w:rStyle w:val="Hyperlink"/>
                </w:rPr>
                <w:t>中国膜气体分离系统行业现状调研分析及发展趋势预测报告（2025年版）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d26b8383473c" w:history="1">
              <w:r>
                <w:rPr>
                  <w:rStyle w:val="Hyperlink"/>
                </w:rPr>
                <w:t>中国膜气体分离系统行业现状调研分析及发展趋势预测报告（2025年版）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5d26b8383473c" w:history="1">
                <w:r>
                  <w:rPr>
                    <w:rStyle w:val="Hyperlink"/>
                  </w:rPr>
                  <w:t>https://www.20087.com/M_JiXieJiDian/88/MoQiTiFenLiXiTongHangYeXianZhuangYuFaZhanQuShi.html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体分离系统是一项高效、低能耗的气体分离技术，近年来在石油化工、天然气处理、空气分离和二氧化碳捕获等领域得到了广泛应用。随着膜材料科学的进步，新型膜材料的开发提高了气体分离的效率和选择性，同时降低了系统的运行成本。此外，膜技术与传统分离技术（如吸附和冷凝）的结合，形成了更为灵活和高效的分离方案。</w:t>
      </w:r>
      <w:r>
        <w:rPr>
          <w:rFonts w:hint="eastAsia"/>
        </w:rPr>
        <w:br/>
      </w:r>
      <w:r>
        <w:rPr>
          <w:rFonts w:hint="eastAsia"/>
        </w:rPr>
        <w:t>　　未来，膜气体分离系统将更加注重技术创新和应用领域的拓展。一方面，纳米技术和生物启发设计将推动新型膜材料的开发，提高膜的稳定性和耐久性，同时拓宽其在极端条件下的应用范围。另一方面，集成化和模块化的设计趋势将使膜分离系统更加紧凑、易于安装和维护，适合于移动和分布式应用。此外，随着全球对清洁能源和碳减排目标的追求，膜气体分离技术在氢能生产和碳捕获利用封存（CCUS）项目中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d26b8383473c" w:history="1">
        <w:r>
          <w:rPr>
            <w:rStyle w:val="Hyperlink"/>
          </w:rPr>
          <w:t>中国膜气体分离系统行业现状调研分析及发展趋势预测报告（2025年版）</w:t>
        </w:r>
      </w:hyperlink>
      <w:r>
        <w:rPr>
          <w:rFonts w:hint="eastAsia"/>
        </w:rPr>
        <w:t>》基于多年行业研究积累，结合膜气体分离系统市场发展现状，依托行业权威数据资源和长期市场监测数据库，对膜气体分离系统市场规模、技术现状及未来方向进行了全面分析。报告梳理了膜气体分离系统行业竞争格局，重点评估了主要企业的市场表现及品牌影响力，并通过SWOT分析揭示了膜气体分离系统行业机遇与潜在风险。同时，报告对膜气体分离系统市场前景和发展趋势进行了科学预测，为投资者提供了投资价值判断和策略建议，助力把握膜气体分离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膜气体分离系统行业国内外发展概述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国际膜气体分离系统行业发展总体概况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一、2025-2031年全球膜气体分离系统行业发展概况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三、全球膜气体分离系统行业发展趋势</w:t>
      </w:r>
      <w:r>
        <w:rPr>
          <w:rFonts w:hint="eastAsia"/>
        </w:rPr>
        <w:br/>
      </w:r>
      <w:r>
        <w:rPr>
          <w:rFonts w:hint="eastAsia"/>
        </w:rPr>
        <w:t>　　第二节 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二、中国膜气体分离系统行业发展中存在的问题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2025-2031年中国膜气体分离系统行业发展环境分析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一、战略新兴产业政策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三、新材料产业发展规划</w:t>
      </w:r>
      <w:r>
        <w:rPr>
          <w:rFonts w:hint="eastAsia"/>
        </w:rPr>
        <w:br/>
      </w:r>
      <w:r>
        <w:rPr>
          <w:rFonts w:hint="eastAsia"/>
        </w:rPr>
        <w:t>　　第四节 膜气体分离系统行业政策环境</w:t>
      </w:r>
      <w:r>
        <w:rPr>
          <w:rFonts w:hint="eastAsia"/>
        </w:rPr>
        <w:br/>
      </w:r>
      <w:r>
        <w:rPr>
          <w:rFonts w:hint="eastAsia"/>
        </w:rPr>
        <w:t>　　　　一、中国膜工业协会“十五五”规划</w:t>
      </w:r>
      <w:r>
        <w:rPr>
          <w:rFonts w:hint="eastAsia"/>
        </w:rPr>
        <w:br/>
      </w:r>
      <w:r>
        <w:rPr>
          <w:rFonts w:hint="eastAsia"/>
        </w:rPr>
        <w:t>　　　　二、高性能膜材料科技发展“十五五”专项规划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第五节 膜气体分离系统行业技术环境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国内外经济形势对膜气体分离系统行业发展环境的影响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2025年膜气体分离系统相关行业发展概况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一、膜品组件市场发展分析</w:t>
      </w:r>
      <w:r>
        <w:rPr>
          <w:rFonts w:hint="eastAsia"/>
        </w:rPr>
        <w:br/>
      </w:r>
      <w:r>
        <w:rPr>
          <w:rFonts w:hint="eastAsia"/>
        </w:rPr>
        <w:t>　　　　二、膜工程装置市场发展分析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膜气体分离系统行业生产分析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一、2025-2031年膜气体分离系统行业生产总量及增速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二、国内外经济形势对膜气体分离系统行业供需平衡的影响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三、膜气体分离系统行业供需平衡趋势预测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2025-2031年中国膜气体分离系统行业市场竞争格局分析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2025-2031年中国膜气体分离系统行业竞争现状分析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二、膜气体分离系统行业技术竞争分析</w:t>
      </w:r>
      <w:r>
        <w:rPr>
          <w:rFonts w:hint="eastAsia"/>
        </w:rPr>
        <w:br/>
      </w:r>
      <w:r>
        <w:rPr>
          <w:rFonts w:hint="eastAsia"/>
        </w:rPr>
        <w:t>　　　　三、膜气体分离系统价格竞争分析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2025-2031年中国膜气体分离系统行业竞争格局分析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一、膜气体分离系统行业集中度分析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2025-2031年膜气体分离系统行业提升竞争力策略分析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膜气体分离系统行业产品价格分析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五、国内外经济形势对膜气体分离系统行业产品价格的影响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膜气体分离系统行业用户分析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膜气体分离系统行业用户认知程度</w:t>
      </w:r>
      <w:r>
        <w:rPr>
          <w:rFonts w:hint="eastAsia"/>
        </w:rPr>
        <w:br/>
      </w:r>
      <w:r>
        <w:rPr>
          <w:rFonts w:hint="eastAsia"/>
        </w:rPr>
        <w:t>　　第二节 膜气体分离系统行业用户关注因素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膜气体分离系统行业主导驱动因素分析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膜气体分离系统行业渠道分析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一、2025-2031年膜气体分离系统行业销售毛利率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二、2025-2031年膜气体分离系统行业销售利润率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四、2025-2031年膜气体分离系统行业净资产利润率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一、2025-2031年膜气体分离系统行业销售收入增长分析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二、2025-2031年膜气体分离系统行业总资产增长分析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四、2025-2031年膜气体分离系统行业净资产增长分析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一、2025-2031年膜气体分离系统行业资产负债率分析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二、2025-2031年膜气体分离系统行业速动比率分析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四、2025-2031年膜气体分离系统行业利息保障倍数分析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一、2025-2031年膜气体分离系统行业总资产周转率分析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二、2025-2031年膜气体分离系统行业净资产周转率分析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四、2025-2031年膜气体分离系统行业存货周转率分析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膜气体分离系统主要生产厂商介绍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大连普瑞科尔科技有限公司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天津凯德实业有限公司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柏美亚（中国）有限公司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西梅卡亚洲气体系统成都有限公司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中科院长春应化所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二、主要产品结构及发展成果</w:t>
      </w:r>
      <w:r>
        <w:rPr>
          <w:rFonts w:hint="eastAsia"/>
        </w:rPr>
        <w:br/>
      </w:r>
      <w:r>
        <w:rPr>
          <w:rFonts w:hint="eastAsia"/>
        </w:rPr>
        <w:t>　　　　三、科技成果及优势</w:t>
      </w:r>
      <w:r>
        <w:rPr>
          <w:rFonts w:hint="eastAsia"/>
        </w:rPr>
        <w:br/>
      </w:r>
      <w:r>
        <w:rPr>
          <w:rFonts w:hint="eastAsia"/>
        </w:rPr>
        <w:t>　　第八节 大连化学物理研究所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二、主要产品结构及发展成果</w:t>
      </w:r>
      <w:r>
        <w:rPr>
          <w:rFonts w:hint="eastAsia"/>
        </w:rPr>
        <w:br/>
      </w:r>
      <w:r>
        <w:rPr>
          <w:rFonts w:hint="eastAsia"/>
        </w:rPr>
        <w:t>　　　　三、科技成果及优势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膜气体分离系统行业进出口现状与趋势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四、国内外经济形势对膜气体分离系统行业出口的影响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三、国内外经济形势对膜气体分离系统行业进口的影响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膜气体分离系统行业风险分析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膜气体分离系统行业产业链上下游风险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膜气体分离系统行业政策风险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膜气体分离系统行业市场风险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膜气体分离系统行业其他风险分析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关于中国膜气体分离系统行业发展策略及投资建议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膜气体分离系统行业发展策略分析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膜气体分离系统行业市场的重点客户战略实施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中⋅智⋅林－膜气体分离系统行业项目投资建议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1：2025-2031年国内生产总值统计</w:t>
      </w:r>
      <w:r>
        <w:rPr>
          <w:rFonts w:hint="eastAsia"/>
        </w:rPr>
        <w:br/>
      </w:r>
      <w:r>
        <w:rPr>
          <w:rFonts w:hint="eastAsia"/>
        </w:rPr>
        <w:t>　　图表 2：2025-2031年全国城乡居民收入统计</w:t>
      </w:r>
      <w:r>
        <w:rPr>
          <w:rFonts w:hint="eastAsia"/>
        </w:rPr>
        <w:br/>
      </w:r>
      <w:r>
        <w:rPr>
          <w:rFonts w:hint="eastAsia"/>
        </w:rPr>
        <w:t>　　图表 3：2025-2031年全国城镇固定资产投资统计</w:t>
      </w:r>
      <w:r>
        <w:rPr>
          <w:rFonts w:hint="eastAsia"/>
        </w:rPr>
        <w:br/>
      </w:r>
      <w:r>
        <w:rPr>
          <w:rFonts w:hint="eastAsia"/>
        </w:rPr>
        <w:t>　　图表 4：2025-2031年全国全部工业增加值统计</w:t>
      </w:r>
      <w:r>
        <w:rPr>
          <w:rFonts w:hint="eastAsia"/>
        </w:rPr>
        <w:br/>
      </w:r>
      <w:r>
        <w:rPr>
          <w:rFonts w:hint="eastAsia"/>
        </w:rPr>
        <w:t>　　图表 5：2025-2031年全国进出口额统计</w:t>
      </w:r>
      <w:r>
        <w:rPr>
          <w:rFonts w:hint="eastAsia"/>
        </w:rPr>
        <w:br/>
      </w:r>
      <w:r>
        <w:rPr>
          <w:rFonts w:hint="eastAsia"/>
        </w:rPr>
        <w:t>　　图表 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7：2025-2031年膜气体分离系统行业生产总量及增速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图表 8：2025-2031年膜气体分离系统行业产能及增速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图表 9：2025-2031年膜气体分离系统行业生产总量及增速预测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图表 10：膜气体分离设备渠道格局情况</w:t>
      </w:r>
      <w:r>
        <w:rPr>
          <w:rFonts w:hint="eastAsia"/>
        </w:rPr>
        <w:br/>
      </w:r>
      <w:r>
        <w:rPr>
          <w:rFonts w:hint="eastAsia"/>
        </w:rPr>
        <w:t>　　图表 11：2025-2031年膜气体分离系统行业销售毛利率</w:t>
      </w:r>
      <w:r>
        <w:rPr>
          <w:rFonts w:hint="eastAsia"/>
        </w:rPr>
        <w:br/>
      </w:r>
      <w:r>
        <w:rPr>
          <w:rFonts w:hint="eastAsia"/>
        </w:rPr>
        <w:t>　　图表 12：2025-2031年膜气体分离系统行业销售利润率</w:t>
      </w:r>
      <w:r>
        <w:rPr>
          <w:rFonts w:hint="eastAsia"/>
        </w:rPr>
        <w:br/>
      </w:r>
      <w:r>
        <w:rPr>
          <w:rFonts w:hint="eastAsia"/>
        </w:rPr>
        <w:t>　　图表 13：2025-2031年膜气体分离系统行业总资产利润率</w:t>
      </w:r>
      <w:r>
        <w:rPr>
          <w:rFonts w:hint="eastAsia"/>
        </w:rPr>
        <w:br/>
      </w:r>
      <w:r>
        <w:rPr>
          <w:rFonts w:hint="eastAsia"/>
        </w:rPr>
        <w:t>　　图表 14：2025-2031年膜气体分离系统行业净资产利润率</w:t>
      </w:r>
      <w:r>
        <w:rPr>
          <w:rFonts w:hint="eastAsia"/>
        </w:rPr>
        <w:br/>
      </w:r>
      <w:r>
        <w:rPr>
          <w:rFonts w:hint="eastAsia"/>
        </w:rPr>
        <w:t>　　图表 15：2025-2031年膜气体分离系统行业产值利税率</w:t>
      </w:r>
      <w:r>
        <w:rPr>
          <w:rFonts w:hint="eastAsia"/>
        </w:rPr>
        <w:br/>
      </w:r>
      <w:r>
        <w:rPr>
          <w:rFonts w:hint="eastAsia"/>
        </w:rPr>
        <w:t>　　图表 16：2025-2031年膜气体分离系统销售额统计图</w:t>
      </w:r>
      <w:r>
        <w:rPr>
          <w:rFonts w:hint="eastAsia"/>
        </w:rPr>
        <w:br/>
      </w:r>
      <w:r>
        <w:rPr>
          <w:rFonts w:hint="eastAsia"/>
        </w:rPr>
        <w:t>　　图表 17：2025-2031年膜气体分离系统行业总资产统计图</w:t>
      </w:r>
      <w:r>
        <w:rPr>
          <w:rFonts w:hint="eastAsia"/>
        </w:rPr>
        <w:br/>
      </w:r>
      <w:r>
        <w:rPr>
          <w:rFonts w:hint="eastAsia"/>
        </w:rPr>
        <w:t>　　图表 18：2025-2031年膜气体分离系统行业固定资产统计图</w:t>
      </w:r>
      <w:r>
        <w:rPr>
          <w:rFonts w:hint="eastAsia"/>
        </w:rPr>
        <w:br/>
      </w:r>
      <w:r>
        <w:rPr>
          <w:rFonts w:hint="eastAsia"/>
        </w:rPr>
        <w:t>　　图表 19：2025-2031年膜气体分离系统行业净资产统计图</w:t>
      </w:r>
      <w:r>
        <w:rPr>
          <w:rFonts w:hint="eastAsia"/>
        </w:rPr>
        <w:br/>
      </w:r>
      <w:r>
        <w:rPr>
          <w:rFonts w:hint="eastAsia"/>
        </w:rPr>
        <w:t>　　图表 20：2025-2031年膜气体分离系统资产负债率统计表</w:t>
      </w:r>
      <w:r>
        <w:rPr>
          <w:rFonts w:hint="eastAsia"/>
        </w:rPr>
        <w:br/>
      </w:r>
      <w:r>
        <w:rPr>
          <w:rFonts w:hint="eastAsia"/>
        </w:rPr>
        <w:t>　　图表 21：2025-2031年膜气体分离系统速动比率统计表</w:t>
      </w:r>
      <w:r>
        <w:rPr>
          <w:rFonts w:hint="eastAsia"/>
        </w:rPr>
        <w:br/>
      </w:r>
      <w:r>
        <w:rPr>
          <w:rFonts w:hint="eastAsia"/>
        </w:rPr>
        <w:t>　　图表 22：2025-2031年膜气体分离系统流动比率统计表</w:t>
      </w:r>
      <w:r>
        <w:rPr>
          <w:rFonts w:hint="eastAsia"/>
        </w:rPr>
        <w:br/>
      </w:r>
      <w:r>
        <w:rPr>
          <w:rFonts w:hint="eastAsia"/>
        </w:rPr>
        <w:t>　　图表 23：2025-2031年膜气体分离系统行业利息保障倍数</w:t>
      </w:r>
      <w:r>
        <w:rPr>
          <w:rFonts w:hint="eastAsia"/>
        </w:rPr>
        <w:br/>
      </w:r>
      <w:r>
        <w:rPr>
          <w:rFonts w:hint="eastAsia"/>
        </w:rPr>
        <w:t>　　图表 24：2025-2031年膜气体分离系统行业总资产周转率</w:t>
      </w:r>
      <w:r>
        <w:rPr>
          <w:rFonts w:hint="eastAsia"/>
        </w:rPr>
        <w:br/>
      </w:r>
      <w:r>
        <w:rPr>
          <w:rFonts w:hint="eastAsia"/>
        </w:rPr>
        <w:t>　　图表 25：2025-2031年膜气体分离系统行业净资产周转率</w:t>
      </w:r>
      <w:r>
        <w:rPr>
          <w:rFonts w:hint="eastAsia"/>
        </w:rPr>
        <w:br/>
      </w:r>
      <w:r>
        <w:rPr>
          <w:rFonts w:hint="eastAsia"/>
        </w:rPr>
        <w:t>　　图表 26：2025-2031年膜气体分离系统行业应收账款周转率</w:t>
      </w:r>
      <w:r>
        <w:rPr>
          <w:rFonts w:hint="eastAsia"/>
        </w:rPr>
        <w:br/>
      </w:r>
      <w:r>
        <w:rPr>
          <w:rFonts w:hint="eastAsia"/>
        </w:rPr>
        <w:t>　　图表 27：2025-2031年膜气体分离系统存货周转率</w:t>
      </w:r>
      <w:r>
        <w:rPr>
          <w:rFonts w:hint="eastAsia"/>
        </w:rPr>
        <w:br/>
      </w:r>
      <w:r>
        <w:rPr>
          <w:rFonts w:hint="eastAsia"/>
        </w:rPr>
        <w:t>　　图表 28：天邦膜技术国家工程研究中心有限责任公司2025年概况</w:t>
      </w:r>
      <w:r>
        <w:rPr>
          <w:rFonts w:hint="eastAsia"/>
        </w:rPr>
        <w:br/>
      </w:r>
      <w:r>
        <w:rPr>
          <w:rFonts w:hint="eastAsia"/>
        </w:rPr>
        <w:t>　　图表 29：天邦膜技术国家工程研究中心有限公司主要气体分离膜产品介绍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30：天邦膜技术国家工程研究中心有限责任公司财务指标统计</w:t>
      </w:r>
      <w:r>
        <w:rPr>
          <w:rFonts w:hint="eastAsia"/>
        </w:rPr>
        <w:br/>
      </w:r>
      <w:r>
        <w:rPr>
          <w:rFonts w:hint="eastAsia"/>
        </w:rPr>
        <w:t>　　图表 31：天邦膜技术国家工程研究中心有限责任公司偿债能力分析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32：天邦膜技术国家工程研究中心有限责任公司成长能力分析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33：天邦膜技术国家工程研究中心有限责任公司企业成本费用比例结构</w:t>
      </w:r>
      <w:r>
        <w:rPr>
          <w:rFonts w:hint="eastAsia"/>
        </w:rPr>
        <w:br/>
      </w:r>
      <w:r>
        <w:rPr>
          <w:rFonts w:hint="eastAsia"/>
        </w:rPr>
        <w:t>　　图表 34：大连欧科膜技术工程有限公司2025年概况</w:t>
      </w:r>
      <w:r>
        <w:rPr>
          <w:rFonts w:hint="eastAsia"/>
        </w:rPr>
        <w:br/>
      </w:r>
      <w:r>
        <w:rPr>
          <w:rFonts w:hint="eastAsia"/>
        </w:rPr>
        <w:t>　　图表 35：大连欧科膜技术工程有限公司主要气体分离膜产品介绍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36：大连欧科膜技术工程有限公司财务指标统计</w:t>
      </w:r>
      <w:r>
        <w:rPr>
          <w:rFonts w:hint="eastAsia"/>
        </w:rPr>
        <w:br/>
      </w:r>
      <w:r>
        <w:rPr>
          <w:rFonts w:hint="eastAsia"/>
        </w:rPr>
        <w:t>　　图表 37：大连欧科膜技术工程有限公司偿债能力分析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38：大连欧科膜技术工程有限公司成长能力分析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39：大连欧科膜技术工程有限公司成本费用比例结构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40：大连普瑞科尔科技有限公司2025年概况</w:t>
      </w:r>
      <w:r>
        <w:rPr>
          <w:rFonts w:hint="eastAsia"/>
        </w:rPr>
        <w:br/>
      </w:r>
      <w:r>
        <w:rPr>
          <w:rFonts w:hint="eastAsia"/>
        </w:rPr>
        <w:t>　　图表 41：大连普瑞科尔科技有限公司主要气体分离膜产品介绍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42：大连普瑞科尔科技有限公司财务指标统计</w:t>
      </w:r>
      <w:r>
        <w:rPr>
          <w:rFonts w:hint="eastAsia"/>
        </w:rPr>
        <w:br/>
      </w:r>
      <w:r>
        <w:rPr>
          <w:rFonts w:hint="eastAsia"/>
        </w:rPr>
        <w:t>　　图表 43：大连普瑞科尔科技有限公司偿债能力分析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44：大连普瑞科尔科技有限公司成长能力分析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45：大连普瑞科尔科技有限公司成本费用比例结构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46：天津凯德实业有限公司2025年概况</w:t>
      </w:r>
      <w:r>
        <w:rPr>
          <w:rFonts w:hint="eastAsia"/>
        </w:rPr>
        <w:br/>
      </w:r>
      <w:r>
        <w:rPr>
          <w:rFonts w:hint="eastAsia"/>
        </w:rPr>
        <w:t>　　图表 47：天津凯德实业有限公司主要气体分离膜产品介绍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48：天津凯德实业有限公司财务指标统计</w:t>
      </w:r>
      <w:r>
        <w:rPr>
          <w:rFonts w:hint="eastAsia"/>
        </w:rPr>
        <w:br/>
      </w:r>
      <w:r>
        <w:rPr>
          <w:rFonts w:hint="eastAsia"/>
        </w:rPr>
        <w:t>　　图表 49：天津凯德实业有限公司偿债能力分析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50：天津凯德实业有限公司成长能力分析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51：天津凯德实业有限公司成本费用比例结构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52：柏美亚（中国）有限公司2025年概况</w:t>
      </w:r>
      <w:r>
        <w:rPr>
          <w:rFonts w:hint="eastAsia"/>
        </w:rPr>
        <w:br/>
      </w:r>
      <w:r>
        <w:rPr>
          <w:rFonts w:hint="eastAsia"/>
        </w:rPr>
        <w:t>　　图表 53：柏美亚（中国）有限公司主要气体分离膜产品介绍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54：柏美亚（中国）有限公司财务指标统计</w:t>
      </w:r>
      <w:r>
        <w:rPr>
          <w:rFonts w:hint="eastAsia"/>
        </w:rPr>
        <w:br/>
      </w:r>
      <w:r>
        <w:rPr>
          <w:rFonts w:hint="eastAsia"/>
        </w:rPr>
        <w:t>　　图表 55：柏美亚（中国）有限公司偿债能力分析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56：柏美亚（中国）有限公司成长能力分析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57：柏美亚（中国）有限公司成本费用比例结构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58：西梅卡亚洲气体系统成都有限公司2025年概况</w:t>
      </w:r>
      <w:r>
        <w:rPr>
          <w:rFonts w:hint="eastAsia"/>
        </w:rPr>
        <w:br/>
      </w:r>
      <w:r>
        <w:rPr>
          <w:rFonts w:hint="eastAsia"/>
        </w:rPr>
        <w:t>　　图表 59：西梅卡亚洲气体系统成都有限公司主要气体分离膜产品介绍</w:t>
      </w:r>
      <w:r>
        <w:rPr>
          <w:rFonts w:hint="eastAsia"/>
        </w:rPr>
        <w:br/>
      </w:r>
      <w:r>
        <w:rPr>
          <w:rFonts w:hint="eastAsia"/>
        </w:rPr>
        <w:t>　　图表 60：西梅卡亚洲气体系统成都有限公司财务指标统计</w:t>
      </w:r>
      <w:r>
        <w:rPr>
          <w:rFonts w:hint="eastAsia"/>
        </w:rPr>
        <w:br/>
      </w:r>
      <w:r>
        <w:rPr>
          <w:rFonts w:hint="eastAsia"/>
        </w:rPr>
        <w:t>　　图表 61：西梅卡亚洲气体系统成都有限公司偿债能力分析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62：西梅卡亚洲气体系统成都有限公司成长能力分析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63：西梅卡亚洲气体系统成都有限公司成本费用比例结构</w:t>
      </w:r>
      <w:r>
        <w:rPr>
          <w:rFonts w:hint="eastAsia"/>
        </w:rPr>
        <w:br/>
      </w:r>
      <w:r>
        <w:rPr>
          <w:rFonts w:hint="eastAsia"/>
        </w:rPr>
        <w:t>　　图表 64：中国科学院长春应用化学研究所概况</w:t>
      </w:r>
      <w:r>
        <w:rPr>
          <w:rFonts w:hint="eastAsia"/>
        </w:rPr>
        <w:br/>
      </w:r>
      <w:r>
        <w:rPr>
          <w:rFonts w:hint="eastAsia"/>
        </w:rPr>
        <w:t>　　图表 65：大连化学物理研究基本信息</w:t>
      </w:r>
      <w:r>
        <w:rPr>
          <w:rFonts w:hint="eastAsia"/>
        </w:rPr>
        <w:br/>
      </w:r>
      <w:r>
        <w:rPr>
          <w:rFonts w:hint="eastAsia"/>
        </w:rPr>
        <w:t>　　图表 66：2025-2031年中国膜气体分离系统行业出口量统计图</w:t>
      </w:r>
      <w:r>
        <w:rPr>
          <w:rFonts w:hint="eastAsia"/>
        </w:rPr>
        <w:br/>
      </w:r>
      <w:r>
        <w:rPr>
          <w:rFonts w:hint="eastAsia"/>
        </w:rPr>
        <w:t>　　图表 67：2025年中国膜气体分离系统出口地区统计图</w:t>
      </w:r>
      <w:r>
        <w:rPr>
          <w:rFonts w:hint="eastAsia"/>
        </w:rPr>
        <w:br/>
      </w:r>
      <w:r>
        <w:rPr>
          <w:rFonts w:hint="eastAsia"/>
        </w:rPr>
        <w:t>　　图表 68：2025-2031年中国膜气体分离系统行业进口量统计图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d26b8383473c" w:history="1">
        <w:r>
          <w:rPr>
            <w:rStyle w:val="Hyperlink"/>
          </w:rPr>
          <w:t>中国膜气体分离系统行业现状调研分析及发展趋势预测报告（2025年版）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5d26b8383473c" w:history="1">
        <w:r>
          <w:rPr>
            <w:rStyle w:val="Hyperlink"/>
          </w:rPr>
          <w:t>https://www.20087.com/M_JiXieJiDian/88/MoQiTiFenLiXiTongHangYeXianZhuangYuFaZhanQuShi.html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凝结气体对膜状凝结的影响、气体分离膜的工作原理、易溶气体是气膜控制、气体膜分离技术与应用、稀有气体可以从空气中分离吗、讨论气体分离膜的分离机理、气体膜发展现状、气体分离膜的研究进展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9015dfda54de7" w:history="1">
      <w:r>
        <w:rPr>
          <w:rStyle w:val="Hyperlink"/>
        </w:rPr>
        <w:t>中国膜气体分离系统行业现状调研分析及发展趋势预测报告（2025年版）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MoQiTiFenLiXiTongHangYeXianZhuangYuFaZhanQuShi.html" TargetMode="External" Id="R31b5d26b8383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MoQiTiFenLiXiTongHangYeXianZhuangYuFaZhanQuShi.html" TargetMode="External" Id="Rdec9015dfda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2025-05-14T04:01:00Z</dcterms:created>
  <dcterms:modified xsi:type="dcterms:W3CDTF">2025-05-14T05:01:00Z</dcterms:modified>
  <dc:subject>中国膜气体分离系统行业现状调研分析及发展趋势预测报告（2025年版）</dc:subject>
  <dc:title>中国膜气体分离系统行业现状调研分析及发展趋势预测报告（2025年版）</dc:title>
  <cp:keywords>中国膜气体分离系统行业现状调研分析及发展趋势预测报告（2025年版）</cp:keywords>
  <dc:description>中国膜气体分离系统行业现状调研分析及发展趋势预测报告（2025年版）</dc:description>
</cp:coreProperties>
</file>