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b87292b1649dd" w:history="1">
              <w:r>
                <w:rPr>
                  <w:rStyle w:val="Hyperlink"/>
                </w:rPr>
                <w:t>全球与中国LED外延材料市场现状调研及行业前景分析报告（2026-2032年）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b87292b1649dd" w:history="1">
              <w:r>
                <w:rPr>
                  <w:rStyle w:val="Hyperlink"/>
                </w:rPr>
                <w:t>全球与中国LED外延材料市场现状调研及行业前景分析报告（2026-2032年）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b87292b1649dd" w:history="1">
                <w:r>
                  <w:rPr>
                    <w:rStyle w:val="Hyperlink"/>
                  </w:rPr>
                  <w:t>https://www.20087.com/8/68/LEDWaiYanCaiLiaoDeQianJing.html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LED外延材料是半导体照明与显示产业链的上游核心环节，在Mini/Micro LED技术爆发与第三代半导体崛起的双重机遇下，技术壁垒与战略地位日益凸显。目前，行业已形成以MOCVD设备为核心的精密制造体系，通过在衬底上生长纳米级精度的薄膜层，决定了LED芯片的发光效率、波长稳定性及可靠性。随着显示技术向超高清、高对比度演进，用于Mini/Micro LED的外延片对波长一致性、缺陷密度及巨量转移良率提出了严苛要求。同时，在紫外LED、车用LED及植物照明等细分领域，特殊结构的外延生长技术成为竞争焦点。国内企业在蓝光、绿光LED外延领域已具备全球竞争力，但在高端显示与深紫外领域仍处于技术攻坚阶段。</w:t>
      </w:r>
      <w:r>
        <w:rPr>
          <w:rFonts w:hint="eastAsia"/>
        </w:rPr>
        <w:br/>
      </w:r>
      <w:r>
        <w:rPr>
          <w:rFonts w:hint="eastAsia"/>
        </w:rPr>
        <w:t>　　未来，LED外延材料将向图形化衬底、化合物半导体融合及智能化制造方向演进。市场调研网认为，为了突破光提取效率的物理极限，图形化衬底技术与纳米级图案化工艺将得到广泛应用，显著提升芯片亮度与性能。随着氮化镓、砷化镓等化合物半导体技术的融合，LED外延将不再局限于照明与显示，而是向光通信、激光雷达及功率器件领域拓展，实现“光电子集成”。此外，人工智能与大数据技术的引入将重构外延生长工艺，通过机器学习算法分析海量生长数据，优化MOCVD反应腔体的温度场与流场控制，实现外延片质量的精准预测与良率提升，推动行业向更高精度的智能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4b87292b1649dd" w:history="1">
        <w:r>
          <w:rPr>
            <w:rStyle w:val="Hyperlink"/>
          </w:rPr>
          <w:t>全球与中国LED外延材料市场现状调研及行业前景分析报告（2026-2032年）</w:t>
        </w:r>
      </w:hyperlink>
      <w:r>
        <w:rPr>
          <w:rFonts w:hint="eastAsia"/>
        </w:rPr>
        <w:t>》，2025年LED外延材料行业市场规模达 亿元，预计2032年市场规模将达 亿元，期间年均复合增长率（CAGR）达 %。报告基于国家统计局及相关行业协会的权威数据，系统分析了LED外延材料行业的市场规模、产业链结构及技术现状，并对LED外延材料发展趋势与市场前景进行了科学预测。报告重点解读了行业重点企业的竞争策略与品牌影响力，全面评估了LED外延材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按产品类型细分，全球LED外延材料市场规模2021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氮化镓</w:t>
      </w:r>
      <w:r>
        <w:rPr>
          <w:rFonts w:hint="eastAsia"/>
        </w:rPr>
        <w:br/>
      </w:r>
      <w:r>
        <w:rPr>
          <w:rFonts w:hint="eastAsia"/>
        </w:rPr>
        <w:t>　　　　1.3.3 磷化镓</w:t>
      </w:r>
      <w:r>
        <w:rPr>
          <w:rFonts w:hint="eastAsia"/>
        </w:rPr>
        <w:br/>
      </w:r>
      <w:r>
        <w:rPr>
          <w:rFonts w:hint="eastAsia"/>
        </w:rPr>
        <w:t>　　　　1.3.4 砷化镓</w:t>
      </w:r>
      <w:r>
        <w:rPr>
          <w:rFonts w:hint="eastAsia"/>
        </w:rPr>
        <w:br/>
      </w:r>
      <w:r>
        <w:rPr>
          <w:rFonts w:hint="eastAsia"/>
        </w:rPr>
        <w:t>　　　　1.3.5 碳化硅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按应用细分，全球LED外延材料市场规模2021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照明</w:t>
      </w:r>
      <w:r>
        <w:rPr>
          <w:rFonts w:hint="eastAsia"/>
        </w:rPr>
        <w:br/>
      </w:r>
      <w:r>
        <w:rPr>
          <w:rFonts w:hint="eastAsia"/>
        </w:rPr>
        <w:t>　　　　1.4.3 显示</w:t>
      </w:r>
      <w:r>
        <w:rPr>
          <w:rFonts w:hint="eastAsia"/>
        </w:rPr>
        <w:br/>
      </w:r>
      <w:r>
        <w:rPr>
          <w:rFonts w:hint="eastAsia"/>
        </w:rPr>
        <w:t>　　　　1.4.4 通讯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LED外延材料行业发展总体概况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LED外延材料行业发展主要特点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LED外延材料行业发展影响因素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LED外延材料有利因素</w:t>
      </w:r>
      <w:r>
        <w:rPr>
          <w:rFonts w:hint="eastAsia"/>
        </w:rPr>
        <w:br/>
      </w:r>
      <w:r>
        <w:rPr>
          <w:rFonts w:hint="eastAsia"/>
        </w:rPr>
        <w:t>　　　　1.5.3 .2 LED外延材料不利因素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全球市场，近三年LED外延材料主要企业占有率及排名（按销量）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LED外延材料主要企业在国际市场占有率（按销量，2023-2026）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2025年LED外延材料主要企业在国际市场排名（按销量）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全球市场主要企业LED外延材料销量（2023-2026）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全球市场，近三年LED外延材料主要企业占有率及排名（按收入）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LED外延材料主要企业在国际市场占有率（按收入，2023-2026）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2025年LED外延材料主要企业在国际市场排名（按收入）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全球市场主要企业LED外延材料销售收入（2023-2026）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全球市场主要企业LED外延材料销售价格（2023-2026）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中国市场，近三年LED外延材料主要企业占有率及排名（按销量）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LED外延材料主要企业在中国市场占有率（按销量，2023-2026）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2025年LED外延材料主要企业在中国市场排名（按销量）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中国市场主要企业LED外延材料销量（2023-2026）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中国市场，近三年LED外延材料主要企业占有率及排名（按收入）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LED外延材料主要企业在中国市场占有率（按收入，2023-2026）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2025年LED外延材料主要企业在中国市场排名（按收入）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中国市场主要企业LED外延材料销售收入（2023-2026）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全球主要厂商LED外延材料总部及产地分布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全球主要厂商成立时间及LED外延材料商业化日期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全球主要厂商LED外延材料产品类型及应用</w:t>
      </w:r>
      <w:r>
        <w:rPr>
          <w:rFonts w:hint="eastAsia"/>
        </w:rPr>
        <w:br/>
      </w:r>
      <w:r>
        <w:rPr>
          <w:rFonts w:hint="eastAsia"/>
        </w:rPr>
        <w:t>　　2.9 LED外延材料行业集中度、竞争程度分析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LED外延材料行业集中度分析：2025年全球Top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全球LED外延材料第一梯队、第二梯队和第三梯队生产商（品牌）及市场份额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全球LED外延材料总体规模分析</w:t>
      </w:r>
      <w:r>
        <w:rPr>
          <w:rFonts w:hint="eastAsia"/>
        </w:rPr>
        <w:br/>
      </w:r>
      <w:r>
        <w:rPr>
          <w:rFonts w:hint="eastAsia"/>
        </w:rPr>
        <w:t>　　3.1 全球LED外延材料供需现状及预测（2021-2032）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全球LED外延材料产能、产量、产能利用率及发展趋势（2021-2032）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全球LED外延材料产量、需求量及发展趋势（2021-2032）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全球主要地区LED外延材料产量及发展趋势（2021-2032）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全球主要地区LED外延材料产量（2021-2026）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全球主要地区LED外延材料产量（2027-2032）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全球主要地区LED外延材料产量市场份额（2021-2032）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中国LED外延材料供需现状及预测（2021-2032）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中国LED外延材料产能、产量、产能利用率及发展趋势（2021-2032）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中国LED外延材料产量、市场需求量及发展趋势（2021-2032）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中国市场LED外延材料进出口（2021-2032）</w:t>
      </w:r>
      <w:r>
        <w:rPr>
          <w:rFonts w:hint="eastAsia"/>
        </w:rPr>
        <w:br/>
      </w:r>
      <w:r>
        <w:rPr>
          <w:rFonts w:hint="eastAsia"/>
        </w:rPr>
        <w:t>　　3.4 全球LED外延材料销量及销售额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全球市场LED外延材料销售额（2021-2032）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全球市场LED外延材料销量（2021-2032）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全球市场LED外延材料价格趋势（2021-2032）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全球LED外延材料主要地区分析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全球主要地区LED外延材料市场规模分析：2021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全球主要地区LED外延材料销售收入及市场份额（2021-2026）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全球主要地区LED外延材料销售收入预测（2027-2032）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全球主要地区LED外延材料销量分析：2021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全球主要地区LED外延材料销量及市场份额（2021-2026）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全球主要地区LED外延材料销量及市场份额预测（2027-2032）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北美市场LED外延材料销量、收入及增长率（2021-2032）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欧洲市场LED外延材料销量、收入及增长率（2021-2032）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中国市场LED外延材料销量、收入及增长率（2021-2032）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日本市场LED外延材料销量、收入及增长率（2021-2032）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东南亚市场LED外延材料销量、收入及增长率（2021-2032）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印度市场LED外延材料销量、收入及增长率（2021-2032）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南美市场LED外延材料销量、收入及增长率（2021-2032）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中东市场LED外延材料销量、收入及增长率（2021-2032）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LED外延材料销量、收入、价格及毛利率（2021-2026）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不同产品类型LED外延材料分析</w:t>
      </w:r>
      <w:r>
        <w:rPr>
          <w:rFonts w:hint="eastAsia"/>
        </w:rPr>
        <w:br/>
      </w:r>
      <w:r>
        <w:rPr>
          <w:rFonts w:hint="eastAsia"/>
        </w:rPr>
        <w:t>　　6.1 全球不同产品类型LED外延材料销量（2021-2032）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全球不同产品类型LED外延材料销量及市场份额（2021-2026）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全球不同产品类型LED外延材料销量预测（2027-2032）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全球不同产品类型LED外延材料收入（2021-2032）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全球不同产品类型LED外延材料收入及市场份额（2021-2026）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全球不同产品类型LED外延材料收入预测（2027-2032）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全球不同产品类型LED外延材料价格走势（2021-2032）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中国不同产品类型LED外延材料销量（2021-2032）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中国不同产品类型LED外延材料销量及市场份额（2021-2026）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中国不同产品类型LED外延材料销量预测（2027-2032）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中国不同产品类型LED外延材料收入（2021-2032）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中国不同产品类型LED外延材料收入及市场份额（2021-2026）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中国不同产品类型LED外延材料收入预测（2027-2032）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不同应用LED外延材料分析</w:t>
      </w:r>
      <w:r>
        <w:rPr>
          <w:rFonts w:hint="eastAsia"/>
        </w:rPr>
        <w:br/>
      </w:r>
      <w:r>
        <w:rPr>
          <w:rFonts w:hint="eastAsia"/>
        </w:rPr>
        <w:t>　　7.1 全球不同应用LED外延材料销量（2021-2032）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全球不同应用LED外延材料销量及市场份额（2021-2026）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全球不同应用LED外延材料销量预测（2027-2032）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全球不同应用LED外延材料收入（2021-2032）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全球不同应用LED外延材料收入及市场份额（2021-2026）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全球不同应用LED外延材料收入预测（2027-2032）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全球不同应用LED外延材料价格走势（2021-2032）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中国不同应用LED外延材料销量（2021-2032）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中国不同应用LED外延材料销量及市场份额（2021-2026）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中国不同应用LED外延材料销量预测（2027-2032）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中国不同应用LED外延材料收入（2021-2032）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中国不同应用LED外延材料收入及市场份额（2021-2026）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中国不同应用LED外延材料收入预测（2027-2032）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LED外延材料行业发展趋势</w:t>
      </w:r>
      <w:r>
        <w:rPr>
          <w:rFonts w:hint="eastAsia"/>
        </w:rPr>
        <w:br/>
      </w:r>
      <w:r>
        <w:rPr>
          <w:rFonts w:hint="eastAsia"/>
        </w:rPr>
        <w:t>　　8.2 LED外延材料行业主要驱动因素</w:t>
      </w:r>
      <w:r>
        <w:rPr>
          <w:rFonts w:hint="eastAsia"/>
        </w:rPr>
        <w:br/>
      </w:r>
      <w:r>
        <w:rPr>
          <w:rFonts w:hint="eastAsia"/>
        </w:rPr>
        <w:t>　　8.3 LED外延材料中国企业SWOT分析</w:t>
      </w:r>
      <w:r>
        <w:rPr>
          <w:rFonts w:hint="eastAsia"/>
        </w:rPr>
        <w:br/>
      </w:r>
      <w:r>
        <w:rPr>
          <w:rFonts w:hint="eastAsia"/>
        </w:rPr>
        <w:t>　　8.4 中国LED外延材料行业政策环境分析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LED外延材料行业产业链简介</w:t>
      </w:r>
      <w:r>
        <w:rPr>
          <w:rFonts w:hint="eastAsia"/>
        </w:rPr>
        <w:br/>
      </w:r>
      <w:r>
        <w:rPr>
          <w:rFonts w:hint="eastAsia"/>
        </w:rPr>
        <w:t>　　　　9.1.1 LED外延材料行业供应链分析</w:t>
      </w:r>
      <w:r>
        <w:rPr>
          <w:rFonts w:hint="eastAsia"/>
        </w:rPr>
        <w:br/>
      </w:r>
      <w:r>
        <w:rPr>
          <w:rFonts w:hint="eastAsia"/>
        </w:rPr>
        <w:t>　　　　9.1.2 LED外延材料主要原料及供应情况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LED外延材料行业采购模式</w:t>
      </w:r>
      <w:r>
        <w:rPr>
          <w:rFonts w:hint="eastAsia"/>
        </w:rPr>
        <w:br/>
      </w:r>
      <w:r>
        <w:rPr>
          <w:rFonts w:hint="eastAsia"/>
        </w:rPr>
        <w:t>　　9.3 LED外延材料行业生产模式</w:t>
      </w:r>
      <w:r>
        <w:rPr>
          <w:rFonts w:hint="eastAsia"/>
        </w:rPr>
        <w:br/>
      </w:r>
      <w:r>
        <w:rPr>
          <w:rFonts w:hint="eastAsia"/>
        </w:rPr>
        <w:t>　　9.4 LED外延材料行业销售模式及销售渠道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按产品类型细分，全球LED外延材料市场规模2021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按应用细分，全球LED外延材料市场规模（CAGR）2021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LED外延材料行业发展主要特点</w:t>
      </w:r>
      <w:r>
        <w:rPr>
          <w:rFonts w:hint="eastAsia"/>
        </w:rPr>
        <w:br/>
      </w:r>
      <w:r>
        <w:rPr>
          <w:rFonts w:hint="eastAsia"/>
        </w:rPr>
        <w:t>　　表 4： LED外延材料行业发展有利因素分析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LED外延材料行业发展不利因素分析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进入LED外延材料行业壁垒</w:t>
      </w:r>
      <w:r>
        <w:rPr>
          <w:rFonts w:hint="eastAsia"/>
        </w:rPr>
        <w:br/>
      </w:r>
      <w:r>
        <w:rPr>
          <w:rFonts w:hint="eastAsia"/>
        </w:rPr>
        <w:t>　　表 7： LED外延材料主要企业在国际市场占有率（按销量，2023-2026）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2025年LED外延材料主要企业在国际市场排名（按销量）&amp;（吨）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全球市场主要企业LED外延材料销量（2023-2026）&amp;（吨）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LED外延材料主要企业在国际市场占有率（按收入，2023-2026）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2025年LED外延材料主要企业在国际市场排名（按收入）&amp;（万元）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全球市场主要企业LED外延材料销售收入（2023-2026）&amp;（万元）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全球市场主要企业LED外延材料销售价格（2023-2026）&amp;（元/吨）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LED外延材料主要企业在中国市场占有率（按销量，2023-2026）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2025年LED外延材料主要企业在中国市场排名（按销量）&amp;（吨）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中国市场主要企业LED外延材料销量（2023-2026）&amp;（吨）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LED外延材料主要企业在中国市场占有率（按收入，2023-2026）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2025年LED外延材料主要企业在中国市场排名（按收入）&amp;（万元）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中国市场主要企业LED外延材料销售收入（2023-2026）&amp;（万元）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全球主要厂商LED外延材料总部及产地分布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全球主要厂商成立时间及LED外延材料商业化日期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全球主要厂商LED外延材料产品类型及应用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2025年全球LED外延材料主要厂商市场地位（第一梯队、第二梯队和第三梯队）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全球LED外延材料市场投资、并购等现状分析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全球主要地区LED外延材料产量增速（CAGR）：（2021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全球主要地区LED外延材料产量（2021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全球主要地区LED外延材料产量（2021-2026）&amp;（吨）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全球主要地区LED外延材料产量（2027-2032）&amp;（吨）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全球主要地区LED外延材料产量市场份额（2021-2026）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全球主要地区LED外延材料产量市场份额（2027-2032）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中国市场LED外延材料产量、销量、进出口（2021-2026）&amp;（吨）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中国市场LED外延材料产量、销量、进出口预测（2027-2032）&amp;（吨）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全球主要地区LED外延材料销售收入增速：（2021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全球主要地区LED外延材料销售收入（2021-2026）&amp;（万元）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全球主要地区LED外延材料销售收入市场份额（2021-2026）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全球主要地区LED外延材料收入（2027-2032）&amp;（万元）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全球主要地区LED外延材料收入市场份额（2027-2032）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全球主要地区LED外延材料销量（吨）：2021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全球主要地区LED外延材料销量（2021-2026）&amp;（吨）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全球主要地区LED外延材料销量市场份额（2021-2026）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全球主要地区LED外延材料销量（2027-2032）&amp;（吨）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全球主要地区LED外延材料销量份额（2027-2032）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LED外延材料生产基地、销售区域、竞争对手及市场地位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LED外延材料产品规格、参数及市场应用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LED外延材料销量（吨）、收入（万元）、价格（元/吨）及毛利率（2021-2026）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全球不同产品类型LED外延材料销量（2021-2026）&amp;（吨）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全球不同产品类型LED外延材料销量市场份额（2021-2026）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全球不同产品类型LED外延材料销量预测（2027-2032）&amp;（吨）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全球市场不同产品类型LED外延材料销量市场份额预测（2027-2032）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全球不同产品类型LED外延材料收入（2021-2026）&amp;（万元）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全球不同产品类型LED外延材料收入市场份额（2021-2026）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全球不同产品类型LED外延材料收入预测（2027-2032）&amp;（万元）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全球不同产品类型LED外延材料收入市场份额预测（2027-2032）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中国不同产品类型LED外延材料销量（2021-2026）&amp;（吨）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中国不同产品类型LED外延材料销量市场份额（2021-2026）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中国不同产品类型LED外延材料销量预测（2027-2032）&amp;（吨）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全球市场不同产品类型LED外延材料销量市场份额预测（2027-2032）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中国不同产品类型LED外延材料收入（2021-2026）&amp;（万元）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中国不同产品类型LED外延材料收入市场份额（2021-2026）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中国不同产品类型LED外延材料收入预测（2027-2032）&amp;（万元）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中国不同产品类型LED外延材料收入市场份额预测（2027-2032）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全球不同应用LED外延材料销量（2021-2026）&amp;（吨）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全球不同应用LED外延材料销量市场份额（2021-2026）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全球不同应用LED外延材料销量预测（2027-2032）&amp;（吨）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全球市场不同应用LED外延材料销量市场份额预测（2027-2032）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全球不同应用LED外延材料收入（2021-2026）&amp;（万元）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全球不同应用LED外延材料收入市场份额（2021-2026）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全球不同应用LED外延材料收入预测（2027-2032）&amp;（万元）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全球不同应用LED外延材料收入市场份额预测（2027-2032）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中国不同应用LED外延材料销量（2021-2026）&amp;（吨）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中国不同应用LED外延材料销量市场份额（2021-2026）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中国不同应用LED外延材料销量预测（2027-2032）&amp;（吨）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中国市场不同应用LED外延材料销量市场份额预测（2027-2032）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中国不同应用LED外延材料收入（2021-2026）&amp;（万元）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中国不同应用LED外延材料收入市场份额（2021-2026）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中国不同应用LED外延材料收入预测（2027-2032）&amp;（万元）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中国不同应用LED外延材料收入市场份额预测（2027-2032）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LED外延材料行业发展趋势</w:t>
      </w:r>
      <w:r>
        <w:rPr>
          <w:rFonts w:hint="eastAsia"/>
        </w:rPr>
        <w:br/>
      </w:r>
      <w:r>
        <w:rPr>
          <w:rFonts w:hint="eastAsia"/>
        </w:rPr>
        <w:t>　　表 151： LED外延材料行业主要驱动因素</w:t>
      </w:r>
      <w:r>
        <w:rPr>
          <w:rFonts w:hint="eastAsia"/>
        </w:rPr>
        <w:br/>
      </w:r>
      <w:r>
        <w:rPr>
          <w:rFonts w:hint="eastAsia"/>
        </w:rPr>
        <w:t>　　表 152： LED外延材料行业供应链分析</w:t>
      </w:r>
      <w:r>
        <w:rPr>
          <w:rFonts w:hint="eastAsia"/>
        </w:rPr>
        <w:br/>
      </w:r>
      <w:r>
        <w:rPr>
          <w:rFonts w:hint="eastAsia"/>
        </w:rPr>
        <w:t>　　表 153： LED外延材料上游原料供应商</w:t>
      </w:r>
      <w:r>
        <w:rPr>
          <w:rFonts w:hint="eastAsia"/>
        </w:rPr>
        <w:br/>
      </w:r>
      <w:r>
        <w:rPr>
          <w:rFonts w:hint="eastAsia"/>
        </w:rPr>
        <w:t>　　表 154： LED外延材料主要地区不同应用客户分析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LED外延材料典型经销商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LED外延材料产品图片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全球不同产品类型LED外延材料销售额2021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全球不同产品类型LED外延材料市场份额2025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氮化镓产品图片</w:t>
      </w:r>
      <w:r>
        <w:rPr>
          <w:rFonts w:hint="eastAsia"/>
        </w:rPr>
        <w:br/>
      </w:r>
      <w:r>
        <w:rPr>
          <w:rFonts w:hint="eastAsia"/>
        </w:rPr>
        <w:t>　　图 5： 磷化镓产品图片</w:t>
      </w:r>
      <w:r>
        <w:rPr>
          <w:rFonts w:hint="eastAsia"/>
        </w:rPr>
        <w:br/>
      </w:r>
      <w:r>
        <w:rPr>
          <w:rFonts w:hint="eastAsia"/>
        </w:rPr>
        <w:t>　　图 6： 砷化镓产品图片</w:t>
      </w:r>
      <w:r>
        <w:rPr>
          <w:rFonts w:hint="eastAsia"/>
        </w:rPr>
        <w:br/>
      </w:r>
      <w:r>
        <w:rPr>
          <w:rFonts w:hint="eastAsia"/>
        </w:rPr>
        <w:t>　　图 7： 碳化硅产品图片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全球不同应用LED外延材料市场份额2025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照明</w:t>
      </w:r>
      <w:r>
        <w:rPr>
          <w:rFonts w:hint="eastAsia"/>
        </w:rPr>
        <w:br/>
      </w:r>
      <w:r>
        <w:rPr>
          <w:rFonts w:hint="eastAsia"/>
        </w:rPr>
        <w:t>　　图 12： 显示</w:t>
      </w:r>
      <w:r>
        <w:rPr>
          <w:rFonts w:hint="eastAsia"/>
        </w:rPr>
        <w:br/>
      </w:r>
      <w:r>
        <w:rPr>
          <w:rFonts w:hint="eastAsia"/>
        </w:rPr>
        <w:t>　　图 13： 通讯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2025年全球前五大生产商LED外延材料市场份额</w:t>
      </w:r>
      <w:r>
        <w:rPr>
          <w:rFonts w:hint="eastAsia"/>
        </w:rPr>
        <w:br/>
      </w:r>
      <w:r>
        <w:rPr>
          <w:rFonts w:hint="eastAsia"/>
        </w:rPr>
        <w:t>　　图 16： 2025年全球LED外延材料第一梯队、第二梯队和第三梯队厂商及市场份额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全球LED外延材料产能、产量、产能利用率及发展趋势（2021-2032）&amp;（吨）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全球LED外延材料产量、需求量及发展趋势（2021-2032）&amp;（吨）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全球主要地区LED外延材料产量市场份额（2021-2032）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中国LED外延材料产能、产量、产能利用率及发展趋势（2021-2032）&amp;（吨）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中国LED外延材料产量、市场需求量及发展趋势（2021-2032）&amp;（吨）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全球LED外延材料市场销售额及增长率：（2021-2032）&amp;（万元）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全球市场LED外延材料市场规模：2021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全球市场LED外延材料销量及增长率（2021-2032）&amp;（吨）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全球市场LED外延材料价格趋势（2021-2032）&amp;（元/吨）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全球主要地区LED外延材料销售收入（2021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全球主要地区LED外延材料销售收入市场份额（2021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北美市场LED外延材料销量及增长率（2021-2032）&amp;（吨）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北美市场LED外延材料收入及增长率（2021-2032）&amp;（万元）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欧洲市场LED外延材料销量及增长率（2021-2032）&amp;（吨）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欧洲市场LED外延材料收入及增长率（2021-2032）&amp;（万元）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中国市场LED外延材料销量及增长率（2021-2032）&amp;（吨）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中国市场LED外延材料收入及增长率（2021-2032）&amp;（万元）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日本市场LED外延材料销量及增长率（2021-2032）&amp;（吨）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日本市场LED外延材料收入及增长率（2021-2032）&amp;（万元）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东南亚市场LED外延材料销量及增长率（2021-2032）&amp;（吨）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东南亚市场LED外延材料收入及增长率（2021-2032）&amp;（万元）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印度市场LED外延材料销量及增长率（2021-2032）&amp;（吨）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印度市场LED外延材料收入及增长率（2021-2032）&amp;（万元）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南美市场LED外延材料销量及增长率（2021-2032）&amp;（吨）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南美市场LED外延材料收入及增长率（2021-2032）&amp;（万元）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中东市场LED外延材料销量及增长率（2021-2032）&amp;（吨）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中东市场LED外延材料收入及增长率（2021-2032）&amp;（万元）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全球不同产品类型LED外延材料价格走势（2021-2032）&amp;（元/吨）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全球不同应用LED外延材料价格走势（2021-2032）&amp;（元/吨）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LED外延材料中国企业SWOT分析</w:t>
      </w:r>
      <w:r>
        <w:rPr>
          <w:rFonts w:hint="eastAsia"/>
        </w:rPr>
        <w:br/>
      </w:r>
      <w:r>
        <w:rPr>
          <w:rFonts w:hint="eastAsia"/>
        </w:rPr>
        <w:t>　　图 47： LED外延材料产业链</w:t>
      </w:r>
      <w:r>
        <w:rPr>
          <w:rFonts w:hint="eastAsia"/>
        </w:rPr>
        <w:br/>
      </w:r>
      <w:r>
        <w:rPr>
          <w:rFonts w:hint="eastAsia"/>
        </w:rPr>
        <w:t>　　图 48： LED外延材料行业采购模式分析</w:t>
      </w:r>
      <w:r>
        <w:rPr>
          <w:rFonts w:hint="eastAsia"/>
        </w:rPr>
        <w:br/>
      </w:r>
      <w:r>
        <w:rPr>
          <w:rFonts w:hint="eastAsia"/>
        </w:rPr>
        <w:t>　　图 49： LED外延材料行业生产模式</w:t>
      </w:r>
      <w:r>
        <w:rPr>
          <w:rFonts w:hint="eastAsia"/>
        </w:rPr>
        <w:br/>
      </w:r>
      <w:r>
        <w:rPr>
          <w:rFonts w:hint="eastAsia"/>
        </w:rPr>
        <w:t>　　图 50： LED外延材料行业销售模式分析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b87292b1649dd" w:history="1">
        <w:r>
          <w:rPr>
            <w:rStyle w:val="Hyperlink"/>
          </w:rPr>
          <w:t>全球与中国LED外延材料市场现状调研及行业前景分析报告（2026-2032年）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b87292b1649dd" w:history="1">
        <w:r>
          <w:rPr>
            <w:rStyle w:val="Hyperlink"/>
          </w:rPr>
          <w:t>https://www.20087.com/8/68/LEDWaiYanCaiLiaoDeQianJing.html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热点：led外延片用途、led外延片工艺流程、led外延片主要生产企业、led外延片生产厂家、led外延工艺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bdfc2918444b7" w:history="1">
      <w:r>
        <w:rPr>
          <w:rStyle w:val="Hyperlink"/>
        </w:rPr>
        <w:t>全球与中国LED外延材料市场现状调研及行业前景分析报告（2026-2032年）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EDWaiYanCaiLiaoDeQianJing.html" TargetMode="External" Id="R374b87292b16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EDWaiYanCaiLiaoDeQianJing.html" TargetMode="External" Id="Ra80bdfc29184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2026-03-28T08:20:36Z</dcterms:created>
  <dcterms:modified xsi:type="dcterms:W3CDTF">2026-03-28T09:20:36Z</dcterms:modified>
  <dc:subject>全球与中国LED外延材料市场现状调研及行业前景分析报告（2026-2032年）</dc:subject>
  <dc:title>全球与中国LED外延材料市场现状调研及行业前景分析报告（2026-2032年）</dc:title>
  <cp:keywords>全球与中国LED外延材料市场现状调研及行业前景分析报告（2026-2032年）</cp:keywords>
  <dc:description>全球与中国LED外延材料市场现状调研及行业前景分析报告（2026-2032年）</dc:description>
</cp:coreProperties>
</file>