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808bc53424e41" w:history="1">
              <w:r>
                <w:rPr>
                  <w:rStyle w:val="Hyperlink"/>
                </w:rPr>
                <w:t>2026-2032年中国TCO导电膜玻璃行业研究分析与发展前景预测报告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808bc53424e41" w:history="1">
              <w:r>
                <w:rPr>
                  <w:rStyle w:val="Hyperlink"/>
                </w:rPr>
                <w:t>2026-2032年中国TCO导电膜玻璃行业研究分析与发展前景预测报告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808bc53424e41" w:history="1">
                <w:r>
                  <w:rPr>
                    <w:rStyle w:val="Hyperlink"/>
                  </w:rPr>
                  <w:t>https://www.20087.com/8/98/TCODaoDianMoBoLiXianZhuangYuQianJingFenXi.html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O导电膜玻璃（透明导电氧化物镀膜玻璃）是以浮法玻璃为基板，通过磁控溅射或化学气相沉积工艺镀制氧化铟锡（ITO）、掺铝氧化锌（AZO）或掺氟氧化锡（FTO）等透明导电薄膜的功能材料，广泛应用于薄膜太阳能电池、建筑节能玻璃及触控显示领域。当前高端产品强调低方阻（85%）及优异环境稳定性，部分FTO玻璃已适配钙钛矿光伏组件的高温工艺。然而，ITO依赖稀缺铟资源，成本波动大；AZO在湿热环境下易发生性能退化；大面积镀膜均匀性控制仍是量产瓶颈。此外，柔性替代品（如银纳米线、石墨烯）对刚性TCO玻璃构成潜在竞争压力。</w:t>
      </w:r>
      <w:r>
        <w:rPr>
          <w:rFonts w:hint="eastAsia"/>
        </w:rPr>
        <w:br/>
      </w:r>
      <w:r>
        <w:rPr>
          <w:rFonts w:hint="eastAsia"/>
        </w:rPr>
        <w:t>　　未来，TCO导电膜玻璃将向无铟化、多功能集成与绿色制造升级。钼/铌共掺氧化锌等新型体系将提升稳定性与导电性；复合结构（如AZO/Ag/AZO）可兼顾性能与成本。在BIPV（光伏建筑一体化）加速落地背景下，产品将融合自清洁、电致变色与发电功能。长远看，若能建立基于IEC 61215的TCO玻璃长期可靠性测试规范，并推动国产镀膜设备突破核心部件“卡脖子”环节，TCO导电膜玻璃将在新能源与智能建筑融合进程中，从关键辅材升级为兼具能源、信息与美学价值的下一代智能窗基底。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808bc53424e41" w:history="1">
        <w:r>
          <w:rPr>
            <w:rStyle w:val="Hyperlink"/>
          </w:rPr>
          <w:t>2026-2032年中国TCO导电膜玻璃行业研究分析与发展前景预测报告</w:t>
        </w:r>
      </w:hyperlink>
      <w:r>
        <w:rPr>
          <w:rFonts w:hint="eastAsia"/>
        </w:rPr>
        <w:t>》基于统计局、相关协会等机构的详实数据，系统分析了TCO导电膜玻璃行业的市场规模、竞争格局及技术发展现状，重点研究了TCO导电膜玻璃产业链结构、市场需求变化及价格走势。报告对TCO导电膜玻璃行业的发展趋势做出科学预测，评估了TCO导电膜玻璃不同细分领域的增长潜力与投资风险，同时分析了TCO导电膜玻璃重点企业的市场表现与战略布局。结合政策环境与技术创新方向，为相关企业调整经营策略、投资者把握市场机会提供客观参考，帮助决策者准确理解TCO导电膜玻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TCO导电膜玻璃市场概述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按照不同产品类型，TCO导电膜玻璃主要可以分为如下几个类别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中国不同产品类型TCO导电膜玻璃增长趋势2021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ITO镀膜玻璃</w:t>
      </w:r>
      <w:r>
        <w:rPr>
          <w:rFonts w:hint="eastAsia"/>
        </w:rPr>
        <w:br/>
      </w:r>
      <w:r>
        <w:rPr>
          <w:rFonts w:hint="eastAsia"/>
        </w:rPr>
        <w:t>　　　　1.2.3 FTO镀膜玻璃</w:t>
      </w:r>
      <w:r>
        <w:rPr>
          <w:rFonts w:hint="eastAsia"/>
        </w:rPr>
        <w:br/>
      </w:r>
      <w:r>
        <w:rPr>
          <w:rFonts w:hint="eastAsia"/>
        </w:rPr>
        <w:t>　　　　1.2.4 AZO镀膜玻璃</w:t>
      </w:r>
      <w:r>
        <w:rPr>
          <w:rFonts w:hint="eastAsia"/>
        </w:rPr>
        <w:br/>
      </w:r>
      <w:r>
        <w:rPr>
          <w:rFonts w:hint="eastAsia"/>
        </w:rPr>
        <w:t>　　1.3 从不同应用，TCO导电膜玻璃主要包括如下几个方面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中国不同应用TCO导电膜玻璃增长趋势2021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光伏电池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中国TCO导电膜玻璃发展现状及未来趋势（2021-2032）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中国市场TCO导电膜玻璃收入及增长率（2021-2032）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中国市场TCO导电膜玻璃销量及增长率（2021-2032）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中国市场主要TCO导电膜玻璃厂商分析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中国市场主要厂商TCO导电膜玻璃销量及市场占有率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中国市场主要厂商TCO导电膜玻璃销量（2021-2026）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中国市场主要厂商TCO导电膜玻璃销量市场份额（2021-2026）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中国市场主要厂商TCO导电膜玻璃收入及市场占有率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中国市场主要厂商TCO导电膜玻璃收入（2021-2026）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中国市场主要厂商TCO导电膜玻璃收入市场份额（2021-2026）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2025年中国市场主要厂商TCO导电膜玻璃收入排名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中国市场主要厂商TCO导电膜玻璃价格（2021-2026）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中国市场主要厂商TCO导电膜玻璃总部及产地分布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中国市场主要厂商成立时间及TCO导电膜玻璃商业化日期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中国市场主要厂商TCO导电膜玻璃产品类型及应用</w:t>
      </w:r>
      <w:r>
        <w:rPr>
          <w:rFonts w:hint="eastAsia"/>
        </w:rPr>
        <w:br/>
      </w:r>
      <w:r>
        <w:rPr>
          <w:rFonts w:hint="eastAsia"/>
        </w:rPr>
        <w:t>　　2.7 TCO导电膜玻璃行业集中度、竞争程度分析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TCO导电膜玻璃行业集中度分析：2025年中国Top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中国市场TCO导电膜玻璃第一梯队、第二梯队和第三梯队厂商（品牌）及2025年市场份额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重点企业（1）在中国市场TCO导电膜玻璃销量、收入、价格及毛利率（2021-2026）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重点企业（2）在中国市场TCO导电膜玻璃销量、收入、价格及毛利率（2021-2026）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重点企业（3）在中国市场TCO导电膜玻璃销量、收入、价格及毛利率（2021-2026）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重点企业（4）在中国市场TCO导电膜玻璃销量、收入、价格及毛利率（2021-2026）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重点企业（5）在中国市场TCO导电膜玻璃销量、收入、价格及毛利率（2021-2026）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重点企业（6）在中国市场TCO导电膜玻璃销量、收入、价格及毛利率（2021-2026）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不同产品类型TCO导电膜玻璃分析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中国市场不同产品类型TCO导电膜玻璃销量（2021-2032）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中国市场不同产品类型TCO导电膜玻璃销量及市场份额（2021-2026）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中国市场不同产品类型TCO导电膜玻璃销量预测（2027-2032）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中国市场不同产品类型TCO导电膜玻璃规模（2021-2032）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中国市场不同产品类型TCO导电膜玻璃规模及市场份额（2021-2026）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中国市场不同产品类型TCO导电膜玻璃规模预测（2027-2032）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中国市场不同产品类型TCO导电膜玻璃价格走势（2021-2032）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不同应用TCO导电膜玻璃分析</w:t>
      </w:r>
      <w:r>
        <w:rPr>
          <w:rFonts w:hint="eastAsia"/>
        </w:rPr>
        <w:br/>
      </w:r>
      <w:r>
        <w:rPr>
          <w:rFonts w:hint="eastAsia"/>
        </w:rPr>
        <w:t>　　5.1 中国市场不同应用TCO导电膜玻璃销量（2021-2032）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中国市场不同应用TCO导电膜玻璃销量及市场份额（2021-2026）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中国市场不同应用TCO导电膜玻璃销量预测（2027-2032）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中国市场不同应用TCO导电膜玻璃规模（2021-2032）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中国市场不同应用TCO导电膜玻璃规模及市场份额（2021-2026）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中国市场不同应用TCO导电膜玻璃规模预测（2027-2032）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中国市场不同应用TCO导电膜玻璃价格走势（2021-2032）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TCO导电膜玻璃行业发展分析---发展趋势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TCO导电膜玻璃行业发展分析---厂商壁垒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TCO导电膜玻璃行业发展分析---驱动因素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TCO导电膜玻璃行业发展分析---制约因素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TCO导电膜玻璃中国企业SWOT分析</w:t>
      </w:r>
      <w:r>
        <w:rPr>
          <w:rFonts w:hint="eastAsia"/>
        </w:rPr>
        <w:br/>
      </w:r>
      <w:r>
        <w:rPr>
          <w:rFonts w:hint="eastAsia"/>
        </w:rPr>
        <w:t>　　6.6 TCO导电膜玻璃行业发展分析---行业政策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TCO导电膜玻璃行业产业链简介</w:t>
      </w:r>
      <w:r>
        <w:rPr>
          <w:rFonts w:hint="eastAsia"/>
        </w:rPr>
        <w:br/>
      </w:r>
      <w:r>
        <w:rPr>
          <w:rFonts w:hint="eastAsia"/>
        </w:rPr>
        <w:t>　　7.2 TCO导电膜玻璃产业链分析-上游</w:t>
      </w:r>
      <w:r>
        <w:rPr>
          <w:rFonts w:hint="eastAsia"/>
        </w:rPr>
        <w:br/>
      </w:r>
      <w:r>
        <w:rPr>
          <w:rFonts w:hint="eastAsia"/>
        </w:rPr>
        <w:t>　　7.3 TCO导电膜玻璃产业链分析-中游</w:t>
      </w:r>
      <w:r>
        <w:rPr>
          <w:rFonts w:hint="eastAsia"/>
        </w:rPr>
        <w:br/>
      </w:r>
      <w:r>
        <w:rPr>
          <w:rFonts w:hint="eastAsia"/>
        </w:rPr>
        <w:t>　　7.4 TCO导电膜玻璃产业链分析-下游</w:t>
      </w:r>
      <w:r>
        <w:rPr>
          <w:rFonts w:hint="eastAsia"/>
        </w:rPr>
        <w:br/>
      </w:r>
      <w:r>
        <w:rPr>
          <w:rFonts w:hint="eastAsia"/>
        </w:rPr>
        <w:t>　　7.5 TCO导电膜玻璃行业采购模式</w:t>
      </w:r>
      <w:r>
        <w:rPr>
          <w:rFonts w:hint="eastAsia"/>
        </w:rPr>
        <w:br/>
      </w:r>
      <w:r>
        <w:rPr>
          <w:rFonts w:hint="eastAsia"/>
        </w:rPr>
        <w:t>　　7.6 TCO导电膜玻璃行业生产模式</w:t>
      </w:r>
      <w:r>
        <w:rPr>
          <w:rFonts w:hint="eastAsia"/>
        </w:rPr>
        <w:br/>
      </w:r>
      <w:r>
        <w:rPr>
          <w:rFonts w:hint="eastAsia"/>
        </w:rPr>
        <w:t>　　7.7 TCO导电膜玻璃行业销售模式及销售渠道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中国本土TCO导电膜玻璃产能、产量分析</w:t>
      </w:r>
      <w:r>
        <w:rPr>
          <w:rFonts w:hint="eastAsia"/>
        </w:rPr>
        <w:br/>
      </w:r>
      <w:r>
        <w:rPr>
          <w:rFonts w:hint="eastAsia"/>
        </w:rPr>
        <w:t>　　8.1 中国TCO导电膜玻璃供需现状及预测（2021-2032）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中国TCO导电膜玻璃产能、产量、产能利用率及发展趋势（2021-2032）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中国TCO导电膜玻璃产量、市场需求量及发展趋势（2021-2032）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中国TCO导电膜玻璃进出口分析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中国市场TCO导电膜玻璃主要进口来源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中国市场TCO导电膜玻璃主要出口目的地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不同产品类型TCO导电膜玻璃市场规模2021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不同应用TCO导电膜玻璃市场规模2021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中国市场主要厂商TCO导电膜玻璃销量（2021-2026）&amp;（千片）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中国市场主要厂商TCO导电膜玻璃销量市场份额（2021-2026）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中国市场主要厂商TCO导电膜玻璃收入（2021-2026）&amp;（万元）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中国市场主要厂商TCO导电膜玻璃收入份额（2021-2026）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2025年中国主要生产商TCO导电膜玻璃收入排名（万元）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中国市场主要厂商TCO导电膜玻璃价格（2021-2026）&amp;（元/片）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中国市场主要厂商TCO导电膜玻璃总部及产地分布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中国市场主要厂商成立时间及TCO导电膜玻璃商业化日期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中国市场主要厂商TCO导电膜玻璃产品类型及应用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2025年中国市场TCO导电膜玻璃主要厂商市场地位（第一梯队、第二梯队和第三梯队）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TCO导电膜玻璃市场投资、并购等现状分析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TCO导电膜玻璃销量（千片）、收入（万元）、价格（元/片）及毛利率（2021-2026）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AO导电膜玻璃生产基地、总部、竞争对手及市场地位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AO导电膜玻璃销量（千片）、收入（万元）、价格（元/片）及毛利率（2021-2026）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TCO导电膜玻璃销量（千片）、收入（万元）、价格（元/片）及毛利率（2021-2026）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TCO导电膜玻璃销量（千片）、收入（万元）、价格（元/片）及毛利率（2021-2026）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TCO导电膜玻璃销量（千片）、收入（万元）、价格（元/片）及毛利率（2021-2026）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TCO导电膜玻璃生产基地、总部、竞争对手及市场地位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TCO导电膜玻璃产品规格、参数及市场应用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TCO导电膜玻璃销量（千片）、收入（万元）、价格（元/片）及毛利率（2021-2026）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中国市场不同产品类型TCO导电膜玻璃销量（2021-2026）&amp;（千片）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中国市场不同产品类型TCO导电膜玻璃销量市场份额（2021-2026）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中国市场不同产品类型TCO导电膜玻璃销量预测（2027-2032）&amp;（千片）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中国市场不同产品类型TCO导电膜玻璃销量市场份额预测（2027-2032）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中国市场不同产品类型TCO导电膜玻璃规模（2021-2026）&amp;（万元）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中国市场不同产品类型TCO导电膜玻璃规模市场份额（2021-2026）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中国市场不同产品类型TCO导电膜玻璃规模预测（2027-2032）&amp;（万元）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中国市场不同产品类型TCO导电膜玻璃规模市场份额预测（2027-2032）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中国市场不同应用TCO导电膜玻璃销量（2021-2026）&amp;（千片）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53： 中国市场不同应用TCO导电膜玻璃销量市场份额（2021-2026）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中国市场不同应用TCO导电膜玻璃销量预测（2027-2032）&amp;（千片）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55： 中国市场不同应用TCO导电膜玻璃销量市场份额预测（2027-2032）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中国市场不同应用TCO导电膜玻璃规模（2021-2026）&amp;（万元）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中国市场不同应用TCO导电膜玻璃规模市场份额（2021-2026）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中国市场不同应用TCO导电膜玻璃规模预测（2027-2032）&amp;（万元）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中国市场不同应用TCO导电膜玻璃规模市场份额预测（2027-2032）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TCO导电膜玻璃行业发展分析---发展趋势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TCO导电膜玻璃行业发展分析---厂商壁垒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TCO导电膜玻璃行业发展分析---驱动因素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TCO导电膜玻璃行业发展分析---制约因素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TCO导电膜玻璃行业相关重点政策一览</w:t>
      </w:r>
      <w:r>
        <w:rPr>
          <w:rFonts w:hint="eastAsia"/>
        </w:rPr>
        <w:br/>
      </w:r>
      <w:r>
        <w:rPr>
          <w:rFonts w:hint="eastAsia"/>
        </w:rPr>
        <w:t>　　表 65： TCO导电膜玻璃行业供应链分析</w:t>
      </w:r>
      <w:r>
        <w:rPr>
          <w:rFonts w:hint="eastAsia"/>
        </w:rPr>
        <w:br/>
      </w:r>
      <w:r>
        <w:rPr>
          <w:rFonts w:hint="eastAsia"/>
        </w:rPr>
        <w:t>　　表 66： TCO导电膜玻璃上游原料供应商</w:t>
      </w:r>
      <w:r>
        <w:rPr>
          <w:rFonts w:hint="eastAsia"/>
        </w:rPr>
        <w:br/>
      </w:r>
      <w:r>
        <w:rPr>
          <w:rFonts w:hint="eastAsia"/>
        </w:rPr>
        <w:t>　　表 67： TCO导电膜玻璃行业主要下游客户</w:t>
      </w:r>
      <w:r>
        <w:rPr>
          <w:rFonts w:hint="eastAsia"/>
        </w:rPr>
        <w:br/>
      </w:r>
      <w:r>
        <w:rPr>
          <w:rFonts w:hint="eastAsia"/>
        </w:rPr>
        <w:t>　　表 68： TCO导电膜玻璃典型经销商</w:t>
      </w:r>
      <w:r>
        <w:rPr>
          <w:rFonts w:hint="eastAsia"/>
        </w:rPr>
        <w:br/>
      </w:r>
      <w:r>
        <w:rPr>
          <w:rFonts w:hint="eastAsia"/>
        </w:rPr>
        <w:t>　　表 69： 中国TCO导电膜玻璃产量、销量、进口量及出口量（2021-2026）&amp;（千片）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中国TCO导电膜玻璃产量、销量、进口量及出口量预测（2027-2032）&amp;（千片）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71： 中国市场TCO导电膜玻璃主要进口来源</w:t>
      </w:r>
      <w:r>
        <w:rPr>
          <w:rFonts w:hint="eastAsia"/>
        </w:rPr>
        <w:br/>
      </w:r>
      <w:r>
        <w:rPr>
          <w:rFonts w:hint="eastAsia"/>
        </w:rPr>
        <w:t>　　表 72： 中国市场TCO导电膜玻璃主要出口目的地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TCO导电膜玻璃产品图片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中国不同产品类型TCO导电膜玻璃市场规模市场份额2025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ITO镀膜玻璃产品图片</w:t>
      </w:r>
      <w:r>
        <w:rPr>
          <w:rFonts w:hint="eastAsia"/>
        </w:rPr>
        <w:br/>
      </w:r>
      <w:r>
        <w:rPr>
          <w:rFonts w:hint="eastAsia"/>
        </w:rPr>
        <w:t>　　图 4： FTO镀膜玻璃产品图片</w:t>
      </w:r>
      <w:r>
        <w:rPr>
          <w:rFonts w:hint="eastAsia"/>
        </w:rPr>
        <w:br/>
      </w:r>
      <w:r>
        <w:rPr>
          <w:rFonts w:hint="eastAsia"/>
        </w:rPr>
        <w:t>　　图 5： AZO镀膜玻璃产品图片</w:t>
      </w:r>
      <w:r>
        <w:rPr>
          <w:rFonts w:hint="eastAsia"/>
        </w:rPr>
        <w:br/>
      </w:r>
      <w:r>
        <w:rPr>
          <w:rFonts w:hint="eastAsia"/>
        </w:rPr>
        <w:t>　　图 6： 中国不同应用TCO导电膜玻璃市场份额2025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光伏电池</w:t>
      </w:r>
      <w:r>
        <w:rPr>
          <w:rFonts w:hint="eastAsia"/>
        </w:rPr>
        <w:br/>
      </w:r>
      <w:r>
        <w:rPr>
          <w:rFonts w:hint="eastAsia"/>
        </w:rPr>
        <w:t>　　图 8： 平板显示器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中国市场TCO导电膜玻璃市场规模，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中国市场TCO导电膜玻璃收入及增长率（2021-2032）&amp;（万元）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中国市场TCO导电膜玻璃销量及增长率（2021-2032）&amp;（千片）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2025年中国市场主要厂商TCO导电膜玻璃销量市场份额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2025年中国市场主要厂商TCO导电膜玻璃收入市场份额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2025年中国市场前五大厂商TCO导电膜玻璃市场份额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2025年中国市场TCO导电膜玻璃第一梯队、第二梯队和第三梯队厂商（品牌）及市场份额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中国市场不同产品类型TCO导电膜玻璃价格走势（2021-2032）&amp;（元/片）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中国市场不同应用TCO导电膜玻璃价格走势（2021-2032）&amp;（元/片）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TCO导电膜玻璃中国企业SWOT分析</w:t>
      </w:r>
      <w:r>
        <w:rPr>
          <w:rFonts w:hint="eastAsia"/>
        </w:rPr>
        <w:br/>
      </w:r>
      <w:r>
        <w:rPr>
          <w:rFonts w:hint="eastAsia"/>
        </w:rPr>
        <w:t>　　图 20： TCO导电膜玻璃产业链</w:t>
      </w:r>
      <w:r>
        <w:rPr>
          <w:rFonts w:hint="eastAsia"/>
        </w:rPr>
        <w:br/>
      </w:r>
      <w:r>
        <w:rPr>
          <w:rFonts w:hint="eastAsia"/>
        </w:rPr>
        <w:t>　　图 21： TCO导电膜玻璃行业采购模式分析</w:t>
      </w:r>
      <w:r>
        <w:rPr>
          <w:rFonts w:hint="eastAsia"/>
        </w:rPr>
        <w:br/>
      </w:r>
      <w:r>
        <w:rPr>
          <w:rFonts w:hint="eastAsia"/>
        </w:rPr>
        <w:t>　　图 22： TCO导电膜玻璃行业生产模式分析</w:t>
      </w:r>
      <w:r>
        <w:rPr>
          <w:rFonts w:hint="eastAsia"/>
        </w:rPr>
        <w:br/>
      </w:r>
      <w:r>
        <w:rPr>
          <w:rFonts w:hint="eastAsia"/>
        </w:rPr>
        <w:t>　　图 23： TCO导电膜玻璃行业销售模式分析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中国TCO导电膜玻璃产能、产量、产能利用率及发展趋势（2021-2032）&amp;（千片）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中国TCO导电膜玻璃产量、市场需求量及发展趋势（2021-2032）&amp;（千片）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808bc53424e41" w:history="1">
        <w:r>
          <w:rPr>
            <w:rStyle w:val="Hyperlink"/>
          </w:rPr>
          <w:t>2026-2032年中国TCO导电膜玻璃行业研究分析与发展前景预测报告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808bc53424e41" w:history="1">
        <w:r>
          <w:rPr>
            <w:rStyle w:val="Hyperlink"/>
          </w:rPr>
          <w:t>https://www.20087.com/8/98/TCODaoDianMoBoLiXianZhuangYuQianJingFenXi.html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热点：TCO薄膜、ito导电膜玻璃、秀强玻璃厂、tco透明导电膜、HST玻璃、导电玻璃ito优缺点、磨光玻璃、it0导电玻璃、中空玻璃每平米价格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095f37fa479f" w:history="1">
      <w:r>
        <w:rPr>
          <w:rStyle w:val="Hyperlink"/>
        </w:rPr>
        <w:t>2026-2032年中国TCO导电膜玻璃行业研究分析与发展前景预测报告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CODaoDianMoBoLiXianZhuangYuQianJingFenXi.html" TargetMode="External" Id="Rae7808bc5342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CODaoDianMoBoLiXianZhuangYuQianJingFenXi.html" TargetMode="External" Id="R58cb095f37fa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2026-01-16T02:46:08Z</dcterms:created>
  <dcterms:modified xsi:type="dcterms:W3CDTF">2026-01-16T03:46:08Z</dcterms:modified>
  <dc:subject>2026-2032年中国TCO导电膜玻璃行业研究分析与发展前景预测报告</dc:subject>
  <dc:title>2026-2032年中国TCO导电膜玻璃行业研究分析与发展前景预测报告</dc:title>
  <cp:keywords>2026-2032年中国TCO导电膜玻璃行业研究分析与发展前景预测报告</cp:keywords>
  <dc:description>2026-2032年中国TCO导电膜玻璃行业研究分析与发展前景预测报告</dc:description>
</cp:coreProperties>
</file>