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650ff147489b" w:history="1">
              <w:r>
                <w:rPr>
                  <w:rStyle w:val="Hyperlink"/>
                </w:rPr>
                <w:t>2026-2032年全球与中国人脸识别摄像头行业现状及前景分析报告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650ff147489b" w:history="1">
              <w:r>
                <w:rPr>
                  <w:rStyle w:val="Hyperlink"/>
                </w:rPr>
                <w:t>2026-2032年全球与中国人脸识别摄像头行业现状及前景分析报告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650ff147489b" w:history="1">
                <w:r>
                  <w:rPr>
                    <w:rStyle w:val="Hyperlink"/>
                  </w:rPr>
                  <w:t>https://www.20087.com/8/38/RenLianShiBieSheXiangTouShiChangQianJingFenXi.html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摄像头是一种集成可见光或近红外成像、活体检测算法与边缘计算能力的智能视觉终端，用于身份核验、门禁控制、考勤及安防布控，广泛部署于社区、办公楼、机场及零售场景。人脸识别摄像头普遍支持1:N比对（万级底库）、戴口罩识别、防照片/视频攻击及GDPR合规（如本地处理、不存储原始图像）。在公共安全与无接触服务需求推动下，人脸识别摄像头正从单一识别设备向场景化智能服务入口演进。然而，光照变化、低分辨率远距离抓拍及跨种族识别偏差仍影响准确率；且公众对隐私滥用的担忧促使监管趋严。</w:t>
      </w:r>
      <w:r>
        <w:rPr>
          <w:rFonts w:hint="eastAsia"/>
        </w:rPr>
        <w:br/>
      </w:r>
      <w:r>
        <w:rPr>
          <w:rFonts w:hint="eastAsia"/>
        </w:rPr>
        <w:t>　　未来，人脸识别摄像头将向多模态融合、隐私增强与情境智能方向演进。市场调研网认为，一方面，结合红外热成像、3D结构光或毫米波雷达提升活体检测鲁棒性；步态或语音辅助识别弥补遮挡场景不足。另一方面，联邦学习实现模型更新而不上传人脸特征；硬件级可信执行环境（TEE）确保生物特征不出设备。在应用上，摄像头联动行为分析引擎识别异常事件（如徘徊、跌倒）；AR叠加提供个性化服务提示。此外，开源算法库与第三方审计推动公平性认证。长远看，人脸识别摄像头将从“身份验证工具”升级为“可信情境感知终端”，在平衡安全、效率与隐私的智能社会中构建负责任的人工智能应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7650ff147489b" w:history="1">
        <w:r>
          <w:rPr>
            <w:rStyle w:val="Hyperlink"/>
          </w:rPr>
          <w:t>2026-2032年全球与中国人脸识别摄像头行业现状及前景分析报告</w:t>
        </w:r>
      </w:hyperlink>
      <w:r>
        <w:rPr>
          <w:rFonts w:hint="eastAsia"/>
        </w:rPr>
        <w:t>》，2025年人脸识别摄像头行业市场规模达 亿元，预计2032年市场规模将达 亿元，期间年均复合增长率（CAGR）达 %。报告依托详实数据与一手调研资料，系统分析了人脸识别摄像头行业的产业链结构、市场规模、需求特征及价格体系，客观呈现了人脸识别摄像头行业发展现状，科学预测了人脸识别摄像头市场前景与未来趋势，重点剖析了重点企业的竞争格局、市场集中度及品牌影响力。同时，通过对人脸识别摄像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2D人脸识别摄像头</w:t>
      </w:r>
      <w:r>
        <w:rPr>
          <w:rFonts w:hint="eastAsia"/>
        </w:rPr>
        <w:br/>
      </w:r>
      <w:r>
        <w:rPr>
          <w:rFonts w:hint="eastAsia"/>
        </w:rPr>
        <w:t>　　　　1.3.3 3D人脸识别摄像头</w:t>
      </w:r>
      <w:r>
        <w:rPr>
          <w:rFonts w:hint="eastAsia"/>
        </w:rPr>
        <w:br/>
      </w:r>
      <w:r>
        <w:rPr>
          <w:rFonts w:hint="eastAsia"/>
        </w:rPr>
        <w:t>　　　　1.3.4 热像仪</w:t>
      </w:r>
      <w:r>
        <w:rPr>
          <w:rFonts w:hint="eastAsia"/>
        </w:rPr>
        <w:br/>
      </w:r>
      <w:r>
        <w:rPr>
          <w:rFonts w:hint="eastAsia"/>
        </w:rPr>
        <w:t>　　　　1.3.5 RGB-IR 相机</w:t>
      </w:r>
      <w:r>
        <w:rPr>
          <w:rFonts w:hint="eastAsia"/>
        </w:rPr>
        <w:br/>
      </w:r>
      <w:r>
        <w:rPr>
          <w:rFonts w:hint="eastAsia"/>
        </w:rPr>
        <w:t>　　　　1.3.6 多摄像头系统</w:t>
      </w:r>
      <w:r>
        <w:rPr>
          <w:rFonts w:hint="eastAsia"/>
        </w:rPr>
        <w:br/>
      </w:r>
      <w:r>
        <w:rPr>
          <w:rFonts w:hint="eastAsia"/>
        </w:rPr>
        <w:t>　　　　1.3.7 智能相机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按应用细分，全球人脸识别摄像头市场规模2021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金融服务业</w:t>
      </w:r>
      <w:r>
        <w:rPr>
          <w:rFonts w:hint="eastAsia"/>
        </w:rPr>
        <w:br/>
      </w:r>
      <w:r>
        <w:rPr>
          <w:rFonts w:hint="eastAsia"/>
        </w:rPr>
        <w:t>　　　　1.4.3 政府和国防</w:t>
      </w:r>
      <w:r>
        <w:rPr>
          <w:rFonts w:hint="eastAsia"/>
        </w:rPr>
        <w:br/>
      </w:r>
      <w:r>
        <w:rPr>
          <w:rFonts w:hint="eastAsia"/>
        </w:rPr>
        <w:t>　　　　1.4.4 零售和电子商务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教育行业</w:t>
      </w:r>
      <w:r>
        <w:rPr>
          <w:rFonts w:hint="eastAsia"/>
        </w:rPr>
        <w:br/>
      </w:r>
      <w:r>
        <w:rPr>
          <w:rFonts w:hint="eastAsia"/>
        </w:rPr>
        <w:t>　　　　1.4.7 汽车行业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人脸识别摄像头行业发展总体概况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人脸识别摄像头行业发展主要特点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人脸识别摄像头行业发展影响因素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人脸识别摄像头有利因素</w:t>
      </w:r>
      <w:r>
        <w:rPr>
          <w:rFonts w:hint="eastAsia"/>
        </w:rPr>
        <w:br/>
      </w:r>
      <w:r>
        <w:rPr>
          <w:rFonts w:hint="eastAsia"/>
        </w:rPr>
        <w:t>　　　　1.5.3 .2 人脸识别摄像头不利因素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2025年人脸识别摄像头主要企业在国际市场排名（按销量）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2025年人脸识别摄像头主要企业在国际市场排名（按收入）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2025年人脸识别摄像头主要企业在中国市场排名（按销量）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2025年人脸识别摄像头主要企业在中国市场排名（按收入）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全球主要厂商人脸识别摄像头总部及产地分布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全球主要厂商人脸识别摄像头产品类型及应用</w:t>
      </w:r>
      <w:r>
        <w:rPr>
          <w:rFonts w:hint="eastAsia"/>
        </w:rPr>
        <w:br/>
      </w:r>
      <w:r>
        <w:rPr>
          <w:rFonts w:hint="eastAsia"/>
        </w:rPr>
        <w:t>　　2.9 人脸识别摄像头行业集中度、竞争程度分析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全球人脸识别摄像头总体规模分析</w:t>
      </w:r>
      <w:r>
        <w:rPr>
          <w:rFonts w:hint="eastAsia"/>
        </w:rPr>
        <w:br/>
      </w:r>
      <w:r>
        <w:rPr>
          <w:rFonts w:hint="eastAsia"/>
        </w:rPr>
        <w:t>　　3.1 全球人脸识别摄像头供需现状及预测（2021-2032）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全球人脸识别摄像头产能、产量、产能利用率及发展趋势（2021-2032）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全球人脸识别摄像头产量、需求量及发展趋势（2021-2032）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中国人脸识别摄像头供需现状及预测（2021-2032）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中国人脸识别摄像头产能、产量、产能利用率及发展趋势（2021-2032）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中国人脸识别摄像头产量、市场需求量及发展趋势（2021-2032）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全球人脸识别摄像头销量及销售额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全球主要地区人脸识别摄像头销量分析：2021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中东市场人脸识别摄像头销量、收入及增长率（2021-2032）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人脸识别摄像头销量、收入、价格及毛利率（2021-2026）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不同应用人脸识别摄像头分析</w:t>
      </w:r>
      <w:r>
        <w:rPr>
          <w:rFonts w:hint="eastAsia"/>
        </w:rPr>
        <w:br/>
      </w:r>
      <w:r>
        <w:rPr>
          <w:rFonts w:hint="eastAsia"/>
        </w:rPr>
        <w:t>　　7.1 全球不同应用人脸识别摄像头销量（2021-2032）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人脸识别摄像头行业发展趋势</w:t>
      </w:r>
      <w:r>
        <w:rPr>
          <w:rFonts w:hint="eastAsia"/>
        </w:rPr>
        <w:br/>
      </w:r>
      <w:r>
        <w:rPr>
          <w:rFonts w:hint="eastAsia"/>
        </w:rPr>
        <w:t>　　8.2 人脸识别摄像头行业主要驱动因素</w:t>
      </w:r>
      <w:r>
        <w:rPr>
          <w:rFonts w:hint="eastAsia"/>
        </w:rPr>
        <w:br/>
      </w:r>
      <w:r>
        <w:rPr>
          <w:rFonts w:hint="eastAsia"/>
        </w:rPr>
        <w:t>　　8.3 人脸识别摄像头中国企业SWOT分析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人脸识别摄像头行业采购模式</w:t>
      </w:r>
      <w:r>
        <w:rPr>
          <w:rFonts w:hint="eastAsia"/>
        </w:rPr>
        <w:br/>
      </w:r>
      <w:r>
        <w:rPr>
          <w:rFonts w:hint="eastAsia"/>
        </w:rPr>
        <w:t>　　9.3 人脸识别摄像头行业生产模式</w:t>
      </w:r>
      <w:r>
        <w:rPr>
          <w:rFonts w:hint="eastAsia"/>
        </w:rPr>
        <w:br/>
      </w:r>
      <w:r>
        <w:rPr>
          <w:rFonts w:hint="eastAsia"/>
        </w:rPr>
        <w:t>　　9.4 人脸识别摄像头行业销售模式及销售渠道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按应用细分，全球人脸识别摄像头市场规模（CAGR）2021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人脸识别摄像头行业发展主要特点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人脸识别摄像头行业发展有利因素分析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人脸识别摄像头行业发展不利因素分析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进入人脸识别摄像头行业壁垒</w:t>
      </w:r>
      <w:r>
        <w:rPr>
          <w:rFonts w:hint="eastAsia"/>
        </w:rPr>
        <w:br/>
      </w:r>
      <w:r>
        <w:rPr>
          <w:rFonts w:hint="eastAsia"/>
        </w:rPr>
        <w:t>　　表 7： 人脸识别摄像头主要企业在国际市场占有率（按销量，2023-2026）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2025年人脸识别摄像头主要企业在国际市场排名（按销量）&amp;（千件）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全球市场主要企业人脸识别摄像头销量（2023-2026）&amp;（千件）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人脸识别摄像头主要企业在国际市场占有率（按收入，2023-2026）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2025年人脸识别摄像头主要企业在国际市场排名（按收入）&amp;（万元）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全球市场主要企业人脸识别摄像头销售收入（2023-2026）&amp;（万元）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人脸识别摄像头主要企业在中国市场占有率（按销量，2023-2026）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2025年人脸识别摄像头主要企业在中国市场排名（按销量）&amp;（千件）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中国市场主要企业人脸识别摄像头销量（2023-2026）&amp;（千件）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人脸识别摄像头主要企业在中国市场占有率（按收入，2023-2026）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2025年人脸识别摄像头主要企业在中国市场排名（按收入）&amp;（万元）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中国市场主要企业人脸识别摄像头销售收入（2023-2026）&amp;（万元）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全球主要厂商人脸识别摄像头总部及产地分布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全球主要厂商成立时间及人脸识别摄像头商业化日期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全球主要厂商人脸识别摄像头产品类型及应用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2025年全球人脸识别摄像头主要厂商市场地位（第一梯队、第二梯队和第三梯队）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全球人脸识别摄像头市场投资、并购等现状分析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全球主要地区人脸识别摄像头产量增速（CAGR）：（2021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全球主要地区人脸识别摄像头产量（2021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中国市场人脸识别摄像头产量、销量、进出口（2021-2026）&amp;（千件）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中国市场人脸识别摄像头产量、销量、进出口预测（2027-2032）&amp;（千件）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全球主要地区人脸识别摄像头销售收入增速：（2021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全球主要地区人脸识别摄像头销量（2021-2026）&amp;（千件）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人脸识别摄像头生产基地、销售区域、竞争对手及市场地位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人脸识别摄像头产品规格、参数及市场应用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人脸识别摄像头销量（千件）、收入（万元）、价格（元/件）及毛利率（2021-2026）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全球不同产品类型人脸识别摄像头销量（2021-2026）&amp;（千件）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全球不同产品类型人脸识别摄像头销量市场份额（2021-2026）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全球不同产品类型人脸识别摄像头销量预测（2027-2032）&amp;（千件）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全球市场不同产品类型人脸识别摄像头销量市场份额预测（2027-2032）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全球不同产品类型人脸识别摄像头收入（2021-2026）&amp;（万元）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全球不同产品类型人脸识别摄像头收入市场份额（2021-2026）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全球不同产品类型人脸识别摄像头收入预测（2027-2032）&amp;（万元）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全球不同产品类型人脸识别摄像头收入市场份额预测（2027-2032）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中国不同产品类型人脸识别摄像头销量（2021-2026）&amp;（千件）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中国不同产品类型人脸识别摄像头销量市场份额（2021-2026）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中国不同产品类型人脸识别摄像头销量预测（2027-2032）&amp;（千件）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全球市场不同产品类型人脸识别摄像头销量市场份额预测（2027-2032）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中国不同产品类型人脸识别摄像头收入（2021-2026）&amp;（万元）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中国不同产品类型人脸识别摄像头收入市场份额（2021-2026）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中国不同产品类型人脸识别摄像头收入预测（2027-2032）&amp;（万元）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中国不同产品类型人脸识别摄像头收入市场份额预测（2027-2032）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全球不同应用人脸识别摄像头销量（2021-2026）&amp;（千件）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全球不同应用人脸识别摄像头销量市场份额（2021-2026）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全球不同应用人脸识别摄像头销量预测（2027-2032）&amp;（千件）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全球市场不同应用人脸识别摄像头销量市场份额预测（2027-2032）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全球不同应用人脸识别摄像头收入（2021-2026）&amp;（万元）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全球不同应用人脸识别摄像头收入市场份额（2021-2026）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全球不同应用人脸识别摄像头收入预测（2027-2032）&amp;（万元）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全球不同应用人脸识别摄像头收入市场份额预测（2027-2032）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中国不同应用人脸识别摄像头销量（2021-2026）&amp;（千件）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中国不同应用人脸识别摄像头销量市场份额（2021-2026）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中国不同应用人脸识别摄像头销量预测（2027-2032）&amp;（千件）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中国市场不同应用人脸识别摄像头销量市场份额预测（2027-2032）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中国不同应用人脸识别摄像头收入（2021-2026）&amp;（万元）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中国不同应用人脸识别摄像头收入市场份额（2021-2026）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中国不同应用人脸识别摄像头收入预测（2027-2032）&amp;（万元）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中国不同应用人脸识别摄像头收入市场份额预测（2027-2032）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人脸识别摄像头行业发展趋势</w:t>
      </w:r>
      <w:r>
        <w:rPr>
          <w:rFonts w:hint="eastAsia"/>
        </w:rPr>
        <w:br/>
      </w:r>
      <w:r>
        <w:rPr>
          <w:rFonts w:hint="eastAsia"/>
        </w:rPr>
        <w:t>　　表 186： 人脸识别摄像头行业主要驱动因素</w:t>
      </w:r>
      <w:r>
        <w:rPr>
          <w:rFonts w:hint="eastAsia"/>
        </w:rPr>
        <w:br/>
      </w:r>
      <w:r>
        <w:rPr>
          <w:rFonts w:hint="eastAsia"/>
        </w:rPr>
        <w:t>　　表 187： 人脸识别摄像头行业供应链分析</w:t>
      </w:r>
      <w:r>
        <w:rPr>
          <w:rFonts w:hint="eastAsia"/>
        </w:rPr>
        <w:br/>
      </w:r>
      <w:r>
        <w:rPr>
          <w:rFonts w:hint="eastAsia"/>
        </w:rPr>
        <w:t>　　表 188： 人脸识别摄像头上游原料供应商</w:t>
      </w:r>
      <w:r>
        <w:rPr>
          <w:rFonts w:hint="eastAsia"/>
        </w:rPr>
        <w:br/>
      </w:r>
      <w:r>
        <w:rPr>
          <w:rFonts w:hint="eastAsia"/>
        </w:rPr>
        <w:t>　　表 189： 人脸识别摄像头主要地区不同应用客户分析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人脸识别摄像头典型经销商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2D人脸识别摄像头产品图片</w:t>
      </w:r>
      <w:r>
        <w:rPr>
          <w:rFonts w:hint="eastAsia"/>
        </w:rPr>
        <w:br/>
      </w:r>
      <w:r>
        <w:rPr>
          <w:rFonts w:hint="eastAsia"/>
        </w:rPr>
        <w:t>　　图 5： 3D人脸识别摄像头产品图片</w:t>
      </w:r>
      <w:r>
        <w:rPr>
          <w:rFonts w:hint="eastAsia"/>
        </w:rPr>
        <w:br/>
      </w:r>
      <w:r>
        <w:rPr>
          <w:rFonts w:hint="eastAsia"/>
        </w:rPr>
        <w:t>　　图 6： 热像仪产品图片</w:t>
      </w:r>
      <w:r>
        <w:rPr>
          <w:rFonts w:hint="eastAsia"/>
        </w:rPr>
        <w:br/>
      </w:r>
      <w:r>
        <w:rPr>
          <w:rFonts w:hint="eastAsia"/>
        </w:rPr>
        <w:t>　　图 7： RGB-IR 相机产品图片</w:t>
      </w:r>
      <w:r>
        <w:rPr>
          <w:rFonts w:hint="eastAsia"/>
        </w:rPr>
        <w:br/>
      </w:r>
      <w:r>
        <w:rPr>
          <w:rFonts w:hint="eastAsia"/>
        </w:rPr>
        <w:t>　　图 8： 多摄像头系统产品图片</w:t>
      </w:r>
      <w:r>
        <w:rPr>
          <w:rFonts w:hint="eastAsia"/>
        </w:rPr>
        <w:br/>
      </w:r>
      <w:r>
        <w:rPr>
          <w:rFonts w:hint="eastAsia"/>
        </w:rPr>
        <w:t>　　图 9： 智能相机产品图片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全球不同应用人脸识别摄像头市场份额2025 &amp; 2032</w:t>
      </w:r>
      <w:r>
        <w:rPr>
          <w:rFonts w:hint="eastAsia"/>
        </w:rPr>
        <w:br/>
      </w:r>
      <w:r>
        <w:rPr>
          <w:rFonts w:hint="eastAsia"/>
        </w:rPr>
        <w:t>　　图 12： 金融服务业</w:t>
      </w:r>
      <w:r>
        <w:rPr>
          <w:rFonts w:hint="eastAsia"/>
        </w:rPr>
        <w:br/>
      </w:r>
      <w:r>
        <w:rPr>
          <w:rFonts w:hint="eastAsia"/>
        </w:rPr>
        <w:t>　　图 13： 政府和国防</w:t>
      </w:r>
      <w:r>
        <w:rPr>
          <w:rFonts w:hint="eastAsia"/>
        </w:rPr>
        <w:br/>
      </w:r>
      <w:r>
        <w:rPr>
          <w:rFonts w:hint="eastAsia"/>
        </w:rPr>
        <w:t>　　图 14： 零售和电子商务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教育行业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2025年全球前五大生产商人脸识别摄像头市场份额</w:t>
      </w:r>
      <w:r>
        <w:rPr>
          <w:rFonts w:hint="eastAsia"/>
        </w:rPr>
        <w:br/>
      </w:r>
      <w:r>
        <w:rPr>
          <w:rFonts w:hint="eastAsia"/>
        </w:rPr>
        <w:t>　　图 20： 2025年全球人脸识别摄像头第一梯队、第二梯队和第三梯队厂商及市场份额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全球人脸识别摄像头产能、产量、产能利用率及发展趋势（2021-2032）&amp;（千件）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全球人脸识别摄像头产量、需求量及发展趋势（2021-2032）&amp;（千件）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全球主要地区人脸识别摄像头产量市场份额（2021-2032）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中国人脸识别摄像头产能、产量、产能利用率及发展趋势（2021-2032）&amp;（千件）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中国人脸识别摄像头产量、市场需求量及发展趋势（2021-2032）&amp;（千件）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全球人脸识别摄像头市场销售额及增长率：（2021-2032）&amp;（万元）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全球市场人脸识别摄像头市场规模：2021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全球市场人脸识别摄像头价格趋势（2021-2032）&amp;（元/件）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全球主要地区人脸识别摄像头销售收入（2021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全球主要地区人脸识别摄像头销售收入市场份额（2021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中东市场人脸识别摄像头销量及增长率（2021-2032）&amp;（千件）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中东市场人脸识别摄像头收入及增长率（2021-2032）&amp;（万元）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全球不同产品类型人脸识别摄像头价格走势（2021-2032）&amp;（元/件）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全球不同应用人脸识别摄像头价格走势（2021-2032）&amp;（元/件）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人脸识别摄像头中国企业SWOT分析</w:t>
      </w:r>
      <w:r>
        <w:rPr>
          <w:rFonts w:hint="eastAsia"/>
        </w:rPr>
        <w:br/>
      </w:r>
      <w:r>
        <w:rPr>
          <w:rFonts w:hint="eastAsia"/>
        </w:rPr>
        <w:t>　　图 51： 人脸识别摄像头产业链</w:t>
      </w:r>
      <w:r>
        <w:rPr>
          <w:rFonts w:hint="eastAsia"/>
        </w:rPr>
        <w:br/>
      </w:r>
      <w:r>
        <w:rPr>
          <w:rFonts w:hint="eastAsia"/>
        </w:rPr>
        <w:t>　　图 52： 人脸识别摄像头行业采购模式分析</w:t>
      </w:r>
      <w:r>
        <w:rPr>
          <w:rFonts w:hint="eastAsia"/>
        </w:rPr>
        <w:br/>
      </w:r>
      <w:r>
        <w:rPr>
          <w:rFonts w:hint="eastAsia"/>
        </w:rPr>
        <w:t>　　图 53： 人脸识别摄像头行业生产模式</w:t>
      </w:r>
      <w:r>
        <w:rPr>
          <w:rFonts w:hint="eastAsia"/>
        </w:rPr>
        <w:br/>
      </w:r>
      <w:r>
        <w:rPr>
          <w:rFonts w:hint="eastAsia"/>
        </w:rPr>
        <w:t>　　图 54： 人脸识别摄像头行业销售模式分析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650ff147489b" w:history="1">
        <w:r>
          <w:rPr>
            <w:rStyle w:val="Hyperlink"/>
          </w:rPr>
          <w:t>2026-2032年全球与中国人脸识别摄像头行业现状及前景分析报告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650ff147489b" w:history="1">
        <w:r>
          <w:rPr>
            <w:rStyle w:val="Hyperlink"/>
          </w:rPr>
          <w:t>https://www.20087.com/8/38/RenLianShiBieSheXiangTouShiChangQianJingFenXi.html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人脸识别监控一套多少钱、人脸识别摄像头权限怎么打开、电子眼抓拍了人脸识别吗、人脸识别摄像头是什么样子的、vivo手机怎么检测酒店摄像头、ai人脸识别摄像头、我国摄像头有人脸识别功能吗、交警监控人脸识别摄像头、实名认证无法打开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fe1f0ce76431f" w:history="1">
      <w:r>
        <w:rPr>
          <w:rStyle w:val="Hyperlink"/>
        </w:rPr>
        <w:t>2026-2032年全球与中国人脸识别摄像头行业现状及前景分析报告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enLianShiBieSheXiangTouShiChangQianJingFenXi.html" TargetMode="External" Id="Rf777650ff14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enLianShiBieSheXiangTouShiChangQianJingFenXi.html" TargetMode="External" Id="R6b7fe1f0ce7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2026-01-27T02:00:51Z</dcterms:created>
  <dcterms:modified xsi:type="dcterms:W3CDTF">2026-01-27T03:00:51Z</dcterms:modified>
  <dc:subject>2026-2032年全球与中国人脸识别摄像头行业现状及前景分析报告</dc:subject>
  <dc:title>2026-2032年全球与中国人脸识别摄像头行业现状及前景分析报告</dc:title>
  <cp:keywords>2026-2032年全球与中国人脸识别摄像头行业现状及前景分析报告</cp:keywords>
  <dc:description>2026-2032年全球与中国人脸识别摄像头行业现状及前景分析报告</dc:description>
</cp:coreProperties>
</file>