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584ae34004a18" w:history="1">
              <w:r>
                <w:rPr>
                  <w:rStyle w:val="Hyperlink"/>
                </w:rPr>
                <w:t>2026-2032年中国光量子芯片市场现状调研及发展前景趋势分析报告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584ae34004a18" w:history="1">
              <w:r>
                <w:rPr>
                  <w:rStyle w:val="Hyperlink"/>
                </w:rPr>
                <w:t>2026-2032年中国光量子芯片市场现状调研及发展前景趋势分析报告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584ae34004a18" w:history="1">
                <w:r>
                  <w:rPr>
                    <w:rStyle w:val="Hyperlink"/>
                  </w:rPr>
                  <w:t>https://www.20087.com/8/08/GuangLiangZiXinPianFaZhanQianJingFenXi.html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量子芯片是量子信息处理的硬件平台之一，利用集成光子学技术在硅、氮化硅或铌酸锂等衬底上构建波导、分束器、调制器及单光子源/探测器，实现量子态的生成、操控与测量。该技术路线因室温运行、低串扰及与经典光通信兼容等优势，在量子密钥分发（QKD）、量子随机数生成及特定量子模拟任务中率先落地。当前研发重点聚焦于提升光子不可分辨性、降低传输损耗及实现大规模可重构干涉网络，部分原型芯片已集成数百个光学元件。</w:t>
      </w:r>
      <w:r>
        <w:rPr>
          <w:rFonts w:hint="eastAsia"/>
        </w:rPr>
        <w:br/>
      </w:r>
      <w:r>
        <w:rPr>
          <w:rFonts w:hint="eastAsia"/>
        </w:rPr>
        <w:t>　　未来，光量子芯片将朝着异质集成、容错架构与实用化系统方向演进。市场调研网认为，III-V族材料与硅光平台的单片集成可实现高效电泵浦单光子源；而拓扑光子结构有望提升量子线路对制造误差的鲁棒性。在系统层面，低温CMOS驱动电路与光量子芯片的3D封装将缩小体积并提升控制精度。此外，标准化接口与软件开发工具链（SDK）的建立将降低应用门槛。长远看，光量子芯片或成为城域量子网络的核心节点，并在专用量子计算（如玻色采样）中率先实现“量子优越性”的工程化验证，最终推动量子信息技术从实验室走向产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6584ae34004a18" w:history="1">
        <w:r>
          <w:rPr>
            <w:rStyle w:val="Hyperlink"/>
          </w:rPr>
          <w:t>2026-2032年中国光量子芯片市场现状调研及发展前景趋势分析报告</w:t>
        </w:r>
      </w:hyperlink>
      <w:r>
        <w:rPr>
          <w:rFonts w:hint="eastAsia"/>
        </w:rPr>
        <w:t>》，2025年光量子芯片行业市场规模达 亿元，预计2032年市场规模将达 亿元，期间年均复合增长率（CAGR）达 %。报告依托权威机构及行业协会数据，结合光量子芯片行业的宏观环境与微观实践，从光量子芯片市场规模、市场需求、技术现状及产业链结构等多维度进行了系统调研与分析。报告通过严谨的研究方法与翔实的数据支持，辅以直观图表，全面剖析了光量子芯片行业发展趋势、重点企业表现及市场竞争格局，并通过SWOT分析揭示了行业机遇与潜在风险，为光量子芯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光量子芯片市场概述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按照不同产品类型，光量子芯片主要可以分为如下几个类别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中国不同产品类型光量子芯片增长趋势2021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硅基光量子芯片</w:t>
      </w:r>
      <w:r>
        <w:rPr>
          <w:rFonts w:hint="eastAsia"/>
        </w:rPr>
        <w:br/>
      </w:r>
      <w:r>
        <w:rPr>
          <w:rFonts w:hint="eastAsia"/>
        </w:rPr>
        <w:t>　　　　1.2.3 超导光量子芯片</w:t>
      </w:r>
      <w:r>
        <w:rPr>
          <w:rFonts w:hint="eastAsia"/>
        </w:rPr>
        <w:br/>
      </w:r>
      <w:r>
        <w:rPr>
          <w:rFonts w:hint="eastAsia"/>
        </w:rPr>
        <w:t>　　1.3 按照不同功能，光量子芯片主要可以分为如下几个类别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中国不同功能光量子芯片增长趋势2021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量子计算芯片</w:t>
      </w:r>
      <w:r>
        <w:rPr>
          <w:rFonts w:hint="eastAsia"/>
        </w:rPr>
        <w:br/>
      </w:r>
      <w:r>
        <w:rPr>
          <w:rFonts w:hint="eastAsia"/>
        </w:rPr>
        <w:t>　　　　1.3.3 量子通信芯片</w:t>
      </w:r>
      <w:r>
        <w:rPr>
          <w:rFonts w:hint="eastAsia"/>
        </w:rPr>
        <w:br/>
      </w:r>
      <w:r>
        <w:rPr>
          <w:rFonts w:hint="eastAsia"/>
        </w:rPr>
        <w:t>　　　　1.3.4 量子传感芯片</w:t>
      </w:r>
      <w:r>
        <w:rPr>
          <w:rFonts w:hint="eastAsia"/>
        </w:rPr>
        <w:br/>
      </w:r>
      <w:r>
        <w:rPr>
          <w:rFonts w:hint="eastAsia"/>
        </w:rPr>
        <w:t>　　1.4 从不同应用，光量子芯片主要包括如下几个方面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中国不同应用光量子芯片增长趋势2021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国防与安全</w:t>
      </w:r>
      <w:r>
        <w:rPr>
          <w:rFonts w:hint="eastAsia"/>
        </w:rPr>
        <w:br/>
      </w:r>
      <w:r>
        <w:rPr>
          <w:rFonts w:hint="eastAsia"/>
        </w:rPr>
        <w:t>　　　　1.4.3 金融行业</w:t>
      </w:r>
      <w:r>
        <w:rPr>
          <w:rFonts w:hint="eastAsia"/>
        </w:rPr>
        <w:br/>
      </w:r>
      <w:r>
        <w:rPr>
          <w:rFonts w:hint="eastAsia"/>
        </w:rPr>
        <w:t>　　　　1.4.4 人工智能行业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中国光量子芯片发展现状及未来趋势（2021-2032）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中国市场光量子芯片收入及增长率（2021-2032）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中国市场光量子芯片销量及增长率（2021-2032）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中国市场主要光量子芯片厂商分析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中国市场主要厂商光量子芯片销量及市场占有率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中国市场主要厂商光量子芯片销量（2021-2026）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中国市场主要厂商光量子芯片销量市场份额（2021-2026）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中国市场主要厂商光量子芯片收入及市场占有率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中国市场主要厂商光量子芯片收入（2021-2026）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中国市场主要厂商光量子芯片收入市场份额（2021-2026）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2025年中国市场主要厂商光量子芯片收入排名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中国市场主要厂商光量子芯片价格（2021-2026）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中国市场主要厂商光量子芯片总部及产地分布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中国市场主要厂商成立时间及光量子芯片商业化日期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中国市场主要厂商光量子芯片产品类型及应用</w:t>
      </w:r>
      <w:r>
        <w:rPr>
          <w:rFonts w:hint="eastAsia"/>
        </w:rPr>
        <w:br/>
      </w:r>
      <w:r>
        <w:rPr>
          <w:rFonts w:hint="eastAsia"/>
        </w:rPr>
        <w:t>　　2.7 光量子芯片行业集中度、竞争程度分析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光量子芯片行业集中度分析：2025年中国Top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中国市场光量子芯片第一梯队、第二梯队和第三梯队厂商（品牌）及2025年市场份额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重点企业（1）在中国市场光量子芯片销量、收入、价格及毛利率（2021-2026）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重点企业（2）在中国市场光量子芯片销量、收入、价格及毛利率（2021-2026）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重点企业（3）在中国市场光量子芯片销量、收入、价格及毛利率（2021-2026）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重点企业（4）在中国市场光量子芯片销量、收入、价格及毛利率（2021-2026）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重点企业（5）在中国市场光量子芯片销量、收入、价格及毛利率（2021-2026）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重点企业（6）在中国市场光量子芯片销量、收入、价格及毛利率（2021-2026）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重点企业（7）在中国市场光量子芯片销量、收入、价格及毛利率（2021-2026）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重点企业（8）在中国市场光量子芯片销量、收入、价格及毛利率（2021-2026）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重点企业（9）在中国市场光量子芯片销量、收入、价格及毛利率（2021-2026）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重点企业（10）在中国市场光量子芯片销量、收入、价格及毛利率（2021-2026）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重点企业（11）在中国市场光量子芯片销量、收入、价格及毛利率（2021-2026）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重点企业（12）在中国市场光量子芯片销量、收入、价格及毛利率（2021-2026）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重点企业（13）在中国市场光量子芯片销量、收入、价格及毛利率（2021-2026）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重点企业（14）在中国市场光量子芯片销量、收入、价格及毛利率（2021-2026）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重点企业（15）在中国市场光量子芯片销量、收入、价格及毛利率（2021-2026）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重点企业（16）在中国市场光量子芯片销量、收入、价格及毛利率（2021-2026）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重点企业（17）在中国市场光量子芯片销量、收入、价格及毛利率（2021-2026）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不同产品类型光量子芯片分析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中国市场不同产品类型光量子芯片销量（2021-2032）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中国市场不同产品类型光量子芯片销量及市场份额（2021-2026）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中国市场不同产品类型光量子芯片销量预测（2027-2032）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中国市场不同产品类型光量子芯片规模（2021-2032）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中国市场不同产品类型光量子芯片规模及市场份额（2021-2026）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中国市场不同产品类型光量子芯片规模预测（2027-2032）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中国市场不同产品类型光量子芯片价格走势（2021-2032）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不同应用光量子芯片分析</w:t>
      </w:r>
      <w:r>
        <w:rPr>
          <w:rFonts w:hint="eastAsia"/>
        </w:rPr>
        <w:br/>
      </w:r>
      <w:r>
        <w:rPr>
          <w:rFonts w:hint="eastAsia"/>
        </w:rPr>
        <w:t>　　5.1 中国市场不同应用光量子芯片销量（2021-2032）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中国市场不同应用光量子芯片销量及市场份额（2021-2026）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中国市场不同应用光量子芯片销量预测（2027-2032）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中国市场不同应用光量子芯片规模（2021-2032）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中国市场不同应用光量子芯片规模及市场份额（2021-2026）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中国市场不同应用光量子芯片规模预测（2027-2032）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中国市场不同应用光量子芯片价格走势（2021-2032）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光量子芯片行业发展分析---发展趋势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光量子芯片行业发展分析---厂商壁垒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光量子芯片行业发展分析---驱动因素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光量子芯片行业发展分析---制约因素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光量子芯片中国企业SWOT分析</w:t>
      </w:r>
      <w:r>
        <w:rPr>
          <w:rFonts w:hint="eastAsia"/>
        </w:rPr>
        <w:br/>
      </w:r>
      <w:r>
        <w:rPr>
          <w:rFonts w:hint="eastAsia"/>
        </w:rPr>
        <w:t>　　6.6 光量子芯片行业发展分析---行业政策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光量子芯片行业产业链简介</w:t>
      </w:r>
      <w:r>
        <w:rPr>
          <w:rFonts w:hint="eastAsia"/>
        </w:rPr>
        <w:br/>
      </w:r>
      <w:r>
        <w:rPr>
          <w:rFonts w:hint="eastAsia"/>
        </w:rPr>
        <w:t>　　7.2 光量子芯片产业链分析-上游</w:t>
      </w:r>
      <w:r>
        <w:rPr>
          <w:rFonts w:hint="eastAsia"/>
        </w:rPr>
        <w:br/>
      </w:r>
      <w:r>
        <w:rPr>
          <w:rFonts w:hint="eastAsia"/>
        </w:rPr>
        <w:t>　　7.3 光量子芯片产业链分析-中游</w:t>
      </w:r>
      <w:r>
        <w:rPr>
          <w:rFonts w:hint="eastAsia"/>
        </w:rPr>
        <w:br/>
      </w:r>
      <w:r>
        <w:rPr>
          <w:rFonts w:hint="eastAsia"/>
        </w:rPr>
        <w:t>　　7.4 光量子芯片产业链分析-下游</w:t>
      </w:r>
      <w:r>
        <w:rPr>
          <w:rFonts w:hint="eastAsia"/>
        </w:rPr>
        <w:br/>
      </w:r>
      <w:r>
        <w:rPr>
          <w:rFonts w:hint="eastAsia"/>
        </w:rPr>
        <w:t>　　7.5 光量子芯片行业采购模式</w:t>
      </w:r>
      <w:r>
        <w:rPr>
          <w:rFonts w:hint="eastAsia"/>
        </w:rPr>
        <w:br/>
      </w:r>
      <w:r>
        <w:rPr>
          <w:rFonts w:hint="eastAsia"/>
        </w:rPr>
        <w:t>　　7.6 光量子芯片行业生产模式</w:t>
      </w:r>
      <w:r>
        <w:rPr>
          <w:rFonts w:hint="eastAsia"/>
        </w:rPr>
        <w:br/>
      </w:r>
      <w:r>
        <w:rPr>
          <w:rFonts w:hint="eastAsia"/>
        </w:rPr>
        <w:t>　　7.7 光量子芯片行业销售模式及销售渠道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中国本土光量子芯片产能、产量分析</w:t>
      </w:r>
      <w:r>
        <w:rPr>
          <w:rFonts w:hint="eastAsia"/>
        </w:rPr>
        <w:br/>
      </w:r>
      <w:r>
        <w:rPr>
          <w:rFonts w:hint="eastAsia"/>
        </w:rPr>
        <w:t>　　8.1 中国光量子芯片供需现状及预测（2021-2032）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中国光量子芯片产能、产量、产能利用率及发展趋势（2021-2032）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中国光量子芯片产量、市场需求量及发展趋势（2021-2032）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中国光量子芯片进出口分析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中国市场光量子芯片主要进口来源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中国市场光量子芯片主要出口目的地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不同产品类型光量子芯片市场规模2021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不同功能光量子芯片市场规模2021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不同应用光量子芯片市场规模2021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中国市场主要厂商光量子芯片销量（2021-2026）&amp;（千片）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5： 中国市场主要厂商光量子芯片销量市场份额（2021-2026）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中国市场主要厂商光量子芯片收入（2021-2026）&amp;（万元）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中国市场主要厂商光量子芯片收入份额（2021-2026）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2025年中国主要生产商光量子芯片收入排名（万元）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中国市场主要厂商光量子芯片价格（2021-2026）&amp;（元/片）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10： 中国市场主要厂商光量子芯片总部及产地分布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中国市场主要厂商成立时间及光量子芯片商业化日期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中国市场主要厂商光量子芯片产品类型及应用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2025年中国市场光量子芯片主要厂商市场地位（第一梯队、第二梯队和第三梯队）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光量子芯片市场投资、并购等现状分析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光量子芯片销量（千片）、收入（万元）、价格（元/片）及毛利率（2021-2026）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光量子芯片销量（千片）、收入（万元）、价格（元/片）及毛利率（2021-2026）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光量子芯片销量（千片）、收入（万元）、价格（元/片）及毛利率（2021-2026）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光量子芯片销量（千片）、收入（万元）、价格（元/片）及毛利率（2021-2026）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光量子芯片销量（千片）、收入（万元）、价格（元/片）及毛利率（2021-2026）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光量子芯片销量（千片）、收入（万元）、价格（元/片）及毛利率（2021-2026）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光量子芯片销量（千片）、收入（万元）、价格（元/片）及毛利率（2021-2026）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光量子芯片销量（千片）、收入（万元）、价格（元/片）及毛利率（2021-2026）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光量子芯片销量（千片）、收入（万元）、价格（元/片）及毛利率（2021-2026）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光量子芯片销量（千片）、收入（万元）、价格（元/片）及毛利率（2021-2026）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光量子芯片销量（千片）、收入（万元）、价格（元/片）及毛利率（2021-2026）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光量子芯片销量（千片）、收入（万元）、价格（元/片）及毛利率（2021-2026）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光量子芯片销量（千片）、收入（万元）、价格（元/片）及毛利率（2021-2026）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光量子芯片销量（千片）、收入（万元）、价格（元/片）及毛利率（2021-2026）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光量子芯片销量（千片）、收入（万元）、价格（元/片）及毛利率（2021-2026）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光量子芯片销量（千片）、收入（万元）、价格（元/片）及毛利率（2021-2026）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光量子芯片生产基地、总部、竞争对手及市场地位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光量子芯片产品规格、参数及市场应用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光量子芯片销量（千片）、收入（万元）、价格（元/片）及毛利率（2021-2026）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中国市场不同产品类型光量子芯片销量（2021-2026）&amp;（千片）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中国市场不同产品类型光量子芯片销量市场份额（2021-2026）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中国市场不同产品类型光量子芯片销量预测（2027-2032）&amp;（千片）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中国市场不同产品类型光量子芯片销量市场份额预测（2027-2032）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中国市场不同产品类型光量子芯片规模（2021-2026）&amp;（万元）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中国市场不同产品类型光量子芯片规模市场份额（2021-2026）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中国市场不同产品类型光量子芯片规模预测（2027-2032）&amp;（万元）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中国市场不同产品类型光量子芯片规模市场份额预测（2027-2032）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中国市场不同应用光量子芯片销量（2021-2026）&amp;（千片）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109： 中国市场不同应用光量子芯片销量市场份额（2021-2026）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中国市场不同应用光量子芯片销量预测（2027-2032）&amp;（千片）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111： 中国市场不同应用光量子芯片销量市场份额预测（2027-2032）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中国市场不同应用光量子芯片规模（2021-2026）&amp;（万元）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中国市场不同应用光量子芯片规模市场份额（2021-2026）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中国市场不同应用光量子芯片规模预测（2027-2032）&amp;（万元）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中国市场不同应用光量子芯片规模市场份额预测（2027-2032）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光量子芯片行业发展分析---发展趋势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光量子芯片行业发展分析---厂商壁垒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光量子芯片行业发展分析---驱动因素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光量子芯片行业发展分析---制约因素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光量子芯片行业相关重点政策一览</w:t>
      </w:r>
      <w:r>
        <w:rPr>
          <w:rFonts w:hint="eastAsia"/>
        </w:rPr>
        <w:br/>
      </w:r>
      <w:r>
        <w:rPr>
          <w:rFonts w:hint="eastAsia"/>
        </w:rPr>
        <w:t>　　表 121： 光量子芯片行业供应链分析</w:t>
      </w:r>
      <w:r>
        <w:rPr>
          <w:rFonts w:hint="eastAsia"/>
        </w:rPr>
        <w:br/>
      </w:r>
      <w:r>
        <w:rPr>
          <w:rFonts w:hint="eastAsia"/>
        </w:rPr>
        <w:t>　　表 122： 光量子芯片上游原料供应商</w:t>
      </w:r>
      <w:r>
        <w:rPr>
          <w:rFonts w:hint="eastAsia"/>
        </w:rPr>
        <w:br/>
      </w:r>
      <w:r>
        <w:rPr>
          <w:rFonts w:hint="eastAsia"/>
        </w:rPr>
        <w:t>　　表 123： 光量子芯片行业主要下游客户</w:t>
      </w:r>
      <w:r>
        <w:rPr>
          <w:rFonts w:hint="eastAsia"/>
        </w:rPr>
        <w:br/>
      </w:r>
      <w:r>
        <w:rPr>
          <w:rFonts w:hint="eastAsia"/>
        </w:rPr>
        <w:t>　　表 124： 光量子芯片典型经销商</w:t>
      </w:r>
      <w:r>
        <w:rPr>
          <w:rFonts w:hint="eastAsia"/>
        </w:rPr>
        <w:br/>
      </w:r>
      <w:r>
        <w:rPr>
          <w:rFonts w:hint="eastAsia"/>
        </w:rPr>
        <w:t>　　表 125： 中国光量子芯片产量、销量、进口量及出口量（2021-2026）&amp;（千片）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126： 中国光量子芯片产量、销量、进口量及出口量预测（2027-2032）&amp;（千片）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127： 中国市场光量子芯片主要进口来源</w:t>
      </w:r>
      <w:r>
        <w:rPr>
          <w:rFonts w:hint="eastAsia"/>
        </w:rPr>
        <w:br/>
      </w:r>
      <w:r>
        <w:rPr>
          <w:rFonts w:hint="eastAsia"/>
        </w:rPr>
        <w:t>　　表 128： 中国市场光量子芯片主要出口目的地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光量子芯片产品图片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中国不同产品类型光量子芯片市场规模市场份额2025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硅基光量子芯片产品图片</w:t>
      </w:r>
      <w:r>
        <w:rPr>
          <w:rFonts w:hint="eastAsia"/>
        </w:rPr>
        <w:br/>
      </w:r>
      <w:r>
        <w:rPr>
          <w:rFonts w:hint="eastAsia"/>
        </w:rPr>
        <w:t>　　图 4： 超导光量子芯片产品图片</w:t>
      </w:r>
      <w:r>
        <w:rPr>
          <w:rFonts w:hint="eastAsia"/>
        </w:rPr>
        <w:br/>
      </w:r>
      <w:r>
        <w:rPr>
          <w:rFonts w:hint="eastAsia"/>
        </w:rPr>
        <w:t>　　图 5： 中国不同功能光量子芯片市场规模市场份额2025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量子计算芯片产品图片</w:t>
      </w:r>
      <w:r>
        <w:rPr>
          <w:rFonts w:hint="eastAsia"/>
        </w:rPr>
        <w:br/>
      </w:r>
      <w:r>
        <w:rPr>
          <w:rFonts w:hint="eastAsia"/>
        </w:rPr>
        <w:t>　　图 7： 量子通信芯片产品图片</w:t>
      </w:r>
      <w:r>
        <w:rPr>
          <w:rFonts w:hint="eastAsia"/>
        </w:rPr>
        <w:br/>
      </w:r>
      <w:r>
        <w:rPr>
          <w:rFonts w:hint="eastAsia"/>
        </w:rPr>
        <w:t>　　图 8： 量子传感芯片产品图片</w:t>
      </w:r>
      <w:r>
        <w:rPr>
          <w:rFonts w:hint="eastAsia"/>
        </w:rPr>
        <w:br/>
      </w:r>
      <w:r>
        <w:rPr>
          <w:rFonts w:hint="eastAsia"/>
        </w:rPr>
        <w:t>　　图 9： 中国不同应用光量子芯片市场份额2025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国防与安全</w:t>
      </w:r>
      <w:r>
        <w:rPr>
          <w:rFonts w:hint="eastAsia"/>
        </w:rPr>
        <w:br/>
      </w:r>
      <w:r>
        <w:rPr>
          <w:rFonts w:hint="eastAsia"/>
        </w:rPr>
        <w:t>　　图 11： 金融行业</w:t>
      </w:r>
      <w:r>
        <w:rPr>
          <w:rFonts w:hint="eastAsia"/>
        </w:rPr>
        <w:br/>
      </w:r>
      <w:r>
        <w:rPr>
          <w:rFonts w:hint="eastAsia"/>
        </w:rPr>
        <w:t>　　图 12： 人工智能行业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中国市场光量子芯片市场规模，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中国市场光量子芯片收入及增长率（2021-2032）&amp;（万元）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中国市场光量子芯片销量及增长率（2021-2032）&amp;（千片）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2025年中国市场主要厂商光量子芯片销量市场份额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2025年中国市场主要厂商光量子芯片收入市场份额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2025年中国市场前五大厂商光量子芯片市场份额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2025年中国市场光量子芯片第一梯队、第二梯队和第三梯队厂商（品牌）及市场份额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中国市场不同产品类型光量子芯片价格走势（2021-2032）&amp;（元/片）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中国市场不同应用光量子芯片价格走势（2021-2032）&amp;（元/片）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23： 光量子芯片中国企业SWOT分析</w:t>
      </w:r>
      <w:r>
        <w:rPr>
          <w:rFonts w:hint="eastAsia"/>
        </w:rPr>
        <w:br/>
      </w:r>
      <w:r>
        <w:rPr>
          <w:rFonts w:hint="eastAsia"/>
        </w:rPr>
        <w:t>　　图 24： 光量子芯片产业链</w:t>
      </w:r>
      <w:r>
        <w:rPr>
          <w:rFonts w:hint="eastAsia"/>
        </w:rPr>
        <w:br/>
      </w:r>
      <w:r>
        <w:rPr>
          <w:rFonts w:hint="eastAsia"/>
        </w:rPr>
        <w:t>　　图 25： 光量子芯片行业采购模式分析</w:t>
      </w:r>
      <w:r>
        <w:rPr>
          <w:rFonts w:hint="eastAsia"/>
        </w:rPr>
        <w:br/>
      </w:r>
      <w:r>
        <w:rPr>
          <w:rFonts w:hint="eastAsia"/>
        </w:rPr>
        <w:t>　　图 26： 光量子芯片行业生产模式分析</w:t>
      </w:r>
      <w:r>
        <w:rPr>
          <w:rFonts w:hint="eastAsia"/>
        </w:rPr>
        <w:br/>
      </w:r>
      <w:r>
        <w:rPr>
          <w:rFonts w:hint="eastAsia"/>
        </w:rPr>
        <w:t>　　图 27： 光量子芯片行业销售模式分析</w:t>
      </w:r>
      <w:r>
        <w:rPr>
          <w:rFonts w:hint="eastAsia"/>
        </w:rPr>
        <w:br/>
      </w:r>
      <w:r>
        <w:rPr>
          <w:rFonts w:hint="eastAsia"/>
        </w:rPr>
        <w:t>　　图 28： 中国光量子芯片产能、产量、产能利用率及发展趋势（2021-2032）&amp;（千片）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中国光量子芯片产量、市场需求量及发展趋势（2021-2032）&amp;（千片）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584ae34004a18" w:history="1">
        <w:r>
          <w:rPr>
            <w:rStyle w:val="Hyperlink"/>
          </w:rPr>
          <w:t>2026-2032年中国光量子芯片市场现状调研及发展前景趋势分析报告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584ae34004a18" w:history="1">
        <w:r>
          <w:rPr>
            <w:rStyle w:val="Hyperlink"/>
          </w:rPr>
          <w:t>https://www.20087.com/8/08/GuangLiangZiXinPianFaZhanQianJingFenXi.html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量子芯片重大突破、光量子芯片龙头股票、量子芯片龙头股一览表、光量子芯片需要OPC工程师吗、中科院宣布光量子芯片、中科院宣布光量子芯片、5元左右的量子科技股、硅基光量子芯片、中国最好的芯片公司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b6f38a81f4a77" w:history="1">
      <w:r>
        <w:rPr>
          <w:rStyle w:val="Hyperlink"/>
        </w:rPr>
        <w:t>2026-2032年中国光量子芯片市场现状调研及发展前景趋势分析报告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uangLiangZiXinPianFaZhanQianJingFenXi.html" TargetMode="External" Id="R6f6584ae3400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uangLiangZiXinPianFaZhanQianJingFenXi.html" TargetMode="External" Id="R8a4b6f38a81f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2026-03-01T04:25:26Z</dcterms:created>
  <dcterms:modified xsi:type="dcterms:W3CDTF">2026-03-01T05:25:26Z</dcterms:modified>
  <dc:subject>2026-2032年中国光量子芯片市场现状调研及发展前景趋势分析报告</dc:subject>
  <dc:title>2026-2032年中国光量子芯片市场现状调研及发展前景趋势分析报告</dc:title>
  <cp:keywords>2026-2032年中国光量子芯片市场现状调研及发展前景趋势分析报告</cp:keywords>
  <dc:description>2026-2032年中国光量子芯片市场现状调研及发展前景趋势分析报告</dc:description>
</cp:coreProperties>
</file>