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a5db650544a00" w:history="1">
              <w:r>
                <w:rPr>
                  <w:rStyle w:val="Hyperlink"/>
                </w:rPr>
                <w:t>中国制冷空调设备行业市场调研与发展趋势分析报告（2025年）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a5db650544a00" w:history="1">
              <w:r>
                <w:rPr>
                  <w:rStyle w:val="Hyperlink"/>
                </w:rPr>
                <w:t>中国制冷空调设备行业市场调研与发展趋势分析报告（2025年）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a5db650544a00" w:history="1">
                <w:r>
                  <w:rPr>
                    <w:rStyle w:val="Hyperlink"/>
                  </w:rPr>
                  <w:t>https://www.20087.com/8/38/ZhiLengKongTiaoSheBeiShiChangYuCeBaoGao.html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市场在近年来呈现出显著增长，主要是由于全球气候变化导致的高温天气增多，以及消费者对舒适居住和工作环境的追求。技术方面，变频技术、智能化控制和环保冷媒的应用，提高了设备的能效和环保性能。同时，物联网技术的集成使得空调系统能够实现远程监控和智能调节，满足了现代楼宇自动化和智能家居的需求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能效和可持续性。随着全球对碳排放限制的加强，制冷空调设备将采用更高效的压缩技术和可再生能源集成，如太阳能和地热能，以减少能源消耗和环境影响。同时，智能化和个性化将成为行业趋势，通过AI和大数据分析，设备将能够学习用户偏好，提供更加舒适和节能的环境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2025年制冷空调行业发展综述</w:t>
      </w:r>
      <w:r>
        <w:rPr>
          <w:rFonts w:hint="eastAsia"/>
        </w:rPr>
        <w:br/>
      </w:r>
      <w:r>
        <w:rPr>
          <w:rFonts w:hint="eastAsia"/>
        </w:rPr>
        <w:t>　　第一节 制冷空调行业界定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制冷空调行业发展成熟度分析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2025年国际制冷空调市场现状及发展态势分析</w:t>
      </w:r>
      <w:r>
        <w:rPr>
          <w:rFonts w:hint="eastAsia"/>
        </w:rPr>
        <w:br/>
      </w:r>
      <w:r>
        <w:rPr>
          <w:rFonts w:hint="eastAsia"/>
        </w:rPr>
        <w:t>　　第一节 2025年国际制冷空调市场现状分析</w:t>
      </w:r>
      <w:r>
        <w:rPr>
          <w:rFonts w:hint="eastAsia"/>
        </w:rPr>
        <w:br/>
      </w:r>
      <w:r>
        <w:rPr>
          <w:rFonts w:hint="eastAsia"/>
        </w:rPr>
        <w:t>　　　　一、国外制冷空调技术分析</w:t>
      </w:r>
      <w:r>
        <w:rPr>
          <w:rFonts w:hint="eastAsia"/>
        </w:rPr>
        <w:br/>
      </w:r>
      <w:r>
        <w:rPr>
          <w:rFonts w:hint="eastAsia"/>
        </w:rPr>
        <w:t>　　　　二、国际制冷空调市场动态分析</w:t>
      </w:r>
      <w:r>
        <w:rPr>
          <w:rFonts w:hint="eastAsia"/>
        </w:rPr>
        <w:br/>
      </w:r>
      <w:r>
        <w:rPr>
          <w:rFonts w:hint="eastAsia"/>
        </w:rPr>
        <w:t>　　　　三、hvac制造商支持区域效率标准取代国家标准</w:t>
      </w:r>
      <w:r>
        <w:rPr>
          <w:rFonts w:hint="eastAsia"/>
        </w:rPr>
        <w:br/>
      </w:r>
      <w:r>
        <w:rPr>
          <w:rFonts w:hint="eastAsia"/>
        </w:rPr>
        <w:t>　　第二节 2025年世界主要国家及地区发展现状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一、美国制冷空调市场行情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国际制冷空调行业未来需求状态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2025年中国制冷空调产业运行环境分析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2025年中国制冷空调产业政策环境分析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2025年中国制冷空调产业社会环境分析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2025年中国制冷空调行业发展形势分析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2025年中国制冷空调行业发展概况</w:t>
      </w:r>
      <w:r>
        <w:rPr>
          <w:rFonts w:hint="eastAsia"/>
        </w:rPr>
        <w:br/>
      </w:r>
      <w:r>
        <w:rPr>
          <w:rFonts w:hint="eastAsia"/>
        </w:rPr>
        <w:t>　　　　一、制冷空调行业发展特点分析</w:t>
      </w:r>
      <w:r>
        <w:rPr>
          <w:rFonts w:hint="eastAsia"/>
        </w:rPr>
        <w:br/>
      </w:r>
      <w:r>
        <w:rPr>
          <w:rFonts w:hint="eastAsia"/>
        </w:rPr>
        <w:t>　　　　二、制冷空调行业技术发展分析</w:t>
      </w:r>
      <w:r>
        <w:rPr>
          <w:rFonts w:hint="eastAsia"/>
        </w:rPr>
        <w:br/>
      </w:r>
      <w:r>
        <w:rPr>
          <w:rFonts w:hint="eastAsia"/>
        </w:rPr>
        <w:t>　　　　三、制冷空调市场规模分析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2025年中国制冷空调产业市场动态分析</w:t>
      </w:r>
      <w:r>
        <w:rPr>
          <w:rFonts w:hint="eastAsia"/>
        </w:rPr>
        <w:br/>
      </w:r>
      <w:r>
        <w:rPr>
          <w:rFonts w:hint="eastAsia"/>
        </w:rPr>
        <w:t>　　　　一、2025年可口可乐公司将全面使用天然制冷剂设备</w:t>
      </w:r>
      <w:r>
        <w:rPr>
          <w:rFonts w:hint="eastAsia"/>
        </w:rPr>
        <w:br/>
      </w:r>
      <w:r>
        <w:rPr>
          <w:rFonts w:hint="eastAsia"/>
        </w:rPr>
        <w:t>　　　　二、中国制冷展成功举行</w:t>
      </w:r>
      <w:r>
        <w:rPr>
          <w:rFonts w:hint="eastAsia"/>
        </w:rPr>
        <w:br/>
      </w:r>
      <w:r>
        <w:rPr>
          <w:rFonts w:hint="eastAsia"/>
        </w:rPr>
        <w:t>　　　　三、太阳能氨水吸收式家用制冷空调的开发</w:t>
      </w:r>
      <w:r>
        <w:rPr>
          <w:rFonts w:hint="eastAsia"/>
        </w:rPr>
        <w:br/>
      </w:r>
      <w:r>
        <w:rPr>
          <w:rFonts w:hint="eastAsia"/>
        </w:rPr>
        <w:t>　　第三节 2025年中国制冷空调发展存在问题分析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2025年中国太阳能制冷空调产业市场动态分析</w:t>
      </w:r>
      <w:r>
        <w:rPr>
          <w:rFonts w:hint="eastAsia"/>
        </w:rPr>
        <w:br/>
      </w:r>
      <w:r>
        <w:rPr>
          <w:rFonts w:hint="eastAsia"/>
        </w:rPr>
        <w:t>　　第一节 太阳能制冷空调基本概述</w:t>
      </w:r>
      <w:r>
        <w:rPr>
          <w:rFonts w:hint="eastAsia"/>
        </w:rPr>
        <w:br/>
      </w:r>
      <w:r>
        <w:rPr>
          <w:rFonts w:hint="eastAsia"/>
        </w:rPr>
        <w:t>　　　　一、太阳能制冷空调研究</w:t>
      </w:r>
      <w:r>
        <w:rPr>
          <w:rFonts w:hint="eastAsia"/>
        </w:rPr>
        <w:br/>
      </w:r>
      <w:r>
        <w:rPr>
          <w:rFonts w:hint="eastAsia"/>
        </w:rPr>
        <w:t>　　　　二、太阳能制冷空调制冷方法</w:t>
      </w:r>
      <w:r>
        <w:rPr>
          <w:rFonts w:hint="eastAsia"/>
        </w:rPr>
        <w:br/>
      </w:r>
      <w:r>
        <w:rPr>
          <w:rFonts w:hint="eastAsia"/>
        </w:rPr>
        <w:t>　　　　三、太阳能制冷空调工作原理</w:t>
      </w:r>
      <w:r>
        <w:rPr>
          <w:rFonts w:hint="eastAsia"/>
        </w:rPr>
        <w:br/>
      </w:r>
      <w:r>
        <w:rPr>
          <w:rFonts w:hint="eastAsia"/>
        </w:rPr>
        <w:t>　　　　四、太阳能制冷空调特点</w:t>
      </w:r>
      <w:r>
        <w:rPr>
          <w:rFonts w:hint="eastAsia"/>
        </w:rPr>
        <w:br/>
      </w:r>
      <w:r>
        <w:rPr>
          <w:rFonts w:hint="eastAsia"/>
        </w:rPr>
        <w:t>　　第二节 2025年中国太阳能制冷空调技术范畴</w:t>
      </w:r>
      <w:r>
        <w:rPr>
          <w:rFonts w:hint="eastAsia"/>
        </w:rPr>
        <w:br/>
      </w:r>
      <w:r>
        <w:rPr>
          <w:rFonts w:hint="eastAsia"/>
        </w:rPr>
        <w:t>　　　　一、被动式降温</w:t>
      </w:r>
      <w:r>
        <w:rPr>
          <w:rFonts w:hint="eastAsia"/>
        </w:rPr>
        <w:br/>
      </w:r>
      <w:r>
        <w:rPr>
          <w:rFonts w:hint="eastAsia"/>
        </w:rPr>
        <w:t>　　　　二、太阳能半导体制冷</w:t>
      </w:r>
      <w:r>
        <w:rPr>
          <w:rFonts w:hint="eastAsia"/>
        </w:rPr>
        <w:br/>
      </w:r>
      <w:r>
        <w:rPr>
          <w:rFonts w:hint="eastAsia"/>
        </w:rPr>
        <w:t>　　第三节 2025年中国太阳能制冷空调应用分析</w:t>
      </w:r>
      <w:r>
        <w:rPr>
          <w:rFonts w:hint="eastAsia"/>
        </w:rPr>
        <w:br/>
      </w:r>
      <w:r>
        <w:rPr>
          <w:rFonts w:hint="eastAsia"/>
        </w:rPr>
        <w:t>　　第四节 2025年中国太阳能制冷空调在中国发展分析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二、2025年房间空气调节器重点省市数据分析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2025年中国房间空气调节器产量增长性分析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2020-2025年中国家用空气调节器行业数据监测分析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一、2025年中国家用空气调节器行业全部企业数据分析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2020-2025年中国家用空气调节器行业不同规模企业数据分析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一、2025年中国家用空气调节器行业不同规模企业数据分析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2020-2025年中国家用空气调节器行业不同所有制企业数据分析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一、2025年中国家用空气调节器行业不同所有制企业数据分析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2025年中国制冷空调行业市场竞争格局分析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2025年中国制冷空调竞争现状分析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2025年中国制冷空调行业国际竞争力比较</w:t>
      </w:r>
      <w:r>
        <w:rPr>
          <w:rFonts w:hint="eastAsia"/>
        </w:rPr>
        <w:br/>
      </w:r>
      <w:r>
        <w:rPr>
          <w:rFonts w:hint="eastAsia"/>
        </w:rPr>
        <w:t>　　第三节 2025年中国制冷空调行业集中度分析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2025年中国制冷空调行业企业竞争策略分析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2025年中国制冷空调行业重点企业竞争性财务数据分析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约克（无锡）空调冷冻设备有限公司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格拉索冷冻系统（上海）有限公司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重庆嘉陵制冷空调设备有限公司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广东申菱空调设备有限公司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南京五洲制冷集团有限公司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2025年中国空调压缩机行业运行态势分析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2025年中国压缩机行业发展概况</w:t>
      </w:r>
      <w:r>
        <w:rPr>
          <w:rFonts w:hint="eastAsia"/>
        </w:rPr>
        <w:br/>
      </w:r>
      <w:r>
        <w:rPr>
          <w:rFonts w:hint="eastAsia"/>
        </w:rPr>
        <w:t>　　　　一、我国压缩机行业发展历程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二、中国压缩机行业面临的挑战及发展策略</w:t>
      </w:r>
      <w:r>
        <w:rPr>
          <w:rFonts w:hint="eastAsia"/>
        </w:rPr>
        <w:br/>
      </w:r>
      <w:r>
        <w:rPr>
          <w:rFonts w:hint="eastAsia"/>
        </w:rPr>
        <w:t>　　　　三、中国压缩机行业标准体系构成情况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第二节 2025年中国空调压缩机行业总体分析</w:t>
      </w:r>
      <w:r>
        <w:rPr>
          <w:rFonts w:hint="eastAsia"/>
        </w:rPr>
        <w:br/>
      </w:r>
      <w:r>
        <w:rPr>
          <w:rFonts w:hint="eastAsia"/>
        </w:rPr>
        <w:t>　　　　一、新冠疫情对空调压缩机市场的影响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五、日系品牌抢夺中国空调压缩机市场份额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第三节 2025年中国汽车空调压缩机分析</w:t>
      </w:r>
      <w:r>
        <w:rPr>
          <w:rFonts w:hint="eastAsia"/>
        </w:rPr>
        <w:br/>
      </w:r>
      <w:r>
        <w:rPr>
          <w:rFonts w:hint="eastAsia"/>
        </w:rPr>
        <w:t>　　　　一、汽车空调压缩机的概念及分类</w:t>
      </w:r>
      <w:r>
        <w:rPr>
          <w:rFonts w:hint="eastAsia"/>
        </w:rPr>
        <w:br/>
      </w:r>
      <w:r>
        <w:rPr>
          <w:rFonts w:hint="eastAsia"/>
        </w:rPr>
        <w:t>　　　　二、我国汽车空调压缩机的发展历程</w:t>
      </w:r>
      <w:r>
        <w:rPr>
          <w:rFonts w:hint="eastAsia"/>
        </w:rPr>
        <w:br/>
      </w:r>
      <w:r>
        <w:rPr>
          <w:rFonts w:hint="eastAsia"/>
        </w:rPr>
        <w:t>　　　　三、中国汽车空调压缩机市场分析</w:t>
      </w:r>
      <w:r>
        <w:rPr>
          <w:rFonts w:hint="eastAsia"/>
        </w:rPr>
        <w:br/>
      </w:r>
      <w:r>
        <w:rPr>
          <w:rFonts w:hint="eastAsia"/>
        </w:rPr>
        <w:t>　　　　四、我国乘用车空调压缩机行业发展特点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一、制冷空调产品技术趋势</w:t>
      </w:r>
      <w:r>
        <w:rPr>
          <w:rFonts w:hint="eastAsia"/>
        </w:rPr>
        <w:br/>
      </w:r>
      <w:r>
        <w:rPr>
          <w:rFonts w:hint="eastAsia"/>
        </w:rPr>
        <w:t>　　　　二、制冷空调技术开发方向</w:t>
      </w:r>
      <w:r>
        <w:rPr>
          <w:rFonts w:hint="eastAsia"/>
        </w:rPr>
        <w:br/>
      </w:r>
      <w:r>
        <w:rPr>
          <w:rFonts w:hint="eastAsia"/>
        </w:rPr>
        <w:t>　　　　三、制冷空调竞争格局预测分析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2025-2031年中国制冷空调产品市场趋势分析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一、制冷空调产品供给预测分析</w:t>
      </w:r>
      <w:r>
        <w:rPr>
          <w:rFonts w:hint="eastAsia"/>
        </w:rPr>
        <w:br/>
      </w:r>
      <w:r>
        <w:rPr>
          <w:rFonts w:hint="eastAsia"/>
        </w:rPr>
        <w:t>　　　　二、制冷空调产品需求预测分析</w:t>
      </w:r>
      <w:r>
        <w:rPr>
          <w:rFonts w:hint="eastAsia"/>
        </w:rPr>
        <w:br/>
      </w:r>
      <w:r>
        <w:rPr>
          <w:rFonts w:hint="eastAsia"/>
        </w:rPr>
        <w:t>　　　　三、中国制冷空调进出口预测分析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2025-2031年中国制冷空调产品盈利预测分析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2025-2031年中国制冷空调行业投资机会与风险预警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中⋅智⋅林⋅济研：投资策略与建议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2025-2031年中国制冷空调产品供给预测分析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a5db650544a00" w:history="1">
        <w:r>
          <w:rPr>
            <w:rStyle w:val="Hyperlink"/>
          </w:rPr>
          <w:t>中国制冷空调设备行业市场调研与发展趋势分析报告（2025年）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a5db650544a00" w:history="1">
        <w:r>
          <w:rPr>
            <w:rStyle w:val="Hyperlink"/>
          </w:rPr>
          <w:t>https://www.20087.com/8/38/ZhiLengKongTiaoSheBeiShiChangYuCeBaoGao.html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307799ad34107" w:history="1">
      <w:r>
        <w:rPr>
          <w:rStyle w:val="Hyperlink"/>
        </w:rPr>
        <w:t>中国制冷空调设备行业市场调研与发展趋势分析报告（2025年）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LengKongTiaoSheBeiShiChangYuCeBaoGao.html" TargetMode="External" Id="Rec7a5db65054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LengKongTiaoSheBeiShiChangYuCeBaoGao.html" TargetMode="External" Id="Ra1d307799ad3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2024-09-11T04:15:00Z</dcterms:created>
  <dcterms:modified xsi:type="dcterms:W3CDTF">2024-09-11T05:15:00Z</dcterms:modified>
  <dc:subject>中国制冷空调设备行业市场调研与发展趋势分析报告（2025年）</dc:subject>
  <dc:title>中国制冷空调设备行业市场调研与发展趋势分析报告（2025年）</dc:title>
  <cp:keywords>中国制冷空调设备行业市场调研与发展趋势分析报告（2025年）</cp:keywords>
  <dc:description>中国制冷空调设备行业市场调研与发展趋势分析报告（2025年）</dc:description>
</cp:coreProperties>
</file>