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aff02426c4147" w:history="1">
              <w:r>
                <w:rPr>
                  <w:rStyle w:val="Hyperlink"/>
                </w:rPr>
                <w:t>2025-2031年全球与中国墙板拉结件发展现状分析及前景趋势预测报告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aff02426c4147" w:history="1">
              <w:r>
                <w:rPr>
                  <w:rStyle w:val="Hyperlink"/>
                </w:rPr>
                <w:t>2025-2031年全球与中国墙板拉结件发展现状分析及前景趋势预测报告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aff02426c4147" w:history="1">
                <w:r>
                  <w:rPr>
                    <w:rStyle w:val="Hyperlink"/>
                  </w:rPr>
                  <w:t>https://www.20087.com/8/08/QiangBanLaJieJianQianJing.html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板拉结件是建筑行业中用于连接内外墙体或加固结构的构件，对提高建筑物的整体稳定性和抗震性能至关重要。近年来，随着建筑材料科学的发展，墙板拉结件的材料和结构设计得到了显著改进，如采用高强度钢材和防腐蚀涂层，提高了拉结件的耐久性和承载力。</w:t>
      </w:r>
      <w:r>
        <w:rPr>
          <w:rFonts w:hint="eastAsia"/>
        </w:rPr>
        <w:br/>
      </w:r>
      <w:r>
        <w:rPr>
          <w:rFonts w:hint="eastAsia"/>
        </w:rPr>
        <w:t>　　未来，墙板拉结件将更加注重多功能性和适应性。随着模块化建筑和预制构件的普及，拉结件将需要适应多种安装方式和连接类型，以简化施工流程。同时，智能材料的应用将使拉结件具备自我监测和调节的功能，如应力感应和微调紧固，以增强结构的安全性和长期性能。此外，可持续性设计，如可回收材料和易于拆卸的结构，将受到更多关注，以支持绿色建筑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aff02426c4147" w:history="1">
        <w:r>
          <w:rPr>
            <w:rStyle w:val="Hyperlink"/>
          </w:rPr>
          <w:t>2025-2031年全球与中国墙板拉结件发展现状分析及前景趋势预测报告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墙板拉结件行业的市场规模、竞争格局及技术发展现状。报告详细梳理了墙板拉结件产业链结构、区域分布特征及墙板拉结件市场需求变化，重点评估了墙板拉结件重点企业的市场表现与战略布局。通过对政策环境、技术创新方向及消费趋势的分析，科学预测了墙板拉结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墙板拉结件市场概述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按照不同产品类型，墙板拉结件主要可以分为如下几个类别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全球不同产品类型墙板拉结件销售额增长趋势2020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金属拉结件</w:t>
      </w:r>
      <w:r>
        <w:rPr>
          <w:rFonts w:hint="eastAsia"/>
        </w:rPr>
        <w:br/>
      </w:r>
      <w:r>
        <w:rPr>
          <w:rFonts w:hint="eastAsia"/>
        </w:rPr>
        <w:t>　　　　1.2.3 非金属拉结件</w:t>
      </w:r>
      <w:r>
        <w:rPr>
          <w:rFonts w:hint="eastAsia"/>
        </w:rPr>
        <w:br/>
      </w:r>
      <w:r>
        <w:rPr>
          <w:rFonts w:hint="eastAsia"/>
        </w:rPr>
        <w:t>　　1.3 从不同应用，墙板拉结件主要包括如下几个方面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全球不同应用墙板拉结件销售额增长趋势2020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砖墙结构</w:t>
      </w:r>
      <w:r>
        <w:rPr>
          <w:rFonts w:hint="eastAsia"/>
        </w:rPr>
        <w:br/>
      </w:r>
      <w:r>
        <w:rPr>
          <w:rFonts w:hint="eastAsia"/>
        </w:rPr>
        <w:t>　　　　1.3.3 木墙结构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墙板拉结件行业背景、发展历史、现状及趋势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墙板拉结件行业目前现状分析</w:t>
      </w:r>
      <w:r>
        <w:rPr>
          <w:rFonts w:hint="eastAsia"/>
        </w:rPr>
        <w:br/>
      </w:r>
      <w:r>
        <w:rPr>
          <w:rFonts w:hint="eastAsia"/>
        </w:rPr>
        <w:t>　　　　1.4.2 墙板拉结件发展趋势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全球墙板拉结件总体规模分析</w:t>
      </w:r>
      <w:r>
        <w:rPr>
          <w:rFonts w:hint="eastAsia"/>
        </w:rPr>
        <w:br/>
      </w:r>
      <w:r>
        <w:rPr>
          <w:rFonts w:hint="eastAsia"/>
        </w:rPr>
        <w:t>　　2.1 全球墙板拉结件供需现状及预测（2020-2031）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全球墙板拉结件产能、产量、产能利用率及发展趋势（2020-2031）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全球墙板拉结件产量、需求量及发展趋势（2020-2031）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全球主要地区墙板拉结件产量及发展趋势（2020-2031）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全球主要地区墙板拉结件产量（2020-2025）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全球主要地区墙板拉结件产量（2025-2031）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全球主要地区墙板拉结件产量市场份额（2020-2031）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中国墙板拉结件供需现状及预测（2020-2031）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中国墙板拉结件产能、产量、产能利用率及发展趋势（2020-2031）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中国墙板拉结件产量、市场需求量及发展趋势（2020-2031）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全球墙板拉结件销量及销售额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全球市场墙板拉结件销售额（2020-2031）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全球市场墙板拉结件销量（2020-2031）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全球市场墙板拉结件价格趋势（2020-2031）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全球市场主要厂商墙板拉结件产能市场份额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全球市场主要厂商墙板拉结件销量（2020-2025）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全球市场主要厂商墙板拉结件销量（2020-2025）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全球市场主要厂商墙板拉结件销售收入（2020-2025）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全球市场主要厂商墙板拉结件销售价格（2020-2025）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2025年全球主要生产商墙板拉结件收入排名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中国市场主要厂商墙板拉结件销量（2020-2025）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中国市场主要厂商墙板拉结件销量（2020-2025）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中国市场主要厂商墙板拉结件销售收入（2020-2025）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2025年中国主要生产商墙板拉结件收入排名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中国市场主要厂商墙板拉结件销售价格（2020-2025）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全球主要厂商墙板拉结件总部及产地分布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全球主要厂商成立时间及墙板拉结件商业化日期</w:t>
      </w:r>
      <w:r>
        <w:rPr>
          <w:rFonts w:hint="eastAsia"/>
        </w:rPr>
        <w:br/>
      </w:r>
      <w:r>
        <w:rPr>
          <w:rFonts w:hint="eastAsia"/>
        </w:rPr>
        <w:t>　　3.6 全球主要厂商墙板拉结件产品类型及应用</w:t>
      </w:r>
      <w:r>
        <w:rPr>
          <w:rFonts w:hint="eastAsia"/>
        </w:rPr>
        <w:br/>
      </w:r>
      <w:r>
        <w:rPr>
          <w:rFonts w:hint="eastAsia"/>
        </w:rPr>
        <w:t>　　3.7 墙板拉结件行业集中度、竞争程度分析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墙板拉结件行业集中度分析：2025年全球Top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全球墙板拉结件第一梯队、第二梯队和第三梯队生产商（品牌）及市场份额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全球墙板拉结件主要地区分析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全球主要地区墙板拉结件市场规模分析：2020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全球主要地区墙板拉结件销售收入及市场份额（2020-2025年）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全球主要地区墙板拉结件销售收入预测（2025-2031年）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全球主要地区墙板拉结件销量分析：2020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全球主要地区墙板拉结件销量及市场份额（2020-2025年）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全球主要地区墙板拉结件销量及市场份额预测（2025-2031）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北美市场墙板拉结件销量、收入及增长率（2020-2031）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欧洲市场墙板拉结件销量、收入及增长率（2020-2031）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中国市场墙板拉结件销量、收入及增长率（2020-2031）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日本市场墙板拉结件销量、收入及增长率（2020-2031）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东南亚市场墙板拉结件销量、收入及增长率（2020-2031）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印度市场墙板拉结件销量、收入及增长率（2020-2031）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墙板拉结件销量、收入、价格及毛利率（2020-2025）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不同产品类型墙板拉结件分析</w:t>
      </w:r>
      <w:r>
        <w:rPr>
          <w:rFonts w:hint="eastAsia"/>
        </w:rPr>
        <w:br/>
      </w:r>
      <w:r>
        <w:rPr>
          <w:rFonts w:hint="eastAsia"/>
        </w:rPr>
        <w:t>　　6.1 全球不同产品类型墙板拉结件销量（2020-2031）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全球不同产品类型墙板拉结件销量及市场份额（2020-2025）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全球不同产品类型墙板拉结件销量预测（2025-2031）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全球不同产品类型墙板拉结件收入（2020-2031）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全球不同产品类型墙板拉结件收入及市场份额（2020-2025）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全球不同产品类型墙板拉结件收入预测（2025-2031）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全球不同产品类型墙板拉结件价格走势（2020-2031）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不同应用墙板拉结件分析</w:t>
      </w:r>
      <w:r>
        <w:rPr>
          <w:rFonts w:hint="eastAsia"/>
        </w:rPr>
        <w:br/>
      </w:r>
      <w:r>
        <w:rPr>
          <w:rFonts w:hint="eastAsia"/>
        </w:rPr>
        <w:t>　　7.1 全球不同应用墙板拉结件销量（2020-2031）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全球不同应用墙板拉结件销量及市场份额（2020-2025）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全球不同应用墙板拉结件销量预测（2025-2031）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全球不同应用墙板拉结件收入（2020-2031）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全球不同应用墙板拉结件收入及市场份额（2020-2025）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全球不同应用墙板拉结件收入预测（2025-2031）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全球不同应用墙板拉结件价格走势（2020-2031）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墙板拉结件产业链分析</w:t>
      </w:r>
      <w:r>
        <w:rPr>
          <w:rFonts w:hint="eastAsia"/>
        </w:rPr>
        <w:br/>
      </w:r>
      <w:r>
        <w:rPr>
          <w:rFonts w:hint="eastAsia"/>
        </w:rPr>
        <w:t>　　8.2 墙板拉结件产业上游供应分析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墙板拉结件下游典型客户</w:t>
      </w:r>
      <w:r>
        <w:rPr>
          <w:rFonts w:hint="eastAsia"/>
        </w:rPr>
        <w:br/>
      </w:r>
      <w:r>
        <w:rPr>
          <w:rFonts w:hint="eastAsia"/>
        </w:rPr>
        <w:t>　　8.4 墙板拉结件销售渠道分析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墙板拉结件行业发展机遇及主要驱动因素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墙板拉结件行业发展面临的风险</w:t>
      </w:r>
      <w:r>
        <w:rPr>
          <w:rFonts w:hint="eastAsia"/>
        </w:rPr>
        <w:br/>
      </w:r>
      <w:r>
        <w:rPr>
          <w:rFonts w:hint="eastAsia"/>
        </w:rPr>
        <w:t>　　9.3 墙板拉结件行业政策分析</w:t>
      </w:r>
      <w:r>
        <w:rPr>
          <w:rFonts w:hint="eastAsia"/>
        </w:rPr>
        <w:br/>
      </w:r>
      <w:r>
        <w:rPr>
          <w:rFonts w:hint="eastAsia"/>
        </w:rPr>
        <w:t>　　9.4 墙板拉结件中国企业SWOT分析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全球不同产品类型墙板拉结件销售额增长（CAGR）趋势2020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墙板拉结件行业目前发展现状</w:t>
      </w:r>
      <w:r>
        <w:rPr>
          <w:rFonts w:hint="eastAsia"/>
        </w:rPr>
        <w:br/>
      </w:r>
      <w:r>
        <w:rPr>
          <w:rFonts w:hint="eastAsia"/>
        </w:rPr>
        <w:t>　　表 4： 墙板拉结件发展趋势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全球主要地区墙板拉结件产量增速（CAGR）：（2020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全球主要地区墙板拉结件产量（2020-2025）&amp;（千件）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全球主要地区墙板拉结件产量（2025-2031）&amp;（千件）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全球主要地区墙板拉结件产量市场份额（2020-2025）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全球主要地区墙板拉结件产量（2025-2031）&amp;（千件）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全球市场主要厂商墙板拉结件产能（2024-2025）&amp;（千件）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全球市场主要厂商墙板拉结件销量（2020-2025）&amp;（千件）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全球市场主要厂商墙板拉结件销量市场份额（2020-2025）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全球市场主要厂商墙板拉结件销售收入（2020-2025）&amp;（百万美元）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全球市场主要厂商墙板拉结件销售收入市场份额（2020-2025）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全球市场主要厂商墙板拉结件销售价格（2020-2025）&amp;（美元/件）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2025年全球主要生产商墙板拉结件收入排名（百万美元）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中国市场主要厂商墙板拉结件销量（2020-2025）&amp;（千件）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中国市场主要厂商墙板拉结件销量市场份额（2020-2025）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中国市场主要厂商墙板拉结件销售收入（2020-2025）&amp;（百万美元）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中国市场主要厂商墙板拉结件销售收入市场份额（2020-2025）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2025年中国主要生产商墙板拉结件收入排名（百万美元）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中国市场主要厂商墙板拉结件销售价格（2020-2025）&amp;（美元/件）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全球主要厂商墙板拉结件总部及产地分布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全球主要厂商成立时间及墙板拉结件商业化日期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全球主要厂商墙板拉结件产品类型及应用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2025年全球墙板拉结件主要厂商市场地位（第一梯队、第二梯队和第三梯队）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全球墙板拉结件市场投资、并购等现状分析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全球主要地区墙板拉结件销售收入增速：（2020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全球主要地区墙板拉结件销售收入（2020-2025）&amp;（百万美元）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全球主要地区墙板拉结件销售收入市场份额（2020-2025）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全球主要地区墙板拉结件收入（2025-2031）&amp;（百万美元）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全球主要地区墙板拉结件收入市场份额（2025-2031）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全球主要地区墙板拉结件销量（千件）：2020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全球主要地区墙板拉结件销量（2020-2025）&amp;（千件）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全球主要地区墙板拉结件销量市场份额（2020-2025）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全球主要地区墙板拉结件销量（2025-2031）&amp;（千件）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全球主要地区墙板拉结件销量份额（2025-2031）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墙板拉结件生产基地、销售区域、竞争对手及市场地位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墙板拉结件产品规格、参数及市场应用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墙板拉结件销量（千件）、收入（百万美元）、价格（美元/件）及毛利率（2020-2025）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全球不同产品类型墙板拉结件销量（2020-2025年）&amp;（千件）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全球不同产品类型墙板拉结件销量市场份额（2020-2025）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全球不同产品类型墙板拉结件销量预测（2025-2031）&amp;（千件）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全球市场不同产品类型墙板拉结件销量市场份额预测（2025-2031）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全球不同产品类型墙板拉结件收入（2020-2025年）&amp;（百万美元）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全球不同产品类型墙板拉结件收入市场份额（2020-2025）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全球不同产品类型墙板拉结件收入预测（2025-2031）&amp;（百万美元）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全球不同产品类型墙板拉结件收入市场份额预测（2025-2031）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全球不同应用墙板拉结件销量（2020-2025年）&amp;（千件）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全球不同应用墙板拉结件销量市场份额（2020-2025）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全球不同应用墙板拉结件销量预测（2025-2031）&amp;（千件）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全球市场不同应用墙板拉结件销量市场份额预测（2025-2031）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全球不同应用墙板拉结件收入（2020-2025年）&amp;（百万美元）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全球不同应用墙板拉结件收入市场份额（2020-2025）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全球不同应用墙板拉结件收入预测（2025-2031）&amp;（百万美元）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全球不同应用墙板拉结件收入市场份额预测（2025-2031）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墙板拉结件上游原料供应商及联系方式列表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墙板拉结件典型客户列表</w:t>
      </w:r>
      <w:r>
        <w:rPr>
          <w:rFonts w:hint="eastAsia"/>
        </w:rPr>
        <w:br/>
      </w:r>
      <w:r>
        <w:rPr>
          <w:rFonts w:hint="eastAsia"/>
        </w:rPr>
        <w:t>　　表 146： 墙板拉结件主要销售模式及销售渠道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墙板拉结件行业发展机遇及主要驱动因素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墙板拉结件行业发展面临的风险</w:t>
      </w:r>
      <w:r>
        <w:rPr>
          <w:rFonts w:hint="eastAsia"/>
        </w:rPr>
        <w:br/>
      </w:r>
      <w:r>
        <w:rPr>
          <w:rFonts w:hint="eastAsia"/>
        </w:rPr>
        <w:t>　　表 149： 墙板拉结件行业政策分析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墙板拉结件产品图片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全球不同产品类型墙板拉结件销售额2020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全球不同产品类型墙板拉结件市场份额2024 VS 2025</w:t>
      </w:r>
      <w:r>
        <w:rPr>
          <w:rFonts w:hint="eastAsia"/>
        </w:rPr>
        <w:br/>
      </w:r>
      <w:r>
        <w:rPr>
          <w:rFonts w:hint="eastAsia"/>
        </w:rPr>
        <w:t>　　图 4： 金属拉结件产品图片</w:t>
      </w:r>
      <w:r>
        <w:rPr>
          <w:rFonts w:hint="eastAsia"/>
        </w:rPr>
        <w:br/>
      </w:r>
      <w:r>
        <w:rPr>
          <w:rFonts w:hint="eastAsia"/>
        </w:rPr>
        <w:t>　　图 5： 非金属拉结件产品图片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全球不同应用墙板拉结件市场份额2024 VS 2025</w:t>
      </w:r>
      <w:r>
        <w:rPr>
          <w:rFonts w:hint="eastAsia"/>
        </w:rPr>
        <w:br/>
      </w:r>
      <w:r>
        <w:rPr>
          <w:rFonts w:hint="eastAsia"/>
        </w:rPr>
        <w:t>　　图 8： 砖墙结构</w:t>
      </w:r>
      <w:r>
        <w:rPr>
          <w:rFonts w:hint="eastAsia"/>
        </w:rPr>
        <w:br/>
      </w:r>
      <w:r>
        <w:rPr>
          <w:rFonts w:hint="eastAsia"/>
        </w:rPr>
        <w:t>　　图 9： 木墙结构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全球墙板拉结件产能、产量、产能利用率及发展趋势（2020-2031）&amp;（千件）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全球墙板拉结件产量、需求量及发展趋势（2020-2031）&amp;（千件）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全球主要地区墙板拉结件产量（2020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全球主要地区墙板拉结件产量市场份额（2020-2031）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中国墙板拉结件产能、产量、产能利用率及发展趋势（2020-2031）&amp;（千件）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中国墙板拉结件产量、市场需求量及发展趋势（2020-2031）&amp;（千件）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全球墙板拉结件市场销售额及增长率：（2020-2031）&amp;（百万美元）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全球市场墙板拉结件市场规模：2020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全球市场墙板拉结件销量及增长率（2020-2031）&amp;（千件）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全球市场墙板拉结件价格趋势（2020-2031）&amp;（美元/件）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2025年全球市场主要厂商墙板拉结件销量市场份额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2025年全球市场主要厂商墙板拉结件收入市场份额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2025年中国市场主要厂商墙板拉结件销量市场份额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2025年中国市场主要厂商墙板拉结件收入市场份额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2025年全球前五大生产商墙板拉结件市场份额</w:t>
      </w:r>
      <w:r>
        <w:rPr>
          <w:rFonts w:hint="eastAsia"/>
        </w:rPr>
        <w:br/>
      </w:r>
      <w:r>
        <w:rPr>
          <w:rFonts w:hint="eastAsia"/>
        </w:rPr>
        <w:t>　　图 26： 2025年全球墙板拉结件第一梯队、第二梯队和第三梯队厂商及市场份额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全球主要地区墙板拉结件销售收入（2020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全球主要地区墙板拉结件销售收入市场份额（2024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北美市场墙板拉结件销量及增长率（2020-2031）&amp;（千件）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北美市场墙板拉结件收入及增长率（2020-2031）&amp;（百万美元）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欧洲市场墙板拉结件销量及增长率（2020-2031）&amp;（千件）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欧洲市场墙板拉结件收入及增长率（2020-2031）&amp;（百万美元）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中国市场墙板拉结件销量及增长率（2020-2031）&amp;（千件）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中国市场墙板拉结件收入及增长率（2020-2031）&amp;（百万美元）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日本市场墙板拉结件销量及增长率（2020-2031）&amp;（千件）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日本市场墙板拉结件收入及增长率（2020-2031）&amp;（百万美元）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东南亚市场墙板拉结件销量及增长率（2020-2031）&amp;（千件）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东南亚市场墙板拉结件收入及增长率（2020-2031）&amp;（百万美元）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印度市场墙板拉结件销量及增长率（2020-2031）&amp;（千件）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印度市场墙板拉结件收入及增长率（2020-2031）&amp;（百万美元）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全球不同产品类型墙板拉结件价格走势（2020-2031）&amp;（美元/件）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全球不同应用墙板拉结件价格走势（2020-2031）&amp;（美元/件）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墙板拉结件产业链</w:t>
      </w:r>
      <w:r>
        <w:rPr>
          <w:rFonts w:hint="eastAsia"/>
        </w:rPr>
        <w:br/>
      </w:r>
      <w:r>
        <w:rPr>
          <w:rFonts w:hint="eastAsia"/>
        </w:rPr>
        <w:t>　　图 44： 墙板拉结件中国企业SWOT分析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aff02426c4147" w:history="1">
        <w:r>
          <w:rPr>
            <w:rStyle w:val="Hyperlink"/>
          </w:rPr>
          <w:t>2025-2031年全球与中国墙板拉结件发展现状分析及前景趋势预测报告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aff02426c4147" w:history="1">
        <w:r>
          <w:rPr>
            <w:rStyle w:val="Hyperlink"/>
          </w:rPr>
          <w:t>https://www.20087.com/8/08/QiangBanLaJieJianQianJing.html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热点：墙体拉结筋示意图、板墙拉结筋、墙板安装方法教程、墙体拉结片图片、拉墙筋和拉结筋区别、墙体拉结钢筋图片、墙体拉结筋设置规范、墙体拉结筋设置规范参照图集、墙体拉结筋怎么布置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6ca02d88a4ba5" w:history="1">
      <w:r>
        <w:rPr>
          <w:rStyle w:val="Hyperlink"/>
        </w:rPr>
        <w:t>2025-2031年全球与中国墙板拉结件发展现状分析及前景趋势预测报告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angBanLaJieJianQianJing.html" TargetMode="External" Id="Rb57aff02426c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angBanLaJieJianQianJing.html" TargetMode="External" Id="Rd956ca02d88a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2025-04-27T00:04:00Z</dcterms:created>
  <dcterms:modified xsi:type="dcterms:W3CDTF">2025-04-27T01:04:00Z</dcterms:modified>
  <dc:subject>2025-2031年全球与中国墙板拉结件发展现状分析及前景趋势预测报告</dc:subject>
  <dc:title>2025-2031年全球与中国墙板拉结件发展现状分析及前景趋势预测报告</dc:title>
  <cp:keywords>2025-2031年全球与中国墙板拉结件发展现状分析及前景趋势预测报告</cp:keywords>
  <dc:description>2025-2031年全球与中国墙板拉结件发展现状分析及前景趋势预测报告</dc:description>
</cp:coreProperties>
</file>