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154f68864673" w:history="1">
              <w:r>
                <w:rPr>
                  <w:rStyle w:val="Hyperlink"/>
                </w:rPr>
                <w:t>2024-2030年中国多芯导线行业发展调研与行业前景分析报告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154f68864673" w:history="1">
              <w:r>
                <w:rPr>
                  <w:rStyle w:val="Hyperlink"/>
                </w:rPr>
                <w:t>2024-2030年中国多芯导线行业发展调研与行业前景分析报告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e154f68864673" w:history="1">
                <w:r>
                  <w:rPr>
                    <w:rStyle w:val="Hyperlink"/>
                  </w:rPr>
                  <w:t>https://www.20087.com/8/58/DuoXinDaoXianDeFaZhanQianJing.html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导线是一种常见的电线电缆产品，在近年来随着电气和电子行业的快速发展，其市场需求持续增长。目前，多芯导线不仅在结构设计上实现了多样化，还通过引入新型绝缘材料和护套材料，提高了产品的耐热性、耐候性和机械强度。此外，随着环保理念的普及，无卤阻燃型多芯导线逐渐成为市场主流，减少了火灾发生时产生的有毒气体排放，提高了使用安全性。</w:t>
      </w:r>
      <w:r>
        <w:rPr>
          <w:rFonts w:hint="eastAsia"/>
        </w:rPr>
        <w:br/>
      </w:r>
      <w:r>
        <w:rPr>
          <w:rFonts w:hint="eastAsia"/>
        </w:rPr>
        <w:t>　　未来，多芯导线的发展将更加注重技术创新和应用领域的拓展。一方面，随着电动汽车和新能源产业的兴起，对于高性能多芯导线的需求将会增加，促使生产商开发出更高载流能力、更耐高温的产品。另一方面，随着智能家居和物联网技术的应用，多芯导线将被赋予更多的功能，如集成数据传输和信号控制等，以适应智能化设备的连接需求。此外，随着环保标准的日益严格，多芯导线的生产将更加注重材料的可回收性和生态友好性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154f68864673" w:history="1">
        <w:r>
          <w:rPr>
            <w:rStyle w:val="Hyperlink"/>
          </w:rPr>
          <w:t>2024-2030年中国多芯导线行业发展调研与行业前景分析报告</w:t>
        </w:r>
      </w:hyperlink>
      <w:r>
        <w:rPr>
          <w:rFonts w:hint="eastAsia"/>
        </w:rPr>
        <w:t>》具有很强专业性、实用性和实效性，主要分析了多芯导线行业的市场规模、多芯导线市场供需状况、多芯导线市场竞争状况和多芯导线主要企业经营情况，同时对多芯导线行业的未来发展做出科学的预测。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e154f68864673" w:history="1">
        <w:r>
          <w:rPr>
            <w:rStyle w:val="Hyperlink"/>
          </w:rPr>
          <w:t>2024-2030年中国多芯导线行业发展调研与行业前景分析报告</w:t>
        </w:r>
      </w:hyperlink>
      <w:r>
        <w:rPr>
          <w:rFonts w:hint="eastAsia"/>
        </w:rPr>
        <w:t>》可以帮助投资者准确把握多芯导线行业的市场现状，为投资者进行投资作出多芯导线行业前景预判，挖掘多芯导线行业投资价值，同时提出多芯导线行业投资策略、营销策略等方面的建议。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多芯导线行业发展概述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一、多芯导线行业定义及分类</w:t>
      </w:r>
      <w:r>
        <w:rPr>
          <w:rFonts w:hint="eastAsia"/>
        </w:rPr>
        <w:br/>
      </w:r>
      <w:r>
        <w:rPr>
          <w:rFonts w:hint="eastAsia"/>
        </w:rPr>
        <w:t>　　　　二、多芯导线行业经济特性</w:t>
      </w:r>
      <w:r>
        <w:rPr>
          <w:rFonts w:hint="eastAsia"/>
        </w:rPr>
        <w:br/>
      </w:r>
      <w:r>
        <w:rPr>
          <w:rFonts w:hint="eastAsia"/>
        </w:rPr>
        <w:t>　　　　三、多芯导线行业产业链简介</w:t>
      </w:r>
      <w:r>
        <w:rPr>
          <w:rFonts w:hint="eastAsia"/>
        </w:rPr>
        <w:br/>
      </w:r>
      <w:r>
        <w:rPr>
          <w:rFonts w:hint="eastAsia"/>
        </w:rPr>
        <w:t>　　第二节 多芯导线行业发展成熟度</w:t>
      </w:r>
      <w:r>
        <w:rPr>
          <w:rFonts w:hint="eastAsia"/>
        </w:rPr>
        <w:br/>
      </w:r>
      <w:r>
        <w:rPr>
          <w:rFonts w:hint="eastAsia"/>
        </w:rPr>
        <w:t>　　　　一、多芯导线行业发展周期分析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多芯导线行业相关产业动态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2023-2024年多芯导线行业发展环境分析</w:t>
      </w:r>
      <w:r>
        <w:rPr>
          <w:rFonts w:hint="eastAsia"/>
        </w:rPr>
        <w:br/>
      </w:r>
      <w:r>
        <w:rPr>
          <w:rFonts w:hint="eastAsia"/>
        </w:rPr>
        <w:t>　　第一节 多芯导线行业环境分析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多芯导线行业相关政策、法规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多芯导线行业技术发展现状及趋势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当前我国多芯导线技术发展现状</w:t>
      </w:r>
      <w:r>
        <w:rPr>
          <w:rFonts w:hint="eastAsia"/>
        </w:rPr>
        <w:br/>
      </w:r>
      <w:r>
        <w:rPr>
          <w:rFonts w:hint="eastAsia"/>
        </w:rPr>
        <w:t>　　第二节 中外多芯导线技术差距及产生差距的主要原因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提高我国多芯导线技术的对策</w:t>
      </w:r>
      <w:r>
        <w:rPr>
          <w:rFonts w:hint="eastAsia"/>
        </w:rPr>
        <w:br/>
      </w:r>
      <w:r>
        <w:rPr>
          <w:rFonts w:hint="eastAsia"/>
        </w:rPr>
        <w:t>　　第四节 我国多芯导线产品研发、设计发展趋势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中国多芯导线市场发展调研</w:t>
      </w:r>
      <w:r>
        <w:rPr>
          <w:rFonts w:hint="eastAsia"/>
        </w:rPr>
        <w:br/>
      </w:r>
      <w:r>
        <w:rPr>
          <w:rFonts w:hint="eastAsia"/>
        </w:rPr>
        <w:t>　　第一节 多芯导线市场现状分析及预测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一、2019-2024年中国多芯导线市场规模分析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二、2024-2030年中国多芯导线市场规模预测</w:t>
      </w:r>
      <w:r>
        <w:rPr>
          <w:rFonts w:hint="eastAsia"/>
        </w:rPr>
        <w:br/>
      </w:r>
      <w:r>
        <w:rPr>
          <w:rFonts w:hint="eastAsia"/>
        </w:rPr>
        <w:t>　　第二节 多芯导线行业产能分析及预测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一、2019-2024年中国多芯导线行业产能分析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二、2024-2030年中国多芯导线行业产能预测</w:t>
      </w:r>
      <w:r>
        <w:rPr>
          <w:rFonts w:hint="eastAsia"/>
        </w:rPr>
        <w:br/>
      </w:r>
      <w:r>
        <w:rPr>
          <w:rFonts w:hint="eastAsia"/>
        </w:rPr>
        <w:t>　　第三节 多芯导线行业产量分析及预测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一、2019-2024年中国多芯导线行业产量分析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二、2024-2030年中国多芯导线行业产量预测</w:t>
      </w:r>
      <w:r>
        <w:rPr>
          <w:rFonts w:hint="eastAsia"/>
        </w:rPr>
        <w:br/>
      </w:r>
      <w:r>
        <w:rPr>
          <w:rFonts w:hint="eastAsia"/>
        </w:rPr>
        <w:t>　　第四节 多芯导线市场需求分析及预测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一、2019-2024年中国多芯导线市场需求分析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二、2024-2030年中国多芯导线市场需求预测</w:t>
      </w:r>
      <w:r>
        <w:rPr>
          <w:rFonts w:hint="eastAsia"/>
        </w:rPr>
        <w:br/>
      </w:r>
      <w:r>
        <w:rPr>
          <w:rFonts w:hint="eastAsia"/>
        </w:rPr>
        <w:t>　　第五节 多芯导线进出口数据分析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一、2019-2024年中国多芯导线进出口数据分析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二、2024-2030年国内多芯导线进出口情况预测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2019-2024年中国多芯导线行业总体发展状况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中国多芯导线行业规模情况分析</w:t>
      </w:r>
      <w:r>
        <w:rPr>
          <w:rFonts w:hint="eastAsia"/>
        </w:rPr>
        <w:br/>
      </w:r>
      <w:r>
        <w:rPr>
          <w:rFonts w:hint="eastAsia"/>
        </w:rPr>
        <w:t>　　　　一、多芯导线行业单位规模情况分析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二、多芯导线行业人员规模状况分析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三、多芯导线行业资产规模状况分析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四、多芯导线行业市场规模状况分析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五、多芯导线行业敏感性分析</w:t>
      </w:r>
      <w:r>
        <w:rPr>
          <w:rFonts w:hint="eastAsia"/>
        </w:rPr>
        <w:br/>
      </w:r>
      <w:r>
        <w:rPr>
          <w:rFonts w:hint="eastAsia"/>
        </w:rPr>
        <w:t>　　第二节 中国多芯导线行业财务能力分析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一、多芯导线行业盈利能力分析</w:t>
      </w:r>
      <w:r>
        <w:rPr>
          <w:rFonts w:hint="eastAsia"/>
        </w:rPr>
        <w:br/>
      </w:r>
      <w:r>
        <w:rPr>
          <w:rFonts w:hint="eastAsia"/>
        </w:rPr>
        <w:t>　　　　二、多芯导线行业偿债能力分析</w:t>
      </w:r>
      <w:r>
        <w:rPr>
          <w:rFonts w:hint="eastAsia"/>
        </w:rPr>
        <w:br/>
      </w:r>
      <w:r>
        <w:rPr>
          <w:rFonts w:hint="eastAsia"/>
        </w:rPr>
        <w:t>　　　　三、多芯导线行业营运能力分析</w:t>
      </w:r>
      <w:r>
        <w:rPr>
          <w:rFonts w:hint="eastAsia"/>
        </w:rPr>
        <w:br/>
      </w:r>
      <w:r>
        <w:rPr>
          <w:rFonts w:hint="eastAsia"/>
        </w:rPr>
        <w:t>　　　　四、多芯导线行业发展能力分析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中国多芯导线行业重点区域发展分析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一、中国多芯导线行业重点区域市场结构变化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二、重点地区（一）多芯导线行业发展分析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三、重点地区（二）多芯导线行业发展分析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四、重点地区（三）多芯导线行业发展分析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五、重点地区（四）多芯导线行业发展分析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六、重点地区（五）多芯导线行业发展分析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多芯导线行业产品价格分析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三、主要多芯导线品牌产品价位分析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五、价格在多芯导线行业竞争中的重要性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2024年中国多芯导线行业上下游行业发展分析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多芯导线上游行业分析</w:t>
      </w:r>
      <w:r>
        <w:rPr>
          <w:rFonts w:hint="eastAsia"/>
        </w:rPr>
        <w:br/>
      </w:r>
      <w:r>
        <w:rPr>
          <w:rFonts w:hint="eastAsia"/>
        </w:rPr>
        <w:t>　　　　一、多芯导线产品成本构成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四、上游供给对多芯导线行业的影响</w:t>
      </w:r>
      <w:r>
        <w:rPr>
          <w:rFonts w:hint="eastAsia"/>
        </w:rPr>
        <w:br/>
      </w:r>
      <w:r>
        <w:rPr>
          <w:rFonts w:hint="eastAsia"/>
        </w:rPr>
        <w:t>　　第二节 多芯导线下游行业分析</w:t>
      </w:r>
      <w:r>
        <w:rPr>
          <w:rFonts w:hint="eastAsia"/>
        </w:rPr>
        <w:br/>
      </w:r>
      <w:r>
        <w:rPr>
          <w:rFonts w:hint="eastAsia"/>
        </w:rPr>
        <w:t>　　　　一、多芯导线下游行业分布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四、下游需求对多芯导线行业的影响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多芯导线行业重点企业发展调研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多芯导线重点企业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2024年中国多芯导线产业市场竞争格局分析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2024年中国多芯导线产业竞争现状分析</w:t>
      </w:r>
      <w:r>
        <w:rPr>
          <w:rFonts w:hint="eastAsia"/>
        </w:rPr>
        <w:br/>
      </w:r>
      <w:r>
        <w:rPr>
          <w:rFonts w:hint="eastAsia"/>
        </w:rPr>
        <w:t>　　　　一、多芯导线竞争力分析</w:t>
      </w:r>
      <w:r>
        <w:rPr>
          <w:rFonts w:hint="eastAsia"/>
        </w:rPr>
        <w:br/>
      </w:r>
      <w:r>
        <w:rPr>
          <w:rFonts w:hint="eastAsia"/>
        </w:rPr>
        <w:t>　　　　二、多芯导线技术竞争分析</w:t>
      </w:r>
      <w:r>
        <w:rPr>
          <w:rFonts w:hint="eastAsia"/>
        </w:rPr>
        <w:br/>
      </w:r>
      <w:r>
        <w:rPr>
          <w:rFonts w:hint="eastAsia"/>
        </w:rPr>
        <w:t>　　　　三、多芯导线价格竞争分析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2024年中国多芯导线产业集中度分析</w:t>
      </w:r>
      <w:r>
        <w:rPr>
          <w:rFonts w:hint="eastAsia"/>
        </w:rPr>
        <w:br/>
      </w:r>
      <w:r>
        <w:rPr>
          <w:rFonts w:hint="eastAsia"/>
        </w:rPr>
        <w:t>　　　　一、多芯导线市场集中度分析</w:t>
      </w:r>
      <w:r>
        <w:rPr>
          <w:rFonts w:hint="eastAsia"/>
        </w:rPr>
        <w:br/>
      </w:r>
      <w:r>
        <w:rPr>
          <w:rFonts w:hint="eastAsia"/>
        </w:rPr>
        <w:t>　　　　二、多芯导线企业集中度分析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2024-2030年提高多芯导线企业竞争力的策略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多芯导线行业投资风险预警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2024年影响多芯导线行业发展的主要因素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一、影响多芯导线行业运行的有利因素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二、影响多芯导线行业运行的稳定因素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三、影响多芯导线行业运行的不利因素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四、我国多芯导线行业发展面临的挑战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五、我国多芯导线行业发展面临的机遇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对多芯导线行业投资风险预警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一、2024-2030年多芯导线行业市场风险及控制策略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二、2024-2030年多芯导线行业政策风险及控制策略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三、2024-2030年多芯导线行业经营风险及控制策略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四、2024-2030年多芯导线同业竞争风险及控制策略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五、2024-2030年多芯导线行业其他风险及控制策略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多芯导线行业发展趋势与投资规划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2024-2030年多芯导线市场发展潜力分析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2024-2030年多芯导线行业发展趋势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2024-2030年多芯导线行业投资前景研究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(中⋅智林)对我国多芯导线品牌的战略思考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二、多芯导线实施品牌战略的意义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三、多芯导线企业品牌的现状分析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四、我国多芯导线企业的品牌战略</w:t>
      </w:r>
      <w:r>
        <w:rPr>
          <w:rFonts w:hint="eastAsia"/>
        </w:rPr>
        <w:br/>
      </w:r>
      <w:r>
        <w:rPr>
          <w:rFonts w:hint="eastAsia"/>
        </w:rPr>
        <w:t>　　　　五、多芯导线品牌战略管理的策略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2019-2024年中国多芯导线市场规模及增长情况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2019-2024年中国多芯导线行业产量及增长趋势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2024-2030年中国多芯导线行业产量预测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2019-2024年中国多芯导线行业市场需求及增长情况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2024-2030年中国多芯导线行业市场需求预测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2019-2024年中国多芯导线行业利润及增长情况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**地区多芯导线市场规模及增长情况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**地区多芯导线行业市场需求情况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2019-2024年中国多芯导线行业出口情况分析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2019-2024年中国多芯导线行业产品市场价格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2024-2030年中国多芯导线行业产品市场价格走势预测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多芯导线重点企业经营情况分析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多芯导线重点企业经营情况分析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2024-2030年中国多芯导线市场规模预测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2024-2030年中国多芯导线行业利润预测</w:t>
      </w:r>
      <w:r>
        <w:rPr>
          <w:rFonts w:hint="eastAsia"/>
        </w:rPr>
        <w:br/>
      </w:r>
      <w:r>
        <w:rPr>
          <w:rFonts w:hint="eastAsia"/>
        </w:rPr>
        <w:t>　　图表 2024年多芯导线行业壁垒</w:t>
      </w:r>
      <w:r>
        <w:rPr>
          <w:rFonts w:hint="eastAsia"/>
        </w:rPr>
        <w:br/>
      </w:r>
      <w:r>
        <w:rPr>
          <w:rFonts w:hint="eastAsia"/>
        </w:rPr>
        <w:t>　　图表 2024年多芯导线市场前景分析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2024-2030年中国多芯导线市场需求预测</w:t>
      </w:r>
      <w:r>
        <w:rPr>
          <w:rFonts w:hint="eastAsia"/>
        </w:rPr>
        <w:br/>
      </w:r>
      <w:r>
        <w:rPr>
          <w:rFonts w:hint="eastAsia"/>
        </w:rPr>
        <w:t>　　图表 2024年多芯导线发展趋势预测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154f68864673" w:history="1">
        <w:r>
          <w:rPr>
            <w:rStyle w:val="Hyperlink"/>
          </w:rPr>
          <w:t>2024-2030年中国多芯导线行业发展调研与行业前景分析报告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e154f68864673" w:history="1">
        <w:r>
          <w:rPr>
            <w:rStyle w:val="Hyperlink"/>
          </w:rPr>
          <w:t>https://www.20087.com/8/58/DuoXinDaoXianDeFaZhanQianJing.html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a11e803df42b5" w:history="1">
      <w:r>
        <w:rPr>
          <w:rStyle w:val="Hyperlink"/>
        </w:rPr>
        <w:t>2024-2030年中国多芯导线行业发展调研与行业前景分析报告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uoXinDaoXianDeFaZhanQianJing.html" TargetMode="External" Id="R47ee154f688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uoXinDaoXianDeFaZhanQianJing.html" TargetMode="External" Id="R3d9a11e803d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2024-03-16T01:50:00Z</dcterms:created>
  <dcterms:modified xsi:type="dcterms:W3CDTF">2024-03-16T02:50:00Z</dcterms:modified>
  <dc:subject>2024-2030年中国多芯导线行业发展调研与行业前景分析报告</dc:subject>
  <dc:title>2024-2030年中国多芯导线行业发展调研与行业前景分析报告</dc:title>
  <cp:keywords>2024-2030年中国多芯导线行业发展调研与行业前景分析报告</cp:keywords>
  <dc:description>2024-2030年中国多芯导线行业发展调研与行业前景分析报告</dc:description>
</cp:coreProperties>
</file>