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93215b156451f" w:history="1">
              <w:r>
                <w:rPr>
                  <w:rStyle w:val="Hyperlink"/>
                </w:rPr>
                <w:t>2025-2031年中国微耕机市场研究及趋势预测报告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93215b156451f" w:history="1">
              <w:r>
                <w:rPr>
                  <w:rStyle w:val="Hyperlink"/>
                </w:rPr>
                <w:t>2025-2031年中国微耕机市场研究及趋势预测报告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93215b156451f" w:history="1">
                <w:r>
                  <w:rPr>
                    <w:rStyle w:val="Hyperlink"/>
                  </w:rPr>
                  <w:t>https://www.20087.com/8/78/WeiGengJiDeFaZhanQuShi.html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耕机市场在农业现代化和农村经济发展中扮演着重要角色，特别是在丘陵山区和小规模农场，其需求稳定增长。技术进步和农机购置补贴政策的实施促进了微耕机的普及，提升了农作物耕种收的综合机械化率。近年来，市场竞争加剧，品牌格局有待突破，行业正面临转型升级的挑战。</w:t>
      </w:r>
      <w:r>
        <w:rPr>
          <w:rFonts w:hint="eastAsia"/>
        </w:rPr>
        <w:br/>
      </w:r>
      <w:r>
        <w:rPr>
          <w:rFonts w:hint="eastAsia"/>
        </w:rPr>
        <w:t>　　未来，微耕机行业将更加注重智能化和节能环保。自动化和无人驾驶技术的应用将提高耕作效率，减少劳动力需求，同时，采用更清洁的能源和优化设计将降低对环境的影响。此外，随着物联网和大数据的融合，微耕机将能够进行精准农业操作，提高农作物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93215b156451f" w:history="1">
        <w:r>
          <w:rPr>
            <w:rStyle w:val="Hyperlink"/>
          </w:rPr>
          <w:t>2025-2031年中国微耕机市场研究及趋势预测报告</w:t>
        </w:r>
      </w:hyperlink>
      <w:r>
        <w:rPr>
          <w:rFonts w:hint="eastAsia"/>
        </w:rPr>
        <w:t>》基于多年微耕机行业研究积累，结合当前市场发展现状，依托国家权威数据资源和长期市场监测数据库，对微耕机行业进行了全面调研与分析。报告详细阐述了微耕机市场规模、市场前景、发展趋势、技术现状及未来方向，重点分析了行业内主要企业的竞争格局，并通过SWOT分析揭示了微耕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a93215b156451f" w:history="1">
        <w:r>
          <w:rPr>
            <w:rStyle w:val="Hyperlink"/>
          </w:rPr>
          <w:t>2025-2031年中国微耕机市场研究及趋势预测报告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》为投资者提供了准确的市场现状解读，帮助预判行业前景，挖掘投资价值，同时从投资策略和营销策略等角度提出实用建议，助力投资者在微耕机行业中把握机遇、规避风险。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微耕机概述</w:t>
      </w:r>
      <w:r>
        <w:rPr>
          <w:rFonts w:hint="eastAsia"/>
        </w:rPr>
        <w:br/>
      </w:r>
      <w:r>
        <w:rPr>
          <w:rFonts w:hint="eastAsia"/>
        </w:rPr>
        <w:t>　　第一节 微耕机定义</w:t>
      </w:r>
      <w:r>
        <w:rPr>
          <w:rFonts w:hint="eastAsia"/>
        </w:rPr>
        <w:br/>
      </w:r>
      <w:r>
        <w:rPr>
          <w:rFonts w:hint="eastAsia"/>
        </w:rPr>
        <w:t>　　第二节 微耕机行业发展历程</w:t>
      </w:r>
      <w:r>
        <w:rPr>
          <w:rFonts w:hint="eastAsia"/>
        </w:rPr>
        <w:br/>
      </w:r>
      <w:r>
        <w:rPr>
          <w:rFonts w:hint="eastAsia"/>
        </w:rPr>
        <w:t>　　第三节 微耕机分类情况</w:t>
      </w:r>
      <w:r>
        <w:rPr>
          <w:rFonts w:hint="eastAsia"/>
        </w:rPr>
        <w:br/>
      </w:r>
      <w:r>
        <w:rPr>
          <w:rFonts w:hint="eastAsia"/>
        </w:rPr>
        <w:t>　　第四节 微耕机产业链分析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微耕机发展环境及政策分析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农机流通行业发展环境分析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一、2025年中国农机流通行业发展概况</w:t>
      </w:r>
      <w:r>
        <w:rPr>
          <w:rFonts w:hint="eastAsia"/>
        </w:rPr>
        <w:br/>
      </w:r>
      <w:r>
        <w:rPr>
          <w:rFonts w:hint="eastAsia"/>
        </w:rPr>
        <w:t>　　　　二、农机流通所属行业规模分析</w:t>
      </w:r>
      <w:r>
        <w:rPr>
          <w:rFonts w:hint="eastAsia"/>
        </w:rPr>
        <w:br/>
      </w:r>
      <w:r>
        <w:rPr>
          <w:rFonts w:hint="eastAsia"/>
        </w:rPr>
        <w:t>　　　　三、农机流通行业未来发展分析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中国微耕机生产现状分析</w:t>
      </w:r>
      <w:r>
        <w:rPr>
          <w:rFonts w:hint="eastAsia"/>
        </w:rPr>
        <w:br/>
      </w:r>
      <w:r>
        <w:rPr>
          <w:rFonts w:hint="eastAsia"/>
        </w:rPr>
        <w:t>　　第一节 微耕机行业总体规模</w:t>
      </w:r>
      <w:r>
        <w:rPr>
          <w:rFonts w:hint="eastAsia"/>
        </w:rPr>
        <w:br/>
      </w:r>
      <w:r>
        <w:rPr>
          <w:rFonts w:hint="eastAsia"/>
        </w:rPr>
        <w:t>　　第二节 微耕机产能概况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微耕机产量概况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微耕机所属行业进出口数据分析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一、2020-2025年微耕机行业进口数据</w:t>
      </w:r>
      <w:r>
        <w:rPr>
          <w:rFonts w:hint="eastAsia"/>
        </w:rPr>
        <w:br/>
      </w:r>
      <w:r>
        <w:rPr>
          <w:rFonts w:hint="eastAsia"/>
        </w:rPr>
        <w:t>　　　　二、2020-2025年微耕机行业出口数据</w:t>
      </w:r>
      <w:r>
        <w:rPr>
          <w:rFonts w:hint="eastAsia"/>
        </w:rPr>
        <w:br/>
      </w:r>
      <w:r>
        <w:rPr>
          <w:rFonts w:hint="eastAsia"/>
        </w:rPr>
        <w:t>　　　　三、微耕机进出口预测分析</w:t>
      </w:r>
      <w:r>
        <w:rPr>
          <w:rFonts w:hint="eastAsia"/>
        </w:rPr>
        <w:br/>
      </w:r>
      <w:r>
        <w:rPr>
          <w:rFonts w:hint="eastAsia"/>
        </w:rPr>
        <w:t>　　第五节 微耕机产业的生命周期分析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微耕机国内产品价格走势及影响因素分析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产品质量调查分析</w:t>
      </w:r>
      <w:r>
        <w:rPr>
          <w:rFonts w:hint="eastAsia"/>
        </w:rPr>
        <w:br/>
      </w:r>
      <w:r>
        <w:rPr>
          <w:rFonts w:hint="eastAsia"/>
        </w:rPr>
        <w:t>　　第五节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2020-2025年中国微耕机所属行业总体发展状况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中国微耕机所属行业规模情况分析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五、2025-2031年行业市场需求规模预测</w:t>
      </w:r>
      <w:r>
        <w:rPr>
          <w:rFonts w:hint="eastAsia"/>
        </w:rPr>
        <w:br/>
      </w:r>
      <w:r>
        <w:rPr>
          <w:rFonts w:hint="eastAsia"/>
        </w:rPr>
        <w:t>　　第二节 中国微耕机所属行业产销情况分析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中国微耕机所属行业财务能力分析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2025年中国微耕机行业发展概况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2025年中国微耕机行业发展态势分析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2025年中国微耕机行业发展特点分析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2025年中国微耕机行业市场供需分析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微耕机行业市场竞争策略分析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微耕机市场竞争策略分析</w:t>
      </w:r>
      <w:r>
        <w:rPr>
          <w:rFonts w:hint="eastAsia"/>
        </w:rPr>
        <w:br/>
      </w:r>
      <w:r>
        <w:rPr>
          <w:rFonts w:hint="eastAsia"/>
        </w:rPr>
        <w:t>　　　　一、微耕机市场增长潜力分析</w:t>
      </w:r>
      <w:r>
        <w:rPr>
          <w:rFonts w:hint="eastAsia"/>
        </w:rPr>
        <w:br/>
      </w:r>
      <w:r>
        <w:rPr>
          <w:rFonts w:hint="eastAsia"/>
        </w:rPr>
        <w:t>　　　　二、微耕机产品竞争策略分析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微耕机上游原材料供应状况分析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微耕机产业用户度分析</w:t>
      </w:r>
      <w:r>
        <w:rPr>
          <w:rFonts w:hint="eastAsia"/>
        </w:rPr>
        <w:br/>
      </w:r>
      <w:r>
        <w:rPr>
          <w:rFonts w:hint="eastAsia"/>
        </w:rPr>
        <w:t>　　第一节 微耕机产业用户认知程度</w:t>
      </w:r>
      <w:r>
        <w:rPr>
          <w:rFonts w:hint="eastAsia"/>
        </w:rPr>
        <w:br/>
      </w:r>
      <w:r>
        <w:rPr>
          <w:rFonts w:hint="eastAsia"/>
        </w:rPr>
        <w:t>　　第二节 微耕机产业用户关注因素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2025-2031年微耕机行业发展趋势及投资风险分析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当前微耕机存在的问题</w:t>
      </w:r>
      <w:r>
        <w:rPr>
          <w:rFonts w:hint="eastAsia"/>
        </w:rPr>
        <w:br/>
      </w:r>
      <w:r>
        <w:rPr>
          <w:rFonts w:hint="eastAsia"/>
        </w:rPr>
        <w:t>　　第二节 微耕机未来发展预测分析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一、中国微耕机发展方向分析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二、2025-2031年中国微耕机行业发展规模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三、2025-2031年中国微耕机行业发展趋势预测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微耕机国内重点生产厂家分析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重庆华田浩犁机械有限责任公司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重庆耀虎动力机械有限公司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重庆合盛工业有限公司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中农集团农机控股有限公司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第七节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第八节 重庆汇田机械制造有限公司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第九节 北京多力多机械设备制造有限公司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微耕机地区销售分析</w:t>
      </w:r>
      <w:r>
        <w:rPr>
          <w:rFonts w:hint="eastAsia"/>
        </w:rPr>
        <w:br/>
      </w:r>
      <w:r>
        <w:rPr>
          <w:rFonts w:hint="eastAsia"/>
        </w:rPr>
        <w:t>　　第一节 重庆市微耕机销售分析</w:t>
      </w:r>
      <w:r>
        <w:rPr>
          <w:rFonts w:hint="eastAsia"/>
        </w:rPr>
        <w:br/>
      </w:r>
      <w:r>
        <w:rPr>
          <w:rFonts w:hint="eastAsia"/>
        </w:rPr>
        <w:t>　　第二节 陕西省微耕机销售分析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微耕机产品竞争力优势分析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2025-2031年发展战略分析</w:t>
      </w:r>
      <w:r>
        <w:rPr>
          <w:rFonts w:hint="eastAsia"/>
        </w:rPr>
        <w:br/>
      </w:r>
      <w:r>
        <w:rPr>
          <w:rFonts w:hint="eastAsia"/>
        </w:rPr>
        <w:t>　　第一节 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　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微耕机行业类别</w:t>
      </w:r>
      <w:r>
        <w:rPr>
          <w:rFonts w:hint="eastAsia"/>
        </w:rPr>
        <w:br/>
      </w:r>
      <w:r>
        <w:rPr>
          <w:rFonts w:hint="eastAsia"/>
        </w:rPr>
        <w:t>　　图表 微耕机行业产业链调研</w:t>
      </w:r>
      <w:r>
        <w:rPr>
          <w:rFonts w:hint="eastAsia"/>
        </w:rPr>
        <w:br/>
      </w:r>
      <w:r>
        <w:rPr>
          <w:rFonts w:hint="eastAsia"/>
        </w:rPr>
        <w:t>　　图表 微耕机行业现状</w:t>
      </w:r>
      <w:r>
        <w:rPr>
          <w:rFonts w:hint="eastAsia"/>
        </w:rPr>
        <w:br/>
      </w:r>
      <w:r>
        <w:rPr>
          <w:rFonts w:hint="eastAsia"/>
        </w:rPr>
        <w:t>　　图表 微耕机行业标准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2020-2025年中国微耕机行业市场规模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2025年中国微耕机行业产能</w:t>
      </w:r>
      <w:r>
        <w:rPr>
          <w:rFonts w:hint="eastAsia"/>
        </w:rPr>
        <w:br/>
      </w:r>
      <w:r>
        <w:rPr>
          <w:rFonts w:hint="eastAsia"/>
        </w:rPr>
        <w:t>　　图表 2020-2025年中国微耕机行业产量统计</w:t>
      </w:r>
      <w:r>
        <w:rPr>
          <w:rFonts w:hint="eastAsia"/>
        </w:rPr>
        <w:br/>
      </w:r>
      <w:r>
        <w:rPr>
          <w:rFonts w:hint="eastAsia"/>
        </w:rPr>
        <w:t>　　图表 微耕机行业动态</w:t>
      </w:r>
      <w:r>
        <w:rPr>
          <w:rFonts w:hint="eastAsia"/>
        </w:rPr>
        <w:br/>
      </w:r>
      <w:r>
        <w:rPr>
          <w:rFonts w:hint="eastAsia"/>
        </w:rPr>
        <w:t>　　图表 2020-2025年中国微耕机市场需求量</w:t>
      </w:r>
      <w:r>
        <w:rPr>
          <w:rFonts w:hint="eastAsia"/>
        </w:rPr>
        <w:br/>
      </w:r>
      <w:r>
        <w:rPr>
          <w:rFonts w:hint="eastAsia"/>
        </w:rPr>
        <w:t>　　图表 2025年中国微耕机行业需求区域调研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2020-2025年中国微耕机行情</w:t>
      </w:r>
      <w:r>
        <w:rPr>
          <w:rFonts w:hint="eastAsia"/>
        </w:rPr>
        <w:br/>
      </w:r>
      <w:r>
        <w:rPr>
          <w:rFonts w:hint="eastAsia"/>
        </w:rPr>
        <w:t>　　图表 2020-2025年中国微耕机价格走势图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2020-2025年中国微耕机行业销售收入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2020-2025年中国微耕机行业盈利情况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2020-2025年中国微耕机行业利润总额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2020-2025年中国微耕机进口统计</w:t>
      </w:r>
      <w:r>
        <w:rPr>
          <w:rFonts w:hint="eastAsia"/>
        </w:rPr>
        <w:br/>
      </w:r>
      <w:r>
        <w:rPr>
          <w:rFonts w:hint="eastAsia"/>
        </w:rPr>
        <w:t>　　图表 2020-2025年中国微耕机出口统计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2020-2025年中国微耕机行业企业数量统计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**地区微耕机市场规模</w:t>
      </w:r>
      <w:r>
        <w:rPr>
          <w:rFonts w:hint="eastAsia"/>
        </w:rPr>
        <w:br/>
      </w:r>
      <w:r>
        <w:rPr>
          <w:rFonts w:hint="eastAsia"/>
        </w:rPr>
        <w:t>　　图表 **地区微耕机行业市场需求</w:t>
      </w:r>
      <w:r>
        <w:rPr>
          <w:rFonts w:hint="eastAsia"/>
        </w:rPr>
        <w:br/>
      </w:r>
      <w:r>
        <w:rPr>
          <w:rFonts w:hint="eastAsia"/>
        </w:rPr>
        <w:t>　　图表 **地区微耕机市场调研</w:t>
      </w:r>
      <w:r>
        <w:rPr>
          <w:rFonts w:hint="eastAsia"/>
        </w:rPr>
        <w:br/>
      </w:r>
      <w:r>
        <w:rPr>
          <w:rFonts w:hint="eastAsia"/>
        </w:rPr>
        <w:t>　　图表 **地区微耕机行业市场需求分析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**地区微耕机市场规模</w:t>
      </w:r>
      <w:r>
        <w:rPr>
          <w:rFonts w:hint="eastAsia"/>
        </w:rPr>
        <w:br/>
      </w:r>
      <w:r>
        <w:rPr>
          <w:rFonts w:hint="eastAsia"/>
        </w:rPr>
        <w:t>　　图表 **地区微耕机行业市场需求</w:t>
      </w:r>
      <w:r>
        <w:rPr>
          <w:rFonts w:hint="eastAsia"/>
        </w:rPr>
        <w:br/>
      </w:r>
      <w:r>
        <w:rPr>
          <w:rFonts w:hint="eastAsia"/>
        </w:rPr>
        <w:t>　　图表 **地区微耕机市场调研</w:t>
      </w:r>
      <w:r>
        <w:rPr>
          <w:rFonts w:hint="eastAsia"/>
        </w:rPr>
        <w:br/>
      </w:r>
      <w:r>
        <w:rPr>
          <w:rFonts w:hint="eastAsia"/>
        </w:rPr>
        <w:t>　　图表 **地区微耕机行业市场需求分析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微耕机行业竞争对手分析</w:t>
      </w:r>
      <w:r>
        <w:rPr>
          <w:rFonts w:hint="eastAsia"/>
        </w:rPr>
        <w:br/>
      </w:r>
      <w:r>
        <w:rPr>
          <w:rFonts w:hint="eastAsia"/>
        </w:rPr>
        <w:t>　　图表 微耕机重点企业（一）基本信息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2025-2031年中国微耕机市场需求预测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2025-2031年中国微耕机行业市场规模预测</w:t>
      </w:r>
      <w:r>
        <w:rPr>
          <w:rFonts w:hint="eastAsia"/>
        </w:rPr>
        <w:br/>
      </w:r>
      <w:r>
        <w:rPr>
          <w:rFonts w:hint="eastAsia"/>
        </w:rPr>
        <w:t>　　图表 微耕机行业准入条件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2025-2031年中国微耕机行业信息化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2025-2031年中国微耕机行业发展趋势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2025-2031年中国微耕机市场前景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93215b156451f" w:history="1">
        <w:r>
          <w:rPr>
            <w:rStyle w:val="Hyperlink"/>
          </w:rPr>
          <w:t>2025-2031年中国微耕机市场研究及趋势预测报告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93215b156451f" w:history="1">
        <w:r>
          <w:rPr>
            <w:rStyle w:val="Hyperlink"/>
          </w:rPr>
          <w:t>https://www.20087.com/8/78/WeiGengJiDeFaZhanQuShi.html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热点：新出坐式微耕机、微耕机小型微耕机、25公斤微耕机、微耕机十大名牌、中国排名第一的微耕机牌子8、微耕机图片、中国最好的四驱微耕机、微耕机旋耕机、电动锄地机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ff444738c4220" w:history="1">
      <w:r>
        <w:rPr>
          <w:rStyle w:val="Hyperlink"/>
        </w:rPr>
        <w:t>2025-2031年中国微耕机市场研究及趋势预测报告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WeiGengJiDeFaZhanQuShi.html" TargetMode="External" Id="R03a93215b156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WeiGengJiDeFaZhanQuShi.html" TargetMode="External" Id="Rfe5ff444738c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2025-05-09T05:44:00Z</dcterms:created>
  <dcterms:modified xsi:type="dcterms:W3CDTF">2025-05-09T06:44:00Z</dcterms:modified>
  <dc:subject>2025-2031年中国微耕机市场研究及趋势预测报告</dc:subject>
  <dc:title>2025-2031年中国微耕机市场研究及趋势预测报告</dc:title>
  <cp:keywords>2025-2031年中国微耕机市场研究及趋势预测报告</cp:keywords>
  <dc:description>2025-2031年中国微耕机市场研究及趋势预测报告</dc:description>
</cp:coreProperties>
</file>